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59A4A" w14:textId="77777777" w:rsidR="0014050E" w:rsidRDefault="0014050E" w:rsidP="0014050E">
      <w:pPr>
        <w:spacing w:after="0" w:line="240" w:lineRule="auto"/>
        <w:rPr>
          <w:rFonts w:ascii="Times New Roman" w:eastAsia="Times New Roman" w:hAnsi="Times New Roman" w:cs="Times New Roman"/>
          <w:sz w:val="24"/>
          <w:szCs w:val="24"/>
          <w:lang w:eastAsia="ru-RU"/>
        </w:rPr>
      </w:pPr>
      <w:r w:rsidRPr="007A6ED3">
        <w:rPr>
          <w:rFonts w:eastAsia="Times New Roman"/>
          <w:b/>
          <w:noProof/>
          <w:sz w:val="26"/>
          <w:szCs w:val="20"/>
          <w:lang w:eastAsia="ru-RU"/>
        </w:rPr>
        <w:drawing>
          <wp:inline distT="0" distB="0" distL="0" distR="0" wp14:anchorId="344CCEB1" wp14:editId="01A2395E">
            <wp:extent cx="1694815" cy="506095"/>
            <wp:effectExtent l="0" t="0" r="635"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p>
    <w:p w14:paraId="6E7CD515" w14:textId="77777777" w:rsidR="0014050E" w:rsidRDefault="0014050E" w:rsidP="0014050E">
      <w:pPr>
        <w:spacing w:after="200" w:line="276" w:lineRule="auto"/>
        <w:jc w:val="right"/>
        <w:rPr>
          <w:rFonts w:ascii="Calibri" w:eastAsia="Calibri" w:hAnsi="Calibri" w:cs="Calibri"/>
        </w:rPr>
      </w:pPr>
    </w:p>
    <w:p w14:paraId="46077C6B" w14:textId="77777777" w:rsidR="008A7609" w:rsidRDefault="008A7609" w:rsidP="0014050E">
      <w:pPr>
        <w:spacing w:after="200" w:line="276" w:lineRule="auto"/>
        <w:jc w:val="right"/>
        <w:rPr>
          <w:rFonts w:ascii="Calibri" w:eastAsia="Calibri" w:hAnsi="Calibri" w:cs="Calibri"/>
        </w:rPr>
      </w:pPr>
    </w:p>
    <w:p w14:paraId="283CDD07" w14:textId="77777777" w:rsidR="008A7609" w:rsidRDefault="008A7609" w:rsidP="0014050E">
      <w:pPr>
        <w:spacing w:after="200" w:line="276" w:lineRule="auto"/>
        <w:jc w:val="right"/>
        <w:rPr>
          <w:rFonts w:ascii="Calibri" w:eastAsia="Calibri" w:hAnsi="Calibri" w:cs="Calibri"/>
        </w:rPr>
      </w:pPr>
    </w:p>
    <w:p w14:paraId="41F82C4F" w14:textId="77777777" w:rsidR="008A7609" w:rsidRDefault="008A7609" w:rsidP="0014050E">
      <w:pPr>
        <w:spacing w:after="200" w:line="276" w:lineRule="auto"/>
        <w:jc w:val="right"/>
        <w:rPr>
          <w:rFonts w:ascii="Calibri" w:eastAsia="Calibri" w:hAnsi="Calibri" w:cs="Calibri"/>
        </w:rPr>
      </w:pPr>
    </w:p>
    <w:p w14:paraId="68C8B993" w14:textId="77777777" w:rsidR="008A7609" w:rsidRDefault="008A7609" w:rsidP="0014050E">
      <w:pPr>
        <w:spacing w:after="200" w:line="276" w:lineRule="auto"/>
        <w:jc w:val="right"/>
        <w:rPr>
          <w:rFonts w:ascii="Calibri" w:eastAsia="Calibri" w:hAnsi="Calibri" w:cs="Calibri"/>
        </w:rPr>
      </w:pPr>
    </w:p>
    <w:p w14:paraId="7784254D" w14:textId="77777777" w:rsidR="008A7609" w:rsidRDefault="008A7609" w:rsidP="0014050E">
      <w:pPr>
        <w:spacing w:after="200" w:line="276" w:lineRule="auto"/>
        <w:jc w:val="right"/>
        <w:rPr>
          <w:rFonts w:ascii="Calibri" w:eastAsia="Calibri" w:hAnsi="Calibri" w:cs="Calibri"/>
        </w:rPr>
      </w:pPr>
    </w:p>
    <w:p w14:paraId="2397E034" w14:textId="77777777" w:rsidR="008A7609" w:rsidRDefault="008A7609" w:rsidP="0014050E">
      <w:pPr>
        <w:spacing w:after="200" w:line="276" w:lineRule="auto"/>
        <w:jc w:val="right"/>
        <w:rPr>
          <w:rFonts w:ascii="Calibri" w:eastAsia="Calibri" w:hAnsi="Calibri" w:cs="Calibri"/>
        </w:rPr>
      </w:pPr>
    </w:p>
    <w:p w14:paraId="1480EDA8" w14:textId="77777777" w:rsidR="0014050E" w:rsidRPr="007C32EE" w:rsidRDefault="0014050E" w:rsidP="0014050E">
      <w:pPr>
        <w:spacing w:after="0" w:line="240" w:lineRule="auto"/>
        <w:jc w:val="center"/>
        <w:rPr>
          <w:rFonts w:ascii="Times New Roman" w:eastAsia="Times New Roman" w:hAnsi="Times New Roman" w:cs="Times New Roman"/>
          <w:bCs/>
          <w:sz w:val="24"/>
          <w:szCs w:val="24"/>
          <w:lang w:eastAsia="ru-RU"/>
        </w:rPr>
      </w:pPr>
    </w:p>
    <w:p w14:paraId="3129F370" w14:textId="77777777" w:rsidR="0014050E" w:rsidRPr="0014050E" w:rsidRDefault="0014050E" w:rsidP="0014050E">
      <w:pPr>
        <w:spacing w:after="0" w:line="240" w:lineRule="auto"/>
        <w:rPr>
          <w:rFonts w:ascii="Times New Roman" w:eastAsia="Times New Roman" w:hAnsi="Times New Roman" w:cs="Times New Roman"/>
          <w:bCs/>
          <w:sz w:val="24"/>
          <w:szCs w:val="24"/>
          <w:lang w:eastAsia="ru-RU"/>
        </w:rPr>
      </w:pPr>
    </w:p>
    <w:p w14:paraId="316CEC60" w14:textId="77777777" w:rsidR="0014050E" w:rsidRPr="0014050E" w:rsidRDefault="0014050E" w:rsidP="0014050E">
      <w:pPr>
        <w:spacing w:after="0" w:line="240" w:lineRule="auto"/>
        <w:jc w:val="center"/>
        <w:rPr>
          <w:rFonts w:ascii="Times New Roman" w:eastAsia="Times New Roman" w:hAnsi="Times New Roman" w:cs="Times New Roman"/>
          <w:bCs/>
          <w:sz w:val="24"/>
          <w:szCs w:val="24"/>
          <w:lang w:eastAsia="ru-RU"/>
        </w:rPr>
      </w:pPr>
    </w:p>
    <w:p w14:paraId="3AB4ECCD" w14:textId="77777777" w:rsidR="0014050E" w:rsidRPr="0014050E" w:rsidRDefault="0014050E" w:rsidP="0014050E">
      <w:pPr>
        <w:spacing w:after="0" w:line="240" w:lineRule="auto"/>
        <w:jc w:val="center"/>
        <w:rPr>
          <w:rFonts w:ascii="Times New Roman" w:eastAsia="Times New Roman" w:hAnsi="Times New Roman" w:cs="Times New Roman"/>
          <w:bCs/>
          <w:sz w:val="24"/>
          <w:szCs w:val="24"/>
          <w:lang w:eastAsia="ru-RU"/>
        </w:rPr>
      </w:pPr>
    </w:p>
    <w:p w14:paraId="49ED4AB7" w14:textId="77777777" w:rsidR="0014050E" w:rsidRPr="0014050E" w:rsidRDefault="0014050E" w:rsidP="0014050E">
      <w:pPr>
        <w:spacing w:after="0" w:line="240" w:lineRule="auto"/>
        <w:jc w:val="center"/>
        <w:rPr>
          <w:rFonts w:ascii="Times New Roman" w:eastAsia="Times New Roman" w:hAnsi="Times New Roman" w:cs="Times New Roman"/>
          <w:bCs/>
          <w:sz w:val="24"/>
          <w:szCs w:val="24"/>
          <w:lang w:eastAsia="ru-RU"/>
        </w:rPr>
      </w:pPr>
    </w:p>
    <w:p w14:paraId="2F582AF1" w14:textId="77777777" w:rsidR="0014050E" w:rsidRPr="00D47855" w:rsidRDefault="0014050E" w:rsidP="0014050E">
      <w:pPr>
        <w:spacing w:after="0" w:line="240" w:lineRule="auto"/>
        <w:jc w:val="center"/>
        <w:rPr>
          <w:rFonts w:ascii="Times New Roman" w:eastAsia="Times New Roman" w:hAnsi="Times New Roman" w:cs="Times New Roman"/>
          <w:bCs/>
          <w:sz w:val="24"/>
          <w:szCs w:val="24"/>
          <w:lang w:eastAsia="ru-RU"/>
        </w:rPr>
      </w:pPr>
    </w:p>
    <w:p w14:paraId="64743EEF" w14:textId="77777777" w:rsidR="0014050E" w:rsidRPr="00D47855" w:rsidRDefault="0014050E" w:rsidP="0014050E">
      <w:pPr>
        <w:spacing w:after="0" w:line="240" w:lineRule="auto"/>
        <w:jc w:val="center"/>
        <w:rPr>
          <w:rFonts w:ascii="Times New Roman" w:eastAsia="Times New Roman" w:hAnsi="Times New Roman" w:cs="Times New Roman"/>
          <w:b/>
          <w:bCs/>
          <w:sz w:val="24"/>
          <w:szCs w:val="24"/>
          <w:lang w:eastAsia="ru-RU"/>
        </w:rPr>
      </w:pPr>
      <w:r w:rsidRPr="00D47855">
        <w:rPr>
          <w:rFonts w:ascii="Times New Roman" w:eastAsia="Times New Roman" w:hAnsi="Times New Roman" w:cs="Times New Roman"/>
          <w:b/>
          <w:bCs/>
          <w:sz w:val="24"/>
          <w:szCs w:val="24"/>
          <w:lang w:eastAsia="ru-RU"/>
        </w:rPr>
        <w:t>ИЗВЕЩЕНИЕ О ПРОВЕДЕНИИ</w:t>
      </w:r>
    </w:p>
    <w:p w14:paraId="5A9F396E" w14:textId="77777777" w:rsidR="0014050E" w:rsidRPr="00D47855" w:rsidRDefault="0014050E" w:rsidP="0014050E">
      <w:pPr>
        <w:spacing w:after="0" w:line="240" w:lineRule="auto"/>
        <w:jc w:val="center"/>
        <w:rPr>
          <w:rFonts w:ascii="Times New Roman" w:eastAsia="Times New Roman" w:hAnsi="Times New Roman" w:cs="Times New Roman"/>
          <w:b/>
          <w:bCs/>
          <w:sz w:val="24"/>
          <w:szCs w:val="24"/>
          <w:lang w:eastAsia="ru-RU"/>
        </w:rPr>
      </w:pPr>
      <w:r w:rsidRPr="00D47855">
        <w:rPr>
          <w:rFonts w:ascii="Times New Roman" w:eastAsia="Times New Roman" w:hAnsi="Times New Roman" w:cs="Times New Roman"/>
          <w:b/>
          <w:bCs/>
          <w:sz w:val="24"/>
          <w:szCs w:val="24"/>
          <w:lang w:eastAsia="ru-RU"/>
        </w:rPr>
        <w:t>ОТКРЫТОГО ЗАПРОСА КОТИРОВОК</w:t>
      </w:r>
    </w:p>
    <w:p w14:paraId="296B0C4D" w14:textId="77777777" w:rsidR="0014050E" w:rsidRPr="00D47855" w:rsidRDefault="0014050E" w:rsidP="0014050E">
      <w:pPr>
        <w:spacing w:after="0" w:line="360" w:lineRule="auto"/>
        <w:jc w:val="center"/>
        <w:rPr>
          <w:rFonts w:ascii="Times New Roman" w:eastAsia="Times New Roman" w:hAnsi="Times New Roman" w:cs="Times New Roman"/>
          <w:b/>
          <w:bCs/>
          <w:sz w:val="24"/>
          <w:szCs w:val="24"/>
          <w:lang w:eastAsia="ru-RU"/>
        </w:rPr>
      </w:pPr>
      <w:r w:rsidRPr="00D47855">
        <w:rPr>
          <w:rFonts w:ascii="Times New Roman" w:eastAsia="Times New Roman" w:hAnsi="Times New Roman" w:cs="Times New Roman"/>
          <w:b/>
          <w:bCs/>
          <w:sz w:val="24"/>
          <w:szCs w:val="24"/>
          <w:lang w:eastAsia="ru-RU"/>
        </w:rPr>
        <w:t>в электронной форме</w:t>
      </w:r>
      <w:r w:rsidRPr="00D47855">
        <w:rPr>
          <w:rFonts w:ascii="Times New Roman" w:eastAsia="Times New Roman" w:hAnsi="Times New Roman" w:cs="Times New Roman"/>
          <w:b/>
          <w:sz w:val="24"/>
          <w:szCs w:val="24"/>
          <w:lang w:eastAsia="ru-RU"/>
        </w:rPr>
        <w:t xml:space="preserve"> на </w:t>
      </w:r>
      <w:r w:rsidRPr="00D47855">
        <w:rPr>
          <w:rFonts w:ascii="Times New Roman" w:eastAsia="Times New Roman" w:hAnsi="Times New Roman" w:cs="Times New Roman"/>
          <w:b/>
          <w:bCs/>
          <w:sz w:val="24"/>
          <w:szCs w:val="24"/>
          <w:lang w:eastAsia="ru-RU"/>
        </w:rPr>
        <w:t xml:space="preserve">право заключения договора </w:t>
      </w:r>
    </w:p>
    <w:p w14:paraId="0AC3A990" w14:textId="77777777" w:rsidR="0014050E" w:rsidRDefault="0014050E" w:rsidP="0014050E">
      <w:pPr>
        <w:spacing w:after="0" w:line="240" w:lineRule="auto"/>
        <w:jc w:val="center"/>
        <w:rPr>
          <w:rFonts w:ascii="Times New Roman" w:eastAsia="Times New Roman" w:hAnsi="Times New Roman" w:cs="Times New Roman"/>
          <w:sz w:val="26"/>
          <w:szCs w:val="26"/>
          <w:lang w:eastAsia="ru-RU"/>
        </w:rPr>
      </w:pPr>
      <w:bookmarkStart w:id="0" w:name="_Hlk34321336"/>
      <w:r w:rsidRPr="00D47855">
        <w:rPr>
          <w:rFonts w:ascii="Times New Roman" w:eastAsia="Times New Roman" w:hAnsi="Times New Roman" w:cs="Times New Roman"/>
          <w:sz w:val="26"/>
          <w:szCs w:val="26"/>
          <w:lang w:eastAsia="ru-RU"/>
        </w:rPr>
        <w:t xml:space="preserve">на </w:t>
      </w:r>
      <w:r w:rsidRPr="003F6EA5">
        <w:rPr>
          <w:rFonts w:ascii="Times New Roman" w:eastAsia="Times New Roman" w:hAnsi="Times New Roman" w:cs="Times New Roman"/>
          <w:sz w:val="26"/>
          <w:szCs w:val="26"/>
          <w:lang w:eastAsia="ru-RU"/>
        </w:rPr>
        <w:t>поставк</w:t>
      </w:r>
      <w:r>
        <w:rPr>
          <w:rFonts w:ascii="Times New Roman" w:eastAsia="Times New Roman" w:hAnsi="Times New Roman" w:cs="Times New Roman"/>
          <w:sz w:val="26"/>
          <w:szCs w:val="26"/>
          <w:lang w:eastAsia="ru-RU"/>
        </w:rPr>
        <w:t>у</w:t>
      </w:r>
      <w:r w:rsidRPr="003F6EA5">
        <w:rPr>
          <w:rFonts w:ascii="Times New Roman" w:eastAsia="Times New Roman" w:hAnsi="Times New Roman" w:cs="Times New Roman"/>
          <w:sz w:val="26"/>
          <w:szCs w:val="26"/>
          <w:lang w:eastAsia="ru-RU"/>
        </w:rPr>
        <w:t xml:space="preserve"> оборудования для обеспечения защищенности каналов связи в медицинских учреждениях Республики Башкортостан при работе в Республиканской медицинской информационно-аналитической системе Республики Башкортостан</w:t>
      </w:r>
    </w:p>
    <w:bookmarkEnd w:id="0"/>
    <w:p w14:paraId="0F4CA6A6" w14:textId="77777777" w:rsidR="0014050E" w:rsidRPr="00D47855" w:rsidRDefault="0014050E" w:rsidP="0014050E">
      <w:pPr>
        <w:spacing w:after="0" w:line="240" w:lineRule="auto"/>
        <w:jc w:val="center"/>
        <w:rPr>
          <w:rFonts w:ascii="Times New Roman" w:eastAsia="Times New Roman" w:hAnsi="Times New Roman" w:cs="Times New Roman"/>
          <w:i/>
          <w:sz w:val="26"/>
          <w:szCs w:val="26"/>
          <w:lang w:eastAsia="ru-RU"/>
        </w:rPr>
      </w:pPr>
    </w:p>
    <w:p w14:paraId="0AA1DDAA" w14:textId="77777777" w:rsidR="0014050E" w:rsidRPr="00D47855" w:rsidRDefault="0014050E" w:rsidP="0014050E">
      <w:pPr>
        <w:autoSpaceDE w:val="0"/>
        <w:autoSpaceDN w:val="0"/>
        <w:adjustRightInd w:val="0"/>
        <w:spacing w:after="0" w:line="240" w:lineRule="auto"/>
        <w:jc w:val="both"/>
        <w:rPr>
          <w:rFonts w:ascii="Times New Roman" w:eastAsia="Calibri" w:hAnsi="Times New Roman" w:cs="Times New Roman"/>
          <w:i/>
          <w:color w:val="000000"/>
          <w:sz w:val="26"/>
          <w:szCs w:val="26"/>
        </w:rPr>
      </w:pPr>
      <w:r w:rsidRPr="00D47855">
        <w:rPr>
          <w:rFonts w:ascii="Times New Roman" w:eastAsia="Calibri" w:hAnsi="Times New Roman" w:cs="Times New Roman"/>
          <w:i/>
          <w:color w:val="000000"/>
          <w:sz w:val="26"/>
          <w:szCs w:val="26"/>
        </w:rPr>
        <w:t xml:space="preserve">ДАТА ПУБЛИКАЦИИ ИЗВЕЩЕНИЯ О ЗАКУПКЕ (РАЗМЕЩЕНИЯ НА САЙТАХ): </w:t>
      </w:r>
    </w:p>
    <w:bookmarkStart w:id="1" w:name="_Hlk34321350" w:displacedByCustomXml="next"/>
    <w:sdt>
      <w:sdtPr>
        <w:rPr>
          <w:rFonts w:ascii="Times New Roman" w:eastAsia="Calibri" w:hAnsi="Times New Roman" w:cs="Times New Roman"/>
          <w:iCs/>
          <w:color w:val="000000"/>
          <w:sz w:val="24"/>
          <w:szCs w:val="24"/>
        </w:rPr>
        <w:id w:val="-630778559"/>
        <w:placeholder>
          <w:docPart w:val="144D922B39564F7784161725E9CA0437"/>
        </w:placeholder>
        <w:date w:fullDate="2020-03-06T00:00:00Z">
          <w:dateFormat w:val="«dd» MMMM yyyy 'года'"/>
          <w:lid w:val="ru-RU"/>
          <w:storeMappedDataAs w:val="dateTime"/>
          <w:calendar w:val="gregorian"/>
        </w:date>
      </w:sdtPr>
      <w:sdtContent>
        <w:p w14:paraId="7EC16E70" w14:textId="77777777" w:rsidR="0014050E" w:rsidRPr="00D47855" w:rsidRDefault="00C3588B" w:rsidP="0014050E">
          <w:pPr>
            <w:autoSpaceDE w:val="0"/>
            <w:autoSpaceDN w:val="0"/>
            <w:adjustRightInd w:val="0"/>
            <w:spacing w:after="0" w:line="240" w:lineRule="auto"/>
            <w:ind w:left="3686"/>
            <w:rPr>
              <w:rFonts w:ascii="Times New Roman" w:eastAsia="Calibri" w:hAnsi="Times New Roman" w:cs="Times New Roman"/>
              <w:bCs/>
              <w:iCs/>
              <w:color w:val="000000"/>
              <w:sz w:val="24"/>
              <w:szCs w:val="24"/>
            </w:rPr>
          </w:pPr>
          <w:r>
            <w:rPr>
              <w:rFonts w:ascii="Times New Roman" w:eastAsia="Calibri" w:hAnsi="Times New Roman" w:cs="Times New Roman"/>
              <w:iCs/>
              <w:color w:val="000000"/>
              <w:sz w:val="24"/>
              <w:szCs w:val="24"/>
            </w:rPr>
            <w:t>«06» марта 2020 года</w:t>
          </w:r>
        </w:p>
      </w:sdtContent>
    </w:sdt>
    <w:bookmarkEnd w:id="1"/>
    <w:p w14:paraId="5DB6BAEB" w14:textId="77777777" w:rsidR="0014050E" w:rsidRPr="00D47855" w:rsidRDefault="0014050E" w:rsidP="0014050E">
      <w:pPr>
        <w:autoSpaceDE w:val="0"/>
        <w:autoSpaceDN w:val="0"/>
        <w:adjustRightInd w:val="0"/>
        <w:spacing w:after="0" w:line="240" w:lineRule="auto"/>
        <w:ind w:left="3686"/>
        <w:rPr>
          <w:rFonts w:ascii="Times New Roman" w:eastAsia="Calibri" w:hAnsi="Times New Roman" w:cs="Times New Roman"/>
          <w:iCs/>
          <w:color w:val="000000"/>
          <w:sz w:val="24"/>
          <w:szCs w:val="24"/>
        </w:rPr>
      </w:pPr>
    </w:p>
    <w:p w14:paraId="462DA981" w14:textId="77777777" w:rsidR="0014050E" w:rsidRPr="00B35D79" w:rsidRDefault="0014050E" w:rsidP="0014050E">
      <w:pPr>
        <w:autoSpaceDE w:val="0"/>
        <w:autoSpaceDN w:val="0"/>
        <w:adjustRightInd w:val="0"/>
        <w:spacing w:after="0" w:line="240" w:lineRule="auto"/>
        <w:ind w:left="3572"/>
        <w:jc w:val="both"/>
        <w:rPr>
          <w:rFonts w:ascii="Times New Roman" w:eastAsia="Calibri" w:hAnsi="Times New Roman" w:cs="Times New Roman"/>
          <w:iCs/>
          <w:color w:val="FF0000"/>
          <w:sz w:val="24"/>
          <w:szCs w:val="24"/>
        </w:rPr>
      </w:pPr>
      <w:r w:rsidRPr="00B35D79">
        <w:rPr>
          <w:rFonts w:ascii="Times New Roman" w:eastAsia="Calibri" w:hAnsi="Times New Roman" w:cs="Times New Roman"/>
          <w:iCs/>
          <w:color w:val="000000"/>
          <w:sz w:val="24"/>
          <w:szCs w:val="24"/>
        </w:rPr>
        <w:t xml:space="preserve">Сайт Электронной торговой площадки: </w:t>
      </w:r>
      <w:r w:rsidRPr="00B35D79">
        <w:rPr>
          <w:rFonts w:ascii="Times New Roman" w:eastAsia="Times New Roman" w:hAnsi="Times New Roman" w:cs="Times New Roman"/>
          <w:color w:val="0000FF"/>
          <w:sz w:val="24"/>
          <w:u w:val="single"/>
          <w:lang w:val="en-US" w:eastAsia="ru-RU"/>
        </w:rPr>
        <w:t>https</w:t>
      </w:r>
      <w:r w:rsidRPr="00B35D79">
        <w:rPr>
          <w:rFonts w:ascii="Times New Roman" w:eastAsia="Times New Roman" w:hAnsi="Times New Roman" w:cs="Times New Roman"/>
          <w:color w:val="0000FF"/>
          <w:sz w:val="24"/>
          <w:u w:val="single"/>
          <w:lang w:eastAsia="ru-RU"/>
        </w:rPr>
        <w:t>://</w:t>
      </w:r>
      <w:r w:rsidRPr="00B35D79">
        <w:rPr>
          <w:rFonts w:ascii="Times New Roman" w:eastAsia="Times New Roman" w:hAnsi="Times New Roman" w:cs="Times New Roman"/>
          <w:color w:val="0000FF"/>
          <w:sz w:val="24"/>
          <w:u w:val="single"/>
          <w:lang w:val="en-US" w:eastAsia="ru-RU"/>
        </w:rPr>
        <w:t>www</w:t>
      </w:r>
      <w:r w:rsidRPr="00B35D79">
        <w:rPr>
          <w:rFonts w:ascii="Times New Roman" w:eastAsia="Times New Roman" w:hAnsi="Times New Roman" w:cs="Times New Roman"/>
          <w:color w:val="0000FF"/>
          <w:sz w:val="24"/>
          <w:u w:val="single"/>
          <w:lang w:eastAsia="ru-RU"/>
        </w:rPr>
        <w:t>.</w:t>
      </w:r>
      <w:proofErr w:type="spellStart"/>
      <w:r w:rsidRPr="00B35D79">
        <w:rPr>
          <w:rFonts w:ascii="Times New Roman" w:eastAsia="Times New Roman" w:hAnsi="Times New Roman" w:cs="Times New Roman"/>
          <w:color w:val="0000FF"/>
          <w:sz w:val="24"/>
          <w:u w:val="single"/>
          <w:lang w:val="en-US" w:eastAsia="ru-RU"/>
        </w:rPr>
        <w:t>roseltorg</w:t>
      </w:r>
      <w:proofErr w:type="spellEnd"/>
      <w:r w:rsidRPr="00B35D79">
        <w:rPr>
          <w:rFonts w:ascii="Times New Roman" w:eastAsia="Times New Roman" w:hAnsi="Times New Roman" w:cs="Times New Roman"/>
          <w:color w:val="0000FF"/>
          <w:sz w:val="24"/>
          <w:u w:val="single"/>
          <w:lang w:eastAsia="ru-RU"/>
        </w:rPr>
        <w:t>.</w:t>
      </w:r>
      <w:proofErr w:type="spellStart"/>
      <w:r w:rsidRPr="00B35D79">
        <w:rPr>
          <w:rFonts w:ascii="Times New Roman" w:eastAsia="Times New Roman" w:hAnsi="Times New Roman" w:cs="Times New Roman"/>
          <w:color w:val="0000FF"/>
          <w:sz w:val="24"/>
          <w:u w:val="single"/>
          <w:lang w:val="en-US" w:eastAsia="ru-RU"/>
        </w:rPr>
        <w:t>ru</w:t>
      </w:r>
      <w:proofErr w:type="spellEnd"/>
      <w:r w:rsidRPr="00B35D79">
        <w:rPr>
          <w:rFonts w:ascii="Times New Roman" w:eastAsia="Times New Roman" w:hAnsi="Times New Roman" w:cs="Times New Roman"/>
          <w:color w:val="0000FF"/>
          <w:sz w:val="24"/>
          <w:u w:val="single"/>
          <w:lang w:eastAsia="ru-RU"/>
        </w:rPr>
        <w:t>/</w:t>
      </w:r>
    </w:p>
    <w:p w14:paraId="60CC956D" w14:textId="77777777" w:rsidR="0014050E" w:rsidRPr="009A4945" w:rsidRDefault="0014050E" w:rsidP="0014050E">
      <w:pPr>
        <w:autoSpaceDE w:val="0"/>
        <w:autoSpaceDN w:val="0"/>
        <w:adjustRightInd w:val="0"/>
        <w:spacing w:after="0" w:line="240" w:lineRule="auto"/>
        <w:ind w:left="3686"/>
        <w:rPr>
          <w:rFonts w:ascii="Times New Roman" w:eastAsia="Calibri" w:hAnsi="Times New Roman" w:cs="Times New Roman"/>
          <w:iCs/>
          <w:color w:val="000000"/>
          <w:sz w:val="24"/>
          <w:szCs w:val="24"/>
        </w:rPr>
      </w:pPr>
    </w:p>
    <w:p w14:paraId="238D4F17" w14:textId="77777777" w:rsidR="0014050E" w:rsidRPr="009A4945" w:rsidRDefault="0014050E" w:rsidP="0014050E">
      <w:pPr>
        <w:autoSpaceDE w:val="0"/>
        <w:autoSpaceDN w:val="0"/>
        <w:adjustRightInd w:val="0"/>
        <w:spacing w:after="0" w:line="240" w:lineRule="auto"/>
        <w:ind w:left="3544"/>
        <w:rPr>
          <w:rFonts w:ascii="Times New Roman" w:eastAsia="Calibri" w:hAnsi="Times New Roman" w:cs="Times New Roman"/>
          <w:iCs/>
          <w:color w:val="000000"/>
          <w:sz w:val="24"/>
          <w:szCs w:val="24"/>
        </w:rPr>
      </w:pPr>
      <w:r w:rsidRPr="009A4945">
        <w:rPr>
          <w:rFonts w:ascii="Times New Roman" w:eastAsia="Calibri" w:hAnsi="Times New Roman" w:cs="Times New Roman"/>
          <w:iCs/>
          <w:color w:val="000000"/>
          <w:sz w:val="24"/>
          <w:szCs w:val="24"/>
        </w:rPr>
        <w:t xml:space="preserve">Единая информационная система: </w:t>
      </w:r>
      <w:hyperlink r:id="rId8" w:history="1">
        <w:r w:rsidRPr="009A4945">
          <w:rPr>
            <w:rFonts w:ascii="Times New Roman" w:eastAsia="Calibri" w:hAnsi="Times New Roman" w:cs="Times New Roman"/>
            <w:color w:val="0000FF"/>
            <w:sz w:val="24"/>
            <w:szCs w:val="24"/>
            <w:u w:val="single"/>
          </w:rPr>
          <w:t>www.zakupki.gov.ru</w:t>
        </w:r>
      </w:hyperlink>
    </w:p>
    <w:p w14:paraId="7F1FECAF" w14:textId="77777777" w:rsidR="0014050E" w:rsidRPr="009A4945" w:rsidRDefault="0014050E" w:rsidP="0014050E">
      <w:pPr>
        <w:autoSpaceDE w:val="0"/>
        <w:autoSpaceDN w:val="0"/>
        <w:adjustRightInd w:val="0"/>
        <w:spacing w:after="0" w:line="240" w:lineRule="auto"/>
        <w:ind w:left="3686"/>
        <w:rPr>
          <w:rFonts w:ascii="Times New Roman" w:eastAsia="Calibri" w:hAnsi="Times New Roman" w:cs="Times New Roman"/>
          <w:iCs/>
          <w:color w:val="000000"/>
          <w:sz w:val="24"/>
          <w:szCs w:val="24"/>
        </w:rPr>
      </w:pPr>
    </w:p>
    <w:p w14:paraId="06C7F2C9" w14:textId="77777777" w:rsidR="0014050E" w:rsidRPr="009A4945" w:rsidRDefault="0014050E" w:rsidP="0014050E">
      <w:pPr>
        <w:autoSpaceDE w:val="0"/>
        <w:autoSpaceDN w:val="0"/>
        <w:adjustRightInd w:val="0"/>
        <w:spacing w:after="0" w:line="240" w:lineRule="auto"/>
        <w:ind w:left="3544"/>
        <w:rPr>
          <w:rFonts w:ascii="Times New Roman" w:eastAsia="Calibri" w:hAnsi="Times New Roman" w:cs="Times New Roman"/>
          <w:iCs/>
          <w:color w:val="000000"/>
          <w:sz w:val="24"/>
          <w:szCs w:val="24"/>
        </w:rPr>
      </w:pPr>
      <w:r w:rsidRPr="009A4945">
        <w:rPr>
          <w:rFonts w:ascii="Times New Roman" w:eastAsia="Calibri" w:hAnsi="Times New Roman" w:cs="Times New Roman"/>
          <w:iCs/>
          <w:color w:val="000000"/>
          <w:sz w:val="24"/>
          <w:szCs w:val="24"/>
        </w:rPr>
        <w:t xml:space="preserve">Официальный сайт ПАО «Башинформсвязь»: </w:t>
      </w:r>
      <w:hyperlink r:id="rId9" w:history="1">
        <w:r w:rsidRPr="009A4945">
          <w:rPr>
            <w:rFonts w:ascii="Times New Roman" w:eastAsia="Calibri" w:hAnsi="Times New Roman" w:cs="Times New Roman"/>
            <w:bCs/>
            <w:iCs/>
            <w:color w:val="0000FF"/>
            <w:sz w:val="24"/>
            <w:szCs w:val="24"/>
            <w:u w:val="single"/>
          </w:rPr>
          <w:t>www.</w:t>
        </w:r>
        <w:r w:rsidRPr="009A4945">
          <w:rPr>
            <w:rFonts w:ascii="Times New Roman" w:eastAsia="Calibri" w:hAnsi="Times New Roman" w:cs="Times New Roman"/>
            <w:bCs/>
            <w:iCs/>
            <w:color w:val="0000FF"/>
            <w:sz w:val="24"/>
            <w:szCs w:val="24"/>
            <w:u w:val="single"/>
            <w:lang w:val="en-US"/>
          </w:rPr>
          <w:t>bashtel</w:t>
        </w:r>
        <w:r w:rsidRPr="009A4945">
          <w:rPr>
            <w:rFonts w:ascii="Times New Roman" w:eastAsia="Calibri" w:hAnsi="Times New Roman" w:cs="Times New Roman"/>
            <w:bCs/>
            <w:iCs/>
            <w:color w:val="0000FF"/>
            <w:sz w:val="24"/>
            <w:szCs w:val="24"/>
            <w:u w:val="single"/>
          </w:rPr>
          <w:t>.</w:t>
        </w:r>
        <w:proofErr w:type="spellStart"/>
        <w:r w:rsidRPr="009A4945">
          <w:rPr>
            <w:rFonts w:ascii="Times New Roman" w:eastAsia="Calibri" w:hAnsi="Times New Roman" w:cs="Times New Roman"/>
            <w:bCs/>
            <w:iCs/>
            <w:color w:val="0000FF"/>
            <w:sz w:val="24"/>
            <w:szCs w:val="24"/>
            <w:u w:val="single"/>
          </w:rPr>
          <w:t>ru</w:t>
        </w:r>
        <w:proofErr w:type="spellEnd"/>
      </w:hyperlink>
    </w:p>
    <w:p w14:paraId="3FB9AA37" w14:textId="77777777" w:rsidR="0014050E" w:rsidRPr="00D47855" w:rsidRDefault="0014050E" w:rsidP="0014050E">
      <w:pPr>
        <w:spacing w:after="0" w:line="240" w:lineRule="auto"/>
        <w:jc w:val="center"/>
        <w:rPr>
          <w:rFonts w:ascii="Times New Roman" w:eastAsia="Times New Roman" w:hAnsi="Times New Roman" w:cs="Times New Roman"/>
          <w:sz w:val="24"/>
          <w:szCs w:val="24"/>
          <w:lang w:eastAsia="ru-RU"/>
        </w:rPr>
      </w:pPr>
    </w:p>
    <w:p w14:paraId="50C3C55D" w14:textId="77777777" w:rsidR="0014050E" w:rsidRPr="00D47855" w:rsidRDefault="0014050E" w:rsidP="0014050E">
      <w:pPr>
        <w:spacing w:after="0" w:line="240" w:lineRule="auto"/>
        <w:jc w:val="center"/>
        <w:rPr>
          <w:rFonts w:ascii="Times New Roman" w:eastAsia="Times New Roman" w:hAnsi="Times New Roman" w:cs="Times New Roman"/>
          <w:sz w:val="24"/>
          <w:szCs w:val="24"/>
          <w:lang w:eastAsia="ru-RU"/>
        </w:rPr>
      </w:pPr>
    </w:p>
    <w:p w14:paraId="01776245"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p w14:paraId="5C01B09B"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p w14:paraId="47E10559"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p w14:paraId="1E9700E0"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p w14:paraId="2209472D"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p w14:paraId="58FC4CDB"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p w14:paraId="621D60A6"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p w14:paraId="1C119A25" w14:textId="77777777" w:rsidR="0014050E" w:rsidRPr="0014050E" w:rsidRDefault="0014050E" w:rsidP="0014050E">
      <w:pPr>
        <w:snapToGrid w:val="0"/>
        <w:spacing w:after="0" w:line="240" w:lineRule="auto"/>
        <w:jc w:val="center"/>
        <w:rPr>
          <w:rFonts w:ascii="Times New Roman" w:eastAsia="Times New Roman" w:hAnsi="Times New Roman" w:cs="Times New Roman"/>
          <w:b/>
          <w:sz w:val="24"/>
          <w:szCs w:val="24"/>
          <w:lang w:val="en-US" w:eastAsia="ru-RU"/>
        </w:rPr>
      </w:pPr>
      <w:r w:rsidRPr="0014050E">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20</w:t>
      </w:r>
    </w:p>
    <w:p w14:paraId="6A534F1C"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br w:type="page"/>
      </w:r>
    </w:p>
    <w:p w14:paraId="190EE4ED" w14:textId="77777777" w:rsidR="0014050E" w:rsidRPr="0014050E" w:rsidRDefault="0014050E" w:rsidP="0014050E">
      <w:pPr>
        <w:spacing w:after="0" w:line="240" w:lineRule="auto"/>
        <w:jc w:val="center"/>
        <w:rPr>
          <w:rFonts w:ascii="Times New Roman" w:eastAsia="Times New Roman" w:hAnsi="Times New Roman" w:cs="Times New Roman"/>
          <w:b/>
          <w:sz w:val="26"/>
          <w:szCs w:val="24"/>
          <w:lang w:eastAsia="ru-RU"/>
        </w:rPr>
      </w:pPr>
      <w:r w:rsidRPr="0014050E">
        <w:rPr>
          <w:rFonts w:ascii="Times New Roman" w:eastAsia="Times New Roman" w:hAnsi="Times New Roman" w:cs="Times New Roman"/>
          <w:b/>
          <w:sz w:val="26"/>
          <w:szCs w:val="24"/>
          <w:lang w:eastAsia="ru-RU"/>
        </w:rPr>
        <w:lastRenderedPageBreak/>
        <w:t>Содержание</w:t>
      </w:r>
    </w:p>
    <w:p w14:paraId="6B712652"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p w14:paraId="6ED809E7" w14:textId="7C3F4560" w:rsidR="0014050E" w:rsidRPr="0014050E" w:rsidRDefault="0014050E" w:rsidP="0014050E">
      <w:pPr>
        <w:tabs>
          <w:tab w:val="right" w:leader="dot" w:pos="10196"/>
        </w:tabs>
        <w:spacing w:after="0" w:line="240" w:lineRule="auto"/>
        <w:ind w:left="34" w:hanging="1"/>
        <w:jc w:val="both"/>
        <w:rPr>
          <w:rFonts w:ascii="Calibri" w:eastAsia="Times New Roman" w:hAnsi="Calibri" w:cs="Times New Roman"/>
          <w:noProof/>
          <w:lang w:eastAsia="ru-RU"/>
        </w:rPr>
      </w:pPr>
      <w:r w:rsidRPr="0014050E">
        <w:rPr>
          <w:rFonts w:ascii="Times New Roman" w:eastAsia="Times New Roman" w:hAnsi="Times New Roman" w:cs="Times New Roman"/>
          <w:sz w:val="24"/>
          <w:szCs w:val="24"/>
          <w:lang w:eastAsia="ru-RU"/>
        </w:rPr>
        <w:fldChar w:fldCharType="begin"/>
      </w:r>
      <w:r w:rsidRPr="0014050E">
        <w:rPr>
          <w:rFonts w:ascii="Times New Roman" w:eastAsia="Times New Roman" w:hAnsi="Times New Roman" w:cs="Times New Roman"/>
          <w:sz w:val="24"/>
          <w:szCs w:val="24"/>
          <w:lang w:eastAsia="ru-RU"/>
        </w:rPr>
        <w:instrText xml:space="preserve"> TOC \o "1-3" \h \z \u </w:instrText>
      </w:r>
      <w:r w:rsidRPr="0014050E">
        <w:rPr>
          <w:rFonts w:ascii="Times New Roman" w:eastAsia="Times New Roman" w:hAnsi="Times New Roman" w:cs="Times New Roman"/>
          <w:sz w:val="24"/>
          <w:szCs w:val="24"/>
          <w:lang w:eastAsia="ru-RU"/>
        </w:rPr>
        <w:fldChar w:fldCharType="separate"/>
      </w:r>
      <w:hyperlink w:anchor="_Toc528234611" w:history="1">
        <w:r w:rsidRPr="0014050E">
          <w:rPr>
            <w:rFonts w:ascii="Times New Roman" w:eastAsia="MS Mincho" w:hAnsi="Times New Roman" w:cs="Times New Roman"/>
            <w:noProof/>
            <w:color w:val="0000FF"/>
            <w:kern w:val="32"/>
            <w:sz w:val="24"/>
            <w:szCs w:val="24"/>
            <w:u w:val="single"/>
            <w:lang w:eastAsia="x-none"/>
          </w:rPr>
          <w:t>ИЗВЕЩЕНИЕ О ЗАКУПКЕ</w:t>
        </w:r>
        <w:r w:rsidRPr="0014050E">
          <w:rPr>
            <w:rFonts w:ascii="Times New Roman" w:eastAsia="Times New Roman" w:hAnsi="Times New Roman" w:cs="Times New Roman"/>
            <w:noProof/>
            <w:webHidden/>
            <w:sz w:val="24"/>
            <w:szCs w:val="24"/>
            <w:lang w:eastAsia="ru-RU"/>
          </w:rPr>
          <w:tab/>
        </w:r>
        <w:r w:rsidRPr="0014050E">
          <w:rPr>
            <w:rFonts w:ascii="Times New Roman" w:eastAsia="Times New Roman" w:hAnsi="Times New Roman" w:cs="Times New Roman"/>
            <w:noProof/>
            <w:webHidden/>
            <w:sz w:val="24"/>
            <w:szCs w:val="24"/>
            <w:lang w:eastAsia="ru-RU"/>
          </w:rPr>
          <w:fldChar w:fldCharType="begin"/>
        </w:r>
        <w:r w:rsidRPr="0014050E">
          <w:rPr>
            <w:rFonts w:ascii="Times New Roman" w:eastAsia="Times New Roman" w:hAnsi="Times New Roman" w:cs="Times New Roman"/>
            <w:noProof/>
            <w:webHidden/>
            <w:sz w:val="24"/>
            <w:szCs w:val="24"/>
            <w:lang w:eastAsia="ru-RU"/>
          </w:rPr>
          <w:instrText xml:space="preserve"> PAGEREF _Toc528234611 \h </w:instrText>
        </w:r>
        <w:r w:rsidRPr="0014050E">
          <w:rPr>
            <w:rFonts w:ascii="Times New Roman" w:eastAsia="Times New Roman" w:hAnsi="Times New Roman" w:cs="Times New Roman"/>
            <w:noProof/>
            <w:webHidden/>
            <w:sz w:val="24"/>
            <w:szCs w:val="24"/>
            <w:lang w:eastAsia="ru-RU"/>
          </w:rPr>
        </w:r>
        <w:r w:rsidRPr="0014050E">
          <w:rPr>
            <w:rFonts w:ascii="Times New Roman" w:eastAsia="Times New Roman" w:hAnsi="Times New Roman" w:cs="Times New Roman"/>
            <w:noProof/>
            <w:webHidden/>
            <w:sz w:val="24"/>
            <w:szCs w:val="24"/>
            <w:lang w:eastAsia="ru-RU"/>
          </w:rPr>
          <w:fldChar w:fldCharType="separate"/>
        </w:r>
        <w:r w:rsidR="00DE7992">
          <w:rPr>
            <w:rFonts w:ascii="Times New Roman" w:eastAsia="Times New Roman" w:hAnsi="Times New Roman" w:cs="Times New Roman"/>
            <w:noProof/>
            <w:webHidden/>
            <w:sz w:val="24"/>
            <w:szCs w:val="24"/>
            <w:lang w:eastAsia="ru-RU"/>
          </w:rPr>
          <w:t>3</w:t>
        </w:r>
        <w:r w:rsidRPr="0014050E">
          <w:rPr>
            <w:rFonts w:ascii="Times New Roman" w:eastAsia="Times New Roman" w:hAnsi="Times New Roman" w:cs="Times New Roman"/>
            <w:noProof/>
            <w:webHidden/>
            <w:sz w:val="24"/>
            <w:szCs w:val="24"/>
            <w:lang w:eastAsia="ru-RU"/>
          </w:rPr>
          <w:fldChar w:fldCharType="end"/>
        </w:r>
      </w:hyperlink>
    </w:p>
    <w:p w14:paraId="7100D555" w14:textId="0951871F" w:rsidR="0014050E" w:rsidRPr="0014050E" w:rsidRDefault="008A17AF" w:rsidP="0014050E">
      <w:pPr>
        <w:tabs>
          <w:tab w:val="right" w:leader="dot" w:pos="10196"/>
        </w:tabs>
        <w:spacing w:after="0" w:line="240" w:lineRule="auto"/>
        <w:ind w:left="34" w:hanging="1"/>
        <w:jc w:val="both"/>
        <w:rPr>
          <w:rFonts w:ascii="Calibri" w:eastAsia="Times New Roman" w:hAnsi="Calibri" w:cs="Times New Roman"/>
          <w:noProof/>
          <w:lang w:eastAsia="ru-RU"/>
        </w:rPr>
      </w:pPr>
      <w:hyperlink w:anchor="_Toc528234612" w:history="1">
        <w:r w:rsidR="0014050E" w:rsidRPr="0014050E">
          <w:rPr>
            <w:rFonts w:ascii="Times New Roman" w:eastAsia="MS Mincho" w:hAnsi="Times New Roman" w:cs="Times New Roman"/>
            <w:noProof/>
            <w:color w:val="0000FF"/>
            <w:kern w:val="32"/>
            <w:sz w:val="24"/>
            <w:szCs w:val="24"/>
            <w:u w:val="single"/>
            <w:lang w:val="x-none" w:eastAsia="x-none"/>
          </w:rPr>
          <w:t>РАЗДЕЛ I. ТЕРМИНЫ И ОПРЕДЕЛЕНИЯ</w:t>
        </w:r>
        <w:r w:rsidR="0014050E" w:rsidRPr="0014050E">
          <w:rPr>
            <w:rFonts w:ascii="Times New Roman" w:eastAsia="Times New Roman" w:hAnsi="Times New Roman" w:cs="Times New Roman"/>
            <w:noProof/>
            <w:webHidden/>
            <w:sz w:val="24"/>
            <w:szCs w:val="24"/>
            <w:lang w:eastAsia="ru-RU"/>
          </w:rPr>
          <w:tab/>
        </w:r>
        <w:r w:rsidR="0014050E" w:rsidRPr="0014050E">
          <w:rPr>
            <w:rFonts w:ascii="Times New Roman" w:eastAsia="Times New Roman" w:hAnsi="Times New Roman" w:cs="Times New Roman"/>
            <w:noProof/>
            <w:webHidden/>
            <w:sz w:val="24"/>
            <w:szCs w:val="24"/>
            <w:lang w:eastAsia="ru-RU"/>
          </w:rPr>
          <w:fldChar w:fldCharType="begin"/>
        </w:r>
        <w:r w:rsidR="0014050E" w:rsidRPr="0014050E">
          <w:rPr>
            <w:rFonts w:ascii="Times New Roman" w:eastAsia="Times New Roman" w:hAnsi="Times New Roman" w:cs="Times New Roman"/>
            <w:noProof/>
            <w:webHidden/>
            <w:sz w:val="24"/>
            <w:szCs w:val="24"/>
            <w:lang w:eastAsia="ru-RU"/>
          </w:rPr>
          <w:instrText xml:space="preserve"> PAGEREF _Toc528234612 \h </w:instrText>
        </w:r>
        <w:r w:rsidR="0014050E" w:rsidRPr="0014050E">
          <w:rPr>
            <w:rFonts w:ascii="Times New Roman" w:eastAsia="Times New Roman" w:hAnsi="Times New Roman" w:cs="Times New Roman"/>
            <w:noProof/>
            <w:webHidden/>
            <w:sz w:val="24"/>
            <w:szCs w:val="24"/>
            <w:lang w:eastAsia="ru-RU"/>
          </w:rPr>
        </w:r>
        <w:r w:rsidR="0014050E" w:rsidRPr="0014050E">
          <w:rPr>
            <w:rFonts w:ascii="Times New Roman" w:eastAsia="Times New Roman" w:hAnsi="Times New Roman" w:cs="Times New Roman"/>
            <w:noProof/>
            <w:webHidden/>
            <w:sz w:val="24"/>
            <w:szCs w:val="24"/>
            <w:lang w:eastAsia="ru-RU"/>
          </w:rPr>
          <w:fldChar w:fldCharType="separate"/>
        </w:r>
        <w:r w:rsidR="00DE7992">
          <w:rPr>
            <w:rFonts w:ascii="Times New Roman" w:eastAsia="Times New Roman" w:hAnsi="Times New Roman" w:cs="Times New Roman"/>
            <w:noProof/>
            <w:webHidden/>
            <w:sz w:val="24"/>
            <w:szCs w:val="24"/>
            <w:lang w:eastAsia="ru-RU"/>
          </w:rPr>
          <w:t>3</w:t>
        </w:r>
        <w:r w:rsidR="0014050E" w:rsidRPr="0014050E">
          <w:rPr>
            <w:rFonts w:ascii="Times New Roman" w:eastAsia="Times New Roman" w:hAnsi="Times New Roman" w:cs="Times New Roman"/>
            <w:noProof/>
            <w:webHidden/>
            <w:sz w:val="24"/>
            <w:szCs w:val="24"/>
            <w:lang w:eastAsia="ru-RU"/>
          </w:rPr>
          <w:fldChar w:fldCharType="end"/>
        </w:r>
      </w:hyperlink>
    </w:p>
    <w:p w14:paraId="480505CE" w14:textId="404223AA" w:rsidR="0014050E" w:rsidRPr="0014050E" w:rsidRDefault="008A17AF" w:rsidP="0014050E">
      <w:pPr>
        <w:tabs>
          <w:tab w:val="right" w:leader="dot" w:pos="10196"/>
        </w:tabs>
        <w:spacing w:after="0" w:line="240" w:lineRule="auto"/>
        <w:ind w:left="34" w:hanging="1"/>
        <w:jc w:val="both"/>
        <w:rPr>
          <w:rFonts w:ascii="Calibri" w:eastAsia="Times New Roman" w:hAnsi="Calibri" w:cs="Times New Roman"/>
          <w:noProof/>
          <w:lang w:eastAsia="ru-RU"/>
        </w:rPr>
      </w:pPr>
      <w:hyperlink w:anchor="_Toc528234613" w:history="1">
        <w:r w:rsidR="0014050E" w:rsidRPr="0014050E">
          <w:rPr>
            <w:rFonts w:ascii="Times New Roman" w:eastAsia="MS Mincho" w:hAnsi="Times New Roman" w:cs="Times New Roman"/>
            <w:noProof/>
            <w:color w:val="0000FF"/>
            <w:kern w:val="32"/>
            <w:sz w:val="24"/>
            <w:szCs w:val="24"/>
            <w:u w:val="single"/>
            <w:lang w:val="x-none" w:eastAsia="x-none"/>
          </w:rPr>
          <w:t xml:space="preserve">РАЗДЕЛ II. </w:t>
        </w:r>
        <w:r w:rsidR="0014050E" w:rsidRPr="0014050E">
          <w:rPr>
            <w:rFonts w:ascii="Times New Roman" w:eastAsia="MS Mincho" w:hAnsi="Times New Roman" w:cs="Times New Roman"/>
            <w:noProof/>
            <w:color w:val="0000FF"/>
            <w:kern w:val="32"/>
            <w:sz w:val="24"/>
            <w:szCs w:val="24"/>
            <w:u w:val="single"/>
            <w:lang w:eastAsia="x-none"/>
          </w:rPr>
          <w:t>ИНФОРМАЦИОННАЯ КАРТА</w:t>
        </w:r>
        <w:r w:rsidR="0014050E" w:rsidRPr="0014050E">
          <w:rPr>
            <w:rFonts w:ascii="Times New Roman" w:eastAsia="Times New Roman" w:hAnsi="Times New Roman" w:cs="Times New Roman"/>
            <w:noProof/>
            <w:webHidden/>
            <w:sz w:val="24"/>
            <w:szCs w:val="24"/>
            <w:lang w:eastAsia="ru-RU"/>
          </w:rPr>
          <w:tab/>
        </w:r>
        <w:r w:rsidR="0014050E" w:rsidRPr="0014050E">
          <w:rPr>
            <w:rFonts w:ascii="Times New Roman" w:eastAsia="Times New Roman" w:hAnsi="Times New Roman" w:cs="Times New Roman"/>
            <w:noProof/>
            <w:webHidden/>
            <w:sz w:val="24"/>
            <w:szCs w:val="24"/>
            <w:lang w:eastAsia="ru-RU"/>
          </w:rPr>
          <w:fldChar w:fldCharType="begin"/>
        </w:r>
        <w:r w:rsidR="0014050E" w:rsidRPr="0014050E">
          <w:rPr>
            <w:rFonts w:ascii="Times New Roman" w:eastAsia="Times New Roman" w:hAnsi="Times New Roman" w:cs="Times New Roman"/>
            <w:noProof/>
            <w:webHidden/>
            <w:sz w:val="24"/>
            <w:szCs w:val="24"/>
            <w:lang w:eastAsia="ru-RU"/>
          </w:rPr>
          <w:instrText xml:space="preserve"> PAGEREF _Toc528234613 \h </w:instrText>
        </w:r>
        <w:r w:rsidR="0014050E" w:rsidRPr="0014050E">
          <w:rPr>
            <w:rFonts w:ascii="Times New Roman" w:eastAsia="Times New Roman" w:hAnsi="Times New Roman" w:cs="Times New Roman"/>
            <w:noProof/>
            <w:webHidden/>
            <w:sz w:val="24"/>
            <w:szCs w:val="24"/>
            <w:lang w:eastAsia="ru-RU"/>
          </w:rPr>
        </w:r>
        <w:r w:rsidR="0014050E" w:rsidRPr="0014050E">
          <w:rPr>
            <w:rFonts w:ascii="Times New Roman" w:eastAsia="Times New Roman" w:hAnsi="Times New Roman" w:cs="Times New Roman"/>
            <w:noProof/>
            <w:webHidden/>
            <w:sz w:val="24"/>
            <w:szCs w:val="24"/>
            <w:lang w:eastAsia="ru-RU"/>
          </w:rPr>
          <w:fldChar w:fldCharType="separate"/>
        </w:r>
        <w:r w:rsidR="00DE7992">
          <w:rPr>
            <w:rFonts w:ascii="Times New Roman" w:eastAsia="Times New Roman" w:hAnsi="Times New Roman" w:cs="Times New Roman"/>
            <w:noProof/>
            <w:webHidden/>
            <w:sz w:val="24"/>
            <w:szCs w:val="24"/>
            <w:lang w:eastAsia="ru-RU"/>
          </w:rPr>
          <w:t>5</w:t>
        </w:r>
        <w:r w:rsidR="0014050E" w:rsidRPr="0014050E">
          <w:rPr>
            <w:rFonts w:ascii="Times New Roman" w:eastAsia="Times New Roman" w:hAnsi="Times New Roman" w:cs="Times New Roman"/>
            <w:noProof/>
            <w:webHidden/>
            <w:sz w:val="24"/>
            <w:szCs w:val="24"/>
            <w:lang w:eastAsia="ru-RU"/>
          </w:rPr>
          <w:fldChar w:fldCharType="end"/>
        </w:r>
      </w:hyperlink>
    </w:p>
    <w:p w14:paraId="03BC8748" w14:textId="0F0C2B67" w:rsidR="0014050E" w:rsidRPr="0014050E" w:rsidRDefault="008A17AF" w:rsidP="0014050E">
      <w:pPr>
        <w:tabs>
          <w:tab w:val="right" w:leader="dot" w:pos="10196"/>
        </w:tabs>
        <w:spacing w:after="0" w:line="240" w:lineRule="auto"/>
        <w:ind w:left="34"/>
        <w:rPr>
          <w:rFonts w:ascii="Calibri" w:eastAsia="Times New Roman" w:hAnsi="Calibri" w:cs="Times New Roman"/>
          <w:noProof/>
          <w:lang w:eastAsia="ru-RU"/>
        </w:rPr>
      </w:pPr>
      <w:hyperlink w:anchor="_Toc528234614" w:history="1">
        <w:r w:rsidR="0014050E" w:rsidRPr="0014050E">
          <w:rPr>
            <w:rFonts w:ascii="Times New Roman" w:eastAsia="MS Mincho" w:hAnsi="Times New Roman" w:cs="Times New Roman"/>
            <w:b/>
            <w:i/>
            <w:iCs/>
            <w:noProof/>
            <w:color w:val="0000FF"/>
            <w:sz w:val="24"/>
            <w:szCs w:val="24"/>
            <w:u w:val="single"/>
            <w:lang w:val="x-none" w:eastAsia="x-none"/>
          </w:rPr>
          <w:t>2.1. Общие сведения о закупке</w:t>
        </w:r>
        <w:r w:rsidR="0014050E" w:rsidRPr="0014050E">
          <w:rPr>
            <w:rFonts w:ascii="Times New Roman" w:eastAsia="MS Mincho" w:hAnsi="Times New Roman" w:cs="Times New Roman"/>
            <w:b/>
            <w:i/>
            <w:iCs/>
            <w:noProof/>
            <w:webHidden/>
            <w:sz w:val="24"/>
            <w:szCs w:val="24"/>
            <w:lang w:val="x-none" w:eastAsia="x-none"/>
          </w:rPr>
          <w:tab/>
        </w:r>
        <w:r w:rsidR="0014050E" w:rsidRPr="0014050E">
          <w:rPr>
            <w:rFonts w:ascii="Times New Roman" w:eastAsia="MS Mincho" w:hAnsi="Times New Roman" w:cs="Times New Roman"/>
            <w:b/>
            <w:i/>
            <w:iCs/>
            <w:noProof/>
            <w:webHidden/>
            <w:sz w:val="24"/>
            <w:szCs w:val="24"/>
            <w:lang w:val="x-none" w:eastAsia="x-none"/>
          </w:rPr>
          <w:fldChar w:fldCharType="begin"/>
        </w:r>
        <w:r w:rsidR="0014050E" w:rsidRPr="0014050E">
          <w:rPr>
            <w:rFonts w:ascii="Times New Roman" w:eastAsia="MS Mincho" w:hAnsi="Times New Roman" w:cs="Times New Roman"/>
            <w:b/>
            <w:i/>
            <w:iCs/>
            <w:noProof/>
            <w:webHidden/>
            <w:sz w:val="24"/>
            <w:szCs w:val="24"/>
            <w:lang w:val="x-none" w:eastAsia="x-none"/>
          </w:rPr>
          <w:instrText xml:space="preserve"> PAGEREF _Toc528234614 \h </w:instrText>
        </w:r>
        <w:r w:rsidR="0014050E" w:rsidRPr="0014050E">
          <w:rPr>
            <w:rFonts w:ascii="Times New Roman" w:eastAsia="MS Mincho" w:hAnsi="Times New Roman" w:cs="Times New Roman"/>
            <w:b/>
            <w:i/>
            <w:iCs/>
            <w:noProof/>
            <w:webHidden/>
            <w:sz w:val="24"/>
            <w:szCs w:val="24"/>
            <w:lang w:val="x-none" w:eastAsia="x-none"/>
          </w:rPr>
        </w:r>
        <w:r w:rsidR="0014050E" w:rsidRPr="0014050E">
          <w:rPr>
            <w:rFonts w:ascii="Times New Roman" w:eastAsia="MS Mincho" w:hAnsi="Times New Roman" w:cs="Times New Roman"/>
            <w:b/>
            <w:i/>
            <w:iCs/>
            <w:noProof/>
            <w:webHidden/>
            <w:sz w:val="24"/>
            <w:szCs w:val="24"/>
            <w:lang w:val="x-none" w:eastAsia="x-none"/>
          </w:rPr>
          <w:fldChar w:fldCharType="separate"/>
        </w:r>
        <w:r w:rsidR="00DE7992">
          <w:rPr>
            <w:rFonts w:ascii="Times New Roman" w:eastAsia="MS Mincho" w:hAnsi="Times New Roman" w:cs="Times New Roman"/>
            <w:b/>
            <w:i/>
            <w:iCs/>
            <w:noProof/>
            <w:webHidden/>
            <w:sz w:val="24"/>
            <w:szCs w:val="24"/>
            <w:lang w:val="x-none" w:eastAsia="x-none"/>
          </w:rPr>
          <w:t>5</w:t>
        </w:r>
        <w:r w:rsidR="0014050E" w:rsidRPr="0014050E">
          <w:rPr>
            <w:rFonts w:ascii="Times New Roman" w:eastAsia="MS Mincho" w:hAnsi="Times New Roman" w:cs="Times New Roman"/>
            <w:b/>
            <w:i/>
            <w:iCs/>
            <w:noProof/>
            <w:webHidden/>
            <w:sz w:val="24"/>
            <w:szCs w:val="24"/>
            <w:lang w:val="x-none" w:eastAsia="x-none"/>
          </w:rPr>
          <w:fldChar w:fldCharType="end"/>
        </w:r>
      </w:hyperlink>
    </w:p>
    <w:p w14:paraId="729E87A8" w14:textId="01CBEADC" w:rsidR="0014050E" w:rsidRPr="0014050E" w:rsidRDefault="008A17AF" w:rsidP="0014050E">
      <w:pPr>
        <w:tabs>
          <w:tab w:val="right" w:leader="dot" w:pos="10196"/>
        </w:tabs>
        <w:spacing w:after="0" w:line="240" w:lineRule="auto"/>
        <w:ind w:left="34"/>
        <w:rPr>
          <w:rFonts w:ascii="Calibri" w:eastAsia="Times New Roman" w:hAnsi="Calibri" w:cs="Times New Roman"/>
          <w:noProof/>
          <w:lang w:eastAsia="ru-RU"/>
        </w:rPr>
      </w:pPr>
      <w:hyperlink w:anchor="_Toc528234615" w:history="1">
        <w:r w:rsidR="0014050E" w:rsidRPr="0014050E">
          <w:rPr>
            <w:rFonts w:ascii="Times New Roman" w:eastAsia="MS Mincho" w:hAnsi="Times New Roman" w:cs="Times New Roman"/>
            <w:b/>
            <w:i/>
            <w:iCs/>
            <w:noProof/>
            <w:color w:val="0000FF"/>
            <w:sz w:val="24"/>
            <w:szCs w:val="24"/>
            <w:u w:val="single"/>
            <w:lang w:val="x-none" w:eastAsia="x-none"/>
          </w:rPr>
          <w:t>2.2. Требования к Заявке на участие в закупке</w:t>
        </w:r>
        <w:r w:rsidR="0014050E" w:rsidRPr="0014050E">
          <w:rPr>
            <w:rFonts w:ascii="Times New Roman" w:eastAsia="MS Mincho" w:hAnsi="Times New Roman" w:cs="Times New Roman"/>
            <w:b/>
            <w:i/>
            <w:iCs/>
            <w:noProof/>
            <w:webHidden/>
            <w:sz w:val="24"/>
            <w:szCs w:val="24"/>
            <w:lang w:val="x-none" w:eastAsia="x-none"/>
          </w:rPr>
          <w:tab/>
        </w:r>
        <w:r w:rsidR="0014050E" w:rsidRPr="0014050E">
          <w:rPr>
            <w:rFonts w:ascii="Times New Roman" w:eastAsia="MS Mincho" w:hAnsi="Times New Roman" w:cs="Times New Roman"/>
            <w:b/>
            <w:i/>
            <w:iCs/>
            <w:noProof/>
            <w:webHidden/>
            <w:sz w:val="24"/>
            <w:szCs w:val="24"/>
            <w:lang w:val="x-none" w:eastAsia="x-none"/>
          </w:rPr>
          <w:fldChar w:fldCharType="begin"/>
        </w:r>
        <w:r w:rsidR="0014050E" w:rsidRPr="0014050E">
          <w:rPr>
            <w:rFonts w:ascii="Times New Roman" w:eastAsia="MS Mincho" w:hAnsi="Times New Roman" w:cs="Times New Roman"/>
            <w:b/>
            <w:i/>
            <w:iCs/>
            <w:noProof/>
            <w:webHidden/>
            <w:sz w:val="24"/>
            <w:szCs w:val="24"/>
            <w:lang w:val="x-none" w:eastAsia="x-none"/>
          </w:rPr>
          <w:instrText xml:space="preserve"> PAGEREF _Toc528234615 \h </w:instrText>
        </w:r>
        <w:r w:rsidR="0014050E" w:rsidRPr="0014050E">
          <w:rPr>
            <w:rFonts w:ascii="Times New Roman" w:eastAsia="MS Mincho" w:hAnsi="Times New Roman" w:cs="Times New Roman"/>
            <w:b/>
            <w:i/>
            <w:iCs/>
            <w:noProof/>
            <w:webHidden/>
            <w:sz w:val="24"/>
            <w:szCs w:val="24"/>
            <w:lang w:val="x-none" w:eastAsia="x-none"/>
          </w:rPr>
        </w:r>
        <w:r w:rsidR="0014050E" w:rsidRPr="0014050E">
          <w:rPr>
            <w:rFonts w:ascii="Times New Roman" w:eastAsia="MS Mincho" w:hAnsi="Times New Roman" w:cs="Times New Roman"/>
            <w:b/>
            <w:i/>
            <w:iCs/>
            <w:noProof/>
            <w:webHidden/>
            <w:sz w:val="24"/>
            <w:szCs w:val="24"/>
            <w:lang w:val="x-none" w:eastAsia="x-none"/>
          </w:rPr>
          <w:fldChar w:fldCharType="separate"/>
        </w:r>
        <w:r w:rsidR="00DE7992">
          <w:rPr>
            <w:rFonts w:ascii="Times New Roman" w:eastAsia="MS Mincho" w:hAnsi="Times New Roman" w:cs="Times New Roman"/>
            <w:b/>
            <w:i/>
            <w:iCs/>
            <w:noProof/>
            <w:webHidden/>
            <w:sz w:val="24"/>
            <w:szCs w:val="24"/>
            <w:lang w:val="x-none" w:eastAsia="x-none"/>
          </w:rPr>
          <w:t>22</w:t>
        </w:r>
        <w:r w:rsidR="0014050E" w:rsidRPr="0014050E">
          <w:rPr>
            <w:rFonts w:ascii="Times New Roman" w:eastAsia="MS Mincho" w:hAnsi="Times New Roman" w:cs="Times New Roman"/>
            <w:b/>
            <w:i/>
            <w:iCs/>
            <w:noProof/>
            <w:webHidden/>
            <w:sz w:val="24"/>
            <w:szCs w:val="24"/>
            <w:lang w:val="x-none" w:eastAsia="x-none"/>
          </w:rPr>
          <w:fldChar w:fldCharType="end"/>
        </w:r>
      </w:hyperlink>
    </w:p>
    <w:p w14:paraId="46C72234" w14:textId="4DA14BD7" w:rsidR="0014050E" w:rsidRPr="0014050E" w:rsidRDefault="008A17AF" w:rsidP="0014050E">
      <w:pPr>
        <w:tabs>
          <w:tab w:val="right" w:leader="dot" w:pos="10196"/>
        </w:tabs>
        <w:spacing w:after="0" w:line="240" w:lineRule="auto"/>
        <w:ind w:left="34"/>
        <w:rPr>
          <w:rFonts w:ascii="Calibri" w:eastAsia="Times New Roman" w:hAnsi="Calibri" w:cs="Times New Roman"/>
          <w:noProof/>
          <w:lang w:eastAsia="ru-RU"/>
        </w:rPr>
      </w:pPr>
      <w:hyperlink w:anchor="_Toc528234616" w:history="1">
        <w:r w:rsidR="0014050E" w:rsidRPr="0014050E">
          <w:rPr>
            <w:rFonts w:ascii="Times New Roman" w:eastAsia="MS Mincho" w:hAnsi="Times New Roman" w:cs="Times New Roman"/>
            <w:b/>
            <w:i/>
            <w:iCs/>
            <w:noProof/>
            <w:color w:val="0000FF"/>
            <w:sz w:val="24"/>
            <w:szCs w:val="24"/>
            <w:u w:val="single"/>
            <w:lang w:val="x-none" w:eastAsia="x-none"/>
          </w:rPr>
          <w:t>2.3. Условия заключения и исполнения договора</w:t>
        </w:r>
        <w:r w:rsidR="0014050E" w:rsidRPr="0014050E">
          <w:rPr>
            <w:rFonts w:ascii="Times New Roman" w:eastAsia="MS Mincho" w:hAnsi="Times New Roman" w:cs="Times New Roman"/>
            <w:b/>
            <w:i/>
            <w:iCs/>
            <w:noProof/>
            <w:webHidden/>
            <w:sz w:val="24"/>
            <w:szCs w:val="24"/>
            <w:lang w:val="x-none" w:eastAsia="x-none"/>
          </w:rPr>
          <w:tab/>
        </w:r>
        <w:r w:rsidR="0014050E" w:rsidRPr="0014050E">
          <w:rPr>
            <w:rFonts w:ascii="Times New Roman" w:eastAsia="MS Mincho" w:hAnsi="Times New Roman" w:cs="Times New Roman"/>
            <w:b/>
            <w:i/>
            <w:iCs/>
            <w:noProof/>
            <w:webHidden/>
            <w:sz w:val="24"/>
            <w:szCs w:val="24"/>
            <w:lang w:val="x-none" w:eastAsia="x-none"/>
          </w:rPr>
          <w:fldChar w:fldCharType="begin"/>
        </w:r>
        <w:r w:rsidR="0014050E" w:rsidRPr="0014050E">
          <w:rPr>
            <w:rFonts w:ascii="Times New Roman" w:eastAsia="MS Mincho" w:hAnsi="Times New Roman" w:cs="Times New Roman"/>
            <w:b/>
            <w:i/>
            <w:iCs/>
            <w:noProof/>
            <w:webHidden/>
            <w:sz w:val="24"/>
            <w:szCs w:val="24"/>
            <w:lang w:val="x-none" w:eastAsia="x-none"/>
          </w:rPr>
          <w:instrText xml:space="preserve"> PAGEREF _Toc528234616 \h </w:instrText>
        </w:r>
        <w:r w:rsidR="0014050E" w:rsidRPr="0014050E">
          <w:rPr>
            <w:rFonts w:ascii="Times New Roman" w:eastAsia="MS Mincho" w:hAnsi="Times New Roman" w:cs="Times New Roman"/>
            <w:b/>
            <w:i/>
            <w:iCs/>
            <w:noProof/>
            <w:webHidden/>
            <w:sz w:val="24"/>
            <w:szCs w:val="24"/>
            <w:lang w:val="x-none" w:eastAsia="x-none"/>
          </w:rPr>
        </w:r>
        <w:r w:rsidR="0014050E" w:rsidRPr="0014050E">
          <w:rPr>
            <w:rFonts w:ascii="Times New Roman" w:eastAsia="MS Mincho" w:hAnsi="Times New Roman" w:cs="Times New Roman"/>
            <w:b/>
            <w:i/>
            <w:iCs/>
            <w:noProof/>
            <w:webHidden/>
            <w:sz w:val="24"/>
            <w:szCs w:val="24"/>
            <w:lang w:val="x-none" w:eastAsia="x-none"/>
          </w:rPr>
          <w:fldChar w:fldCharType="separate"/>
        </w:r>
        <w:r w:rsidR="00DE7992">
          <w:rPr>
            <w:rFonts w:ascii="Times New Roman" w:eastAsia="MS Mincho" w:hAnsi="Times New Roman" w:cs="Times New Roman"/>
            <w:b/>
            <w:i/>
            <w:iCs/>
            <w:noProof/>
            <w:webHidden/>
            <w:sz w:val="24"/>
            <w:szCs w:val="24"/>
            <w:lang w:val="x-none" w:eastAsia="x-none"/>
          </w:rPr>
          <w:t>29</w:t>
        </w:r>
        <w:r w:rsidR="0014050E" w:rsidRPr="0014050E">
          <w:rPr>
            <w:rFonts w:ascii="Times New Roman" w:eastAsia="MS Mincho" w:hAnsi="Times New Roman" w:cs="Times New Roman"/>
            <w:b/>
            <w:i/>
            <w:iCs/>
            <w:noProof/>
            <w:webHidden/>
            <w:sz w:val="24"/>
            <w:szCs w:val="24"/>
            <w:lang w:val="x-none" w:eastAsia="x-none"/>
          </w:rPr>
          <w:fldChar w:fldCharType="end"/>
        </w:r>
      </w:hyperlink>
    </w:p>
    <w:p w14:paraId="60780D90" w14:textId="284C873F" w:rsidR="0014050E" w:rsidRPr="0014050E" w:rsidRDefault="008A17AF" w:rsidP="0014050E">
      <w:pPr>
        <w:tabs>
          <w:tab w:val="right" w:leader="dot" w:pos="10196"/>
        </w:tabs>
        <w:spacing w:after="0" w:line="240" w:lineRule="auto"/>
        <w:ind w:left="34" w:hanging="1"/>
        <w:jc w:val="both"/>
        <w:rPr>
          <w:rFonts w:ascii="Calibri" w:eastAsia="Times New Roman" w:hAnsi="Calibri" w:cs="Times New Roman"/>
          <w:noProof/>
          <w:lang w:eastAsia="ru-RU"/>
        </w:rPr>
      </w:pPr>
      <w:hyperlink w:anchor="_Toc528234617" w:history="1">
        <w:r w:rsidR="0014050E" w:rsidRPr="0014050E">
          <w:rPr>
            <w:rFonts w:ascii="Times New Roman" w:eastAsia="MS Mincho" w:hAnsi="Times New Roman" w:cs="Times New Roman"/>
            <w:noProof/>
            <w:color w:val="0000FF"/>
            <w:kern w:val="32"/>
            <w:sz w:val="24"/>
            <w:szCs w:val="24"/>
            <w:u w:val="single"/>
            <w:lang w:val="x-none" w:eastAsia="x-none"/>
          </w:rPr>
          <w:t xml:space="preserve">РАЗДЕЛ III. ФОРМЫ ДЛЯ ЗАПОЛНЕНИЯ </w:t>
        </w:r>
        <w:r w:rsidR="0014050E" w:rsidRPr="0014050E">
          <w:rPr>
            <w:rFonts w:ascii="Times New Roman" w:eastAsia="MS Mincho" w:hAnsi="Times New Roman" w:cs="Times New Roman"/>
            <w:noProof/>
            <w:color w:val="0000FF"/>
            <w:kern w:val="32"/>
            <w:sz w:val="24"/>
            <w:szCs w:val="24"/>
            <w:u w:val="single"/>
            <w:lang w:eastAsia="x-none"/>
          </w:rPr>
          <w:t>УЧАСТНИКАМИ</w:t>
        </w:r>
        <w:r w:rsidR="0014050E" w:rsidRPr="0014050E">
          <w:rPr>
            <w:rFonts w:ascii="Times New Roman" w:eastAsia="MS Mincho" w:hAnsi="Times New Roman" w:cs="Times New Roman"/>
            <w:noProof/>
            <w:color w:val="0000FF"/>
            <w:kern w:val="32"/>
            <w:sz w:val="24"/>
            <w:szCs w:val="24"/>
            <w:u w:val="single"/>
            <w:lang w:val="x-none" w:eastAsia="x-none"/>
          </w:rPr>
          <w:t xml:space="preserve"> ЗАКУПКИ</w:t>
        </w:r>
        <w:r w:rsidR="0014050E" w:rsidRPr="0014050E">
          <w:rPr>
            <w:rFonts w:ascii="Times New Roman" w:eastAsia="Times New Roman" w:hAnsi="Times New Roman" w:cs="Times New Roman"/>
            <w:noProof/>
            <w:webHidden/>
            <w:sz w:val="24"/>
            <w:szCs w:val="24"/>
            <w:lang w:eastAsia="ru-RU"/>
          </w:rPr>
          <w:tab/>
        </w:r>
        <w:r w:rsidR="0014050E" w:rsidRPr="0014050E">
          <w:rPr>
            <w:rFonts w:ascii="Times New Roman" w:eastAsia="Times New Roman" w:hAnsi="Times New Roman" w:cs="Times New Roman"/>
            <w:noProof/>
            <w:webHidden/>
            <w:sz w:val="24"/>
            <w:szCs w:val="24"/>
            <w:lang w:eastAsia="ru-RU"/>
          </w:rPr>
          <w:fldChar w:fldCharType="begin"/>
        </w:r>
        <w:r w:rsidR="0014050E" w:rsidRPr="0014050E">
          <w:rPr>
            <w:rFonts w:ascii="Times New Roman" w:eastAsia="Times New Roman" w:hAnsi="Times New Roman" w:cs="Times New Roman"/>
            <w:noProof/>
            <w:webHidden/>
            <w:sz w:val="24"/>
            <w:szCs w:val="24"/>
            <w:lang w:eastAsia="ru-RU"/>
          </w:rPr>
          <w:instrText xml:space="preserve"> PAGEREF _Toc528234617 \h </w:instrText>
        </w:r>
        <w:r w:rsidR="0014050E" w:rsidRPr="0014050E">
          <w:rPr>
            <w:rFonts w:ascii="Times New Roman" w:eastAsia="Times New Roman" w:hAnsi="Times New Roman" w:cs="Times New Roman"/>
            <w:noProof/>
            <w:webHidden/>
            <w:sz w:val="24"/>
            <w:szCs w:val="24"/>
            <w:lang w:eastAsia="ru-RU"/>
          </w:rPr>
        </w:r>
        <w:r w:rsidR="0014050E" w:rsidRPr="0014050E">
          <w:rPr>
            <w:rFonts w:ascii="Times New Roman" w:eastAsia="Times New Roman" w:hAnsi="Times New Roman" w:cs="Times New Roman"/>
            <w:noProof/>
            <w:webHidden/>
            <w:sz w:val="24"/>
            <w:szCs w:val="24"/>
            <w:lang w:eastAsia="ru-RU"/>
          </w:rPr>
          <w:fldChar w:fldCharType="separate"/>
        </w:r>
        <w:r w:rsidR="00DE7992">
          <w:rPr>
            <w:rFonts w:ascii="Times New Roman" w:eastAsia="Times New Roman" w:hAnsi="Times New Roman" w:cs="Times New Roman"/>
            <w:noProof/>
            <w:webHidden/>
            <w:sz w:val="24"/>
            <w:szCs w:val="24"/>
            <w:lang w:eastAsia="ru-RU"/>
          </w:rPr>
          <w:t>32</w:t>
        </w:r>
        <w:r w:rsidR="0014050E" w:rsidRPr="0014050E">
          <w:rPr>
            <w:rFonts w:ascii="Times New Roman" w:eastAsia="Times New Roman" w:hAnsi="Times New Roman" w:cs="Times New Roman"/>
            <w:noProof/>
            <w:webHidden/>
            <w:sz w:val="24"/>
            <w:szCs w:val="24"/>
            <w:lang w:eastAsia="ru-RU"/>
          </w:rPr>
          <w:fldChar w:fldCharType="end"/>
        </w:r>
      </w:hyperlink>
    </w:p>
    <w:p w14:paraId="78AD43FF" w14:textId="1DFE923F" w:rsidR="0014050E" w:rsidRPr="0014050E" w:rsidRDefault="008A17AF" w:rsidP="0014050E">
      <w:pPr>
        <w:tabs>
          <w:tab w:val="right" w:leader="dot" w:pos="10196"/>
        </w:tabs>
        <w:spacing w:after="0" w:line="240" w:lineRule="auto"/>
        <w:ind w:left="34" w:hanging="1"/>
        <w:jc w:val="both"/>
        <w:rPr>
          <w:rFonts w:ascii="Calibri" w:eastAsia="Times New Roman" w:hAnsi="Calibri" w:cs="Times New Roman"/>
          <w:noProof/>
          <w:lang w:eastAsia="ru-RU"/>
        </w:rPr>
      </w:pPr>
      <w:hyperlink w:anchor="_Toc528234618" w:history="1">
        <w:r w:rsidR="0014050E" w:rsidRPr="0014050E">
          <w:rPr>
            <w:rFonts w:ascii="Times New Roman" w:eastAsia="MS Mincho" w:hAnsi="Times New Roman" w:cs="Times New Roman"/>
            <w:noProof/>
            <w:color w:val="0000FF"/>
            <w:kern w:val="32"/>
            <w:sz w:val="24"/>
            <w:szCs w:val="24"/>
            <w:u w:val="single"/>
            <w:lang w:val="x-none" w:eastAsia="x-none"/>
          </w:rPr>
          <w:t xml:space="preserve">Форма 1 </w:t>
        </w:r>
        <w:r w:rsidR="0014050E" w:rsidRPr="0014050E">
          <w:rPr>
            <w:rFonts w:ascii="Times New Roman" w:eastAsia="MS Mincho" w:hAnsi="Times New Roman" w:cs="Times New Roman"/>
            <w:noProof/>
            <w:color w:val="0000FF"/>
            <w:kern w:val="32"/>
            <w:sz w:val="24"/>
            <w:szCs w:val="24"/>
            <w:u w:val="single"/>
            <w:lang w:eastAsia="x-none"/>
          </w:rPr>
          <w:t>З</w:t>
        </w:r>
        <w:r w:rsidR="0014050E" w:rsidRPr="0014050E">
          <w:rPr>
            <w:rFonts w:ascii="Times New Roman" w:eastAsia="MS Mincho" w:hAnsi="Times New Roman" w:cs="Times New Roman"/>
            <w:noProof/>
            <w:color w:val="0000FF"/>
            <w:kern w:val="32"/>
            <w:sz w:val="24"/>
            <w:szCs w:val="24"/>
            <w:u w:val="single"/>
            <w:lang w:val="x-none" w:eastAsia="x-none"/>
          </w:rPr>
          <w:t xml:space="preserve">АЯВКА НА УЧАСТИЕ В ОТКРЫТОМ </w:t>
        </w:r>
        <w:r w:rsidR="0014050E" w:rsidRPr="0014050E">
          <w:rPr>
            <w:rFonts w:ascii="Times New Roman" w:eastAsia="MS Mincho" w:hAnsi="Times New Roman" w:cs="Times New Roman"/>
            <w:noProof/>
            <w:color w:val="0000FF"/>
            <w:kern w:val="32"/>
            <w:sz w:val="24"/>
            <w:szCs w:val="24"/>
            <w:u w:val="single"/>
            <w:lang w:eastAsia="x-none"/>
          </w:rPr>
          <w:t>ЗАПРОСЕ КОТИРОВОК</w:t>
        </w:r>
        <w:r w:rsidR="0014050E" w:rsidRPr="0014050E">
          <w:rPr>
            <w:rFonts w:ascii="Times New Roman" w:eastAsia="Times New Roman" w:hAnsi="Times New Roman" w:cs="Times New Roman"/>
            <w:noProof/>
            <w:webHidden/>
            <w:sz w:val="24"/>
            <w:szCs w:val="24"/>
            <w:lang w:eastAsia="ru-RU"/>
          </w:rPr>
          <w:tab/>
        </w:r>
        <w:r w:rsidR="0014050E" w:rsidRPr="0014050E">
          <w:rPr>
            <w:rFonts w:ascii="Times New Roman" w:eastAsia="Times New Roman" w:hAnsi="Times New Roman" w:cs="Times New Roman"/>
            <w:noProof/>
            <w:webHidden/>
            <w:sz w:val="24"/>
            <w:szCs w:val="24"/>
            <w:lang w:eastAsia="ru-RU"/>
          </w:rPr>
          <w:fldChar w:fldCharType="begin"/>
        </w:r>
        <w:r w:rsidR="0014050E" w:rsidRPr="0014050E">
          <w:rPr>
            <w:rFonts w:ascii="Times New Roman" w:eastAsia="Times New Roman" w:hAnsi="Times New Roman" w:cs="Times New Roman"/>
            <w:noProof/>
            <w:webHidden/>
            <w:sz w:val="24"/>
            <w:szCs w:val="24"/>
            <w:lang w:eastAsia="ru-RU"/>
          </w:rPr>
          <w:instrText xml:space="preserve"> PAGEREF _Toc528234618 \h </w:instrText>
        </w:r>
        <w:r w:rsidR="0014050E" w:rsidRPr="0014050E">
          <w:rPr>
            <w:rFonts w:ascii="Times New Roman" w:eastAsia="Times New Roman" w:hAnsi="Times New Roman" w:cs="Times New Roman"/>
            <w:noProof/>
            <w:webHidden/>
            <w:sz w:val="24"/>
            <w:szCs w:val="24"/>
            <w:lang w:eastAsia="ru-RU"/>
          </w:rPr>
        </w:r>
        <w:r w:rsidR="0014050E" w:rsidRPr="0014050E">
          <w:rPr>
            <w:rFonts w:ascii="Times New Roman" w:eastAsia="Times New Roman" w:hAnsi="Times New Roman" w:cs="Times New Roman"/>
            <w:noProof/>
            <w:webHidden/>
            <w:sz w:val="24"/>
            <w:szCs w:val="24"/>
            <w:lang w:eastAsia="ru-RU"/>
          </w:rPr>
          <w:fldChar w:fldCharType="separate"/>
        </w:r>
        <w:r w:rsidR="00DE7992">
          <w:rPr>
            <w:rFonts w:ascii="Times New Roman" w:eastAsia="Times New Roman" w:hAnsi="Times New Roman" w:cs="Times New Roman"/>
            <w:noProof/>
            <w:webHidden/>
            <w:sz w:val="24"/>
            <w:szCs w:val="24"/>
            <w:lang w:eastAsia="ru-RU"/>
          </w:rPr>
          <w:t>33</w:t>
        </w:r>
        <w:r w:rsidR="0014050E" w:rsidRPr="0014050E">
          <w:rPr>
            <w:rFonts w:ascii="Times New Roman" w:eastAsia="Times New Roman" w:hAnsi="Times New Roman" w:cs="Times New Roman"/>
            <w:noProof/>
            <w:webHidden/>
            <w:sz w:val="24"/>
            <w:szCs w:val="24"/>
            <w:lang w:eastAsia="ru-RU"/>
          </w:rPr>
          <w:fldChar w:fldCharType="end"/>
        </w:r>
      </w:hyperlink>
    </w:p>
    <w:p w14:paraId="2A16830D" w14:textId="2817383C" w:rsidR="0014050E" w:rsidRPr="0014050E" w:rsidRDefault="008A17AF" w:rsidP="0014050E">
      <w:pPr>
        <w:tabs>
          <w:tab w:val="right" w:leader="dot" w:pos="10196"/>
        </w:tabs>
        <w:spacing w:after="0" w:line="240" w:lineRule="auto"/>
        <w:ind w:left="34" w:hanging="1"/>
        <w:jc w:val="both"/>
        <w:rPr>
          <w:rFonts w:ascii="Calibri" w:eastAsia="Times New Roman" w:hAnsi="Calibri" w:cs="Times New Roman"/>
          <w:noProof/>
          <w:lang w:eastAsia="ru-RU"/>
        </w:rPr>
      </w:pPr>
      <w:hyperlink w:anchor="_Toc528234619" w:history="1">
        <w:r w:rsidR="0014050E" w:rsidRPr="0014050E">
          <w:rPr>
            <w:rFonts w:ascii="Times New Roman" w:eastAsia="MS Mincho" w:hAnsi="Times New Roman" w:cs="Times New Roman"/>
            <w:noProof/>
            <w:color w:val="0000FF"/>
            <w:kern w:val="32"/>
            <w:sz w:val="24"/>
            <w:szCs w:val="24"/>
            <w:u w:val="single"/>
            <w:lang w:val="x-none" w:eastAsia="x-none"/>
          </w:rPr>
          <w:t>Форма 2 АНКЕТА УЧАСТНИК</w:t>
        </w:r>
        <w:r w:rsidR="0014050E" w:rsidRPr="0014050E">
          <w:rPr>
            <w:rFonts w:ascii="Times New Roman" w:eastAsia="MS Mincho" w:hAnsi="Times New Roman" w:cs="Times New Roman"/>
            <w:noProof/>
            <w:color w:val="0000FF"/>
            <w:kern w:val="32"/>
            <w:sz w:val="24"/>
            <w:szCs w:val="24"/>
            <w:u w:val="single"/>
            <w:lang w:eastAsia="x-none"/>
          </w:rPr>
          <w:t xml:space="preserve">А </w:t>
        </w:r>
        <w:r w:rsidR="0014050E" w:rsidRPr="0014050E">
          <w:rPr>
            <w:rFonts w:ascii="Times New Roman" w:eastAsia="MS Mincho" w:hAnsi="Times New Roman" w:cs="Times New Roman"/>
            <w:noProof/>
            <w:color w:val="0000FF"/>
            <w:kern w:val="32"/>
            <w:sz w:val="24"/>
            <w:szCs w:val="24"/>
            <w:u w:val="single"/>
            <w:lang w:val="x-none" w:eastAsia="x-none"/>
          </w:rPr>
          <w:t>ОТКРЫТО</w:t>
        </w:r>
        <w:r w:rsidR="0014050E" w:rsidRPr="0014050E">
          <w:rPr>
            <w:rFonts w:ascii="Times New Roman" w:eastAsia="MS Mincho" w:hAnsi="Times New Roman" w:cs="Times New Roman"/>
            <w:noProof/>
            <w:color w:val="0000FF"/>
            <w:kern w:val="32"/>
            <w:sz w:val="24"/>
            <w:szCs w:val="24"/>
            <w:u w:val="single"/>
            <w:lang w:eastAsia="x-none"/>
          </w:rPr>
          <w:t>ГО</w:t>
        </w:r>
        <w:r w:rsidR="0014050E" w:rsidRPr="0014050E">
          <w:rPr>
            <w:rFonts w:ascii="Times New Roman" w:eastAsia="MS Mincho" w:hAnsi="Times New Roman" w:cs="Times New Roman"/>
            <w:noProof/>
            <w:color w:val="0000FF"/>
            <w:kern w:val="32"/>
            <w:sz w:val="24"/>
            <w:szCs w:val="24"/>
            <w:u w:val="single"/>
            <w:lang w:val="x-none" w:eastAsia="x-none"/>
          </w:rPr>
          <w:t xml:space="preserve"> </w:t>
        </w:r>
        <w:r w:rsidR="0014050E" w:rsidRPr="0014050E">
          <w:rPr>
            <w:rFonts w:ascii="Times New Roman" w:eastAsia="MS Mincho" w:hAnsi="Times New Roman" w:cs="Times New Roman"/>
            <w:noProof/>
            <w:color w:val="0000FF"/>
            <w:kern w:val="32"/>
            <w:sz w:val="24"/>
            <w:szCs w:val="24"/>
            <w:u w:val="single"/>
            <w:lang w:eastAsia="x-none"/>
          </w:rPr>
          <w:t>ЗАПРОСА КОТИРОВОК</w:t>
        </w:r>
        <w:r w:rsidR="0014050E" w:rsidRPr="0014050E">
          <w:rPr>
            <w:rFonts w:ascii="Times New Roman" w:eastAsia="Times New Roman" w:hAnsi="Times New Roman" w:cs="Times New Roman"/>
            <w:noProof/>
            <w:webHidden/>
            <w:sz w:val="24"/>
            <w:szCs w:val="24"/>
            <w:lang w:eastAsia="ru-RU"/>
          </w:rPr>
          <w:tab/>
        </w:r>
        <w:r w:rsidR="0014050E" w:rsidRPr="0014050E">
          <w:rPr>
            <w:rFonts w:ascii="Times New Roman" w:eastAsia="Times New Roman" w:hAnsi="Times New Roman" w:cs="Times New Roman"/>
            <w:noProof/>
            <w:webHidden/>
            <w:sz w:val="24"/>
            <w:szCs w:val="24"/>
            <w:lang w:eastAsia="ru-RU"/>
          </w:rPr>
          <w:fldChar w:fldCharType="begin"/>
        </w:r>
        <w:r w:rsidR="0014050E" w:rsidRPr="0014050E">
          <w:rPr>
            <w:rFonts w:ascii="Times New Roman" w:eastAsia="Times New Roman" w:hAnsi="Times New Roman" w:cs="Times New Roman"/>
            <w:noProof/>
            <w:webHidden/>
            <w:sz w:val="24"/>
            <w:szCs w:val="24"/>
            <w:lang w:eastAsia="ru-RU"/>
          </w:rPr>
          <w:instrText xml:space="preserve"> PAGEREF _Toc528234619 \h </w:instrText>
        </w:r>
        <w:r w:rsidR="0014050E" w:rsidRPr="0014050E">
          <w:rPr>
            <w:rFonts w:ascii="Times New Roman" w:eastAsia="Times New Roman" w:hAnsi="Times New Roman" w:cs="Times New Roman"/>
            <w:noProof/>
            <w:webHidden/>
            <w:sz w:val="24"/>
            <w:szCs w:val="24"/>
            <w:lang w:eastAsia="ru-RU"/>
          </w:rPr>
        </w:r>
        <w:r w:rsidR="0014050E" w:rsidRPr="0014050E">
          <w:rPr>
            <w:rFonts w:ascii="Times New Roman" w:eastAsia="Times New Roman" w:hAnsi="Times New Roman" w:cs="Times New Roman"/>
            <w:noProof/>
            <w:webHidden/>
            <w:sz w:val="24"/>
            <w:szCs w:val="24"/>
            <w:lang w:eastAsia="ru-RU"/>
          </w:rPr>
          <w:fldChar w:fldCharType="separate"/>
        </w:r>
        <w:r w:rsidR="00DE7992">
          <w:rPr>
            <w:rFonts w:ascii="Times New Roman" w:eastAsia="Times New Roman" w:hAnsi="Times New Roman" w:cs="Times New Roman"/>
            <w:noProof/>
            <w:webHidden/>
            <w:sz w:val="24"/>
            <w:szCs w:val="24"/>
            <w:lang w:eastAsia="ru-RU"/>
          </w:rPr>
          <w:t>36</w:t>
        </w:r>
        <w:r w:rsidR="0014050E" w:rsidRPr="0014050E">
          <w:rPr>
            <w:rFonts w:ascii="Times New Roman" w:eastAsia="Times New Roman" w:hAnsi="Times New Roman" w:cs="Times New Roman"/>
            <w:noProof/>
            <w:webHidden/>
            <w:sz w:val="24"/>
            <w:szCs w:val="24"/>
            <w:lang w:eastAsia="ru-RU"/>
          </w:rPr>
          <w:fldChar w:fldCharType="end"/>
        </w:r>
      </w:hyperlink>
    </w:p>
    <w:p w14:paraId="3CAE557A" w14:textId="1474EA34" w:rsidR="0014050E" w:rsidRPr="0014050E" w:rsidRDefault="008A17AF" w:rsidP="0014050E">
      <w:pPr>
        <w:tabs>
          <w:tab w:val="right" w:leader="dot" w:pos="10196"/>
        </w:tabs>
        <w:spacing w:after="0" w:line="240" w:lineRule="auto"/>
        <w:ind w:left="34" w:hanging="1"/>
        <w:jc w:val="both"/>
        <w:rPr>
          <w:rFonts w:ascii="Calibri" w:eastAsia="Times New Roman" w:hAnsi="Calibri" w:cs="Times New Roman"/>
          <w:noProof/>
          <w:lang w:eastAsia="ru-RU"/>
        </w:rPr>
      </w:pPr>
      <w:hyperlink w:anchor="_Toc528234620" w:history="1">
        <w:r w:rsidR="0014050E" w:rsidRPr="0014050E">
          <w:rPr>
            <w:rFonts w:ascii="Times New Roman" w:eastAsia="MS Mincho" w:hAnsi="Times New Roman" w:cs="Times New Roman"/>
            <w:noProof/>
            <w:color w:val="0000FF"/>
            <w:kern w:val="32"/>
            <w:sz w:val="24"/>
            <w:szCs w:val="24"/>
            <w:u w:val="single"/>
            <w:lang w:val="x-none" w:eastAsia="x-none"/>
          </w:rPr>
          <w:t>Форма 3 ТЕХНИКО-КОММЕРЧЕСКОЕ ПРЕДЛОЖЕНИЕ</w:t>
        </w:r>
        <w:r w:rsidR="0014050E" w:rsidRPr="0014050E">
          <w:rPr>
            <w:rFonts w:ascii="Times New Roman" w:eastAsia="Times New Roman" w:hAnsi="Times New Roman" w:cs="Times New Roman"/>
            <w:noProof/>
            <w:webHidden/>
            <w:sz w:val="24"/>
            <w:szCs w:val="24"/>
            <w:lang w:eastAsia="ru-RU"/>
          </w:rPr>
          <w:tab/>
        </w:r>
        <w:r w:rsidR="0014050E" w:rsidRPr="0014050E">
          <w:rPr>
            <w:rFonts w:ascii="Times New Roman" w:eastAsia="Times New Roman" w:hAnsi="Times New Roman" w:cs="Times New Roman"/>
            <w:noProof/>
            <w:webHidden/>
            <w:sz w:val="24"/>
            <w:szCs w:val="24"/>
            <w:lang w:eastAsia="ru-RU"/>
          </w:rPr>
          <w:fldChar w:fldCharType="begin"/>
        </w:r>
        <w:r w:rsidR="0014050E" w:rsidRPr="0014050E">
          <w:rPr>
            <w:rFonts w:ascii="Times New Roman" w:eastAsia="Times New Roman" w:hAnsi="Times New Roman" w:cs="Times New Roman"/>
            <w:noProof/>
            <w:webHidden/>
            <w:sz w:val="24"/>
            <w:szCs w:val="24"/>
            <w:lang w:eastAsia="ru-RU"/>
          </w:rPr>
          <w:instrText xml:space="preserve"> PAGEREF _Toc528234620 \h </w:instrText>
        </w:r>
        <w:r w:rsidR="0014050E" w:rsidRPr="0014050E">
          <w:rPr>
            <w:rFonts w:ascii="Times New Roman" w:eastAsia="Times New Roman" w:hAnsi="Times New Roman" w:cs="Times New Roman"/>
            <w:noProof/>
            <w:webHidden/>
            <w:sz w:val="24"/>
            <w:szCs w:val="24"/>
            <w:lang w:eastAsia="ru-RU"/>
          </w:rPr>
        </w:r>
        <w:r w:rsidR="0014050E" w:rsidRPr="0014050E">
          <w:rPr>
            <w:rFonts w:ascii="Times New Roman" w:eastAsia="Times New Roman" w:hAnsi="Times New Roman" w:cs="Times New Roman"/>
            <w:noProof/>
            <w:webHidden/>
            <w:sz w:val="24"/>
            <w:szCs w:val="24"/>
            <w:lang w:eastAsia="ru-RU"/>
          </w:rPr>
          <w:fldChar w:fldCharType="separate"/>
        </w:r>
        <w:r w:rsidR="00DE7992">
          <w:rPr>
            <w:rFonts w:ascii="Times New Roman" w:eastAsia="Times New Roman" w:hAnsi="Times New Roman" w:cs="Times New Roman"/>
            <w:noProof/>
            <w:webHidden/>
            <w:sz w:val="24"/>
            <w:szCs w:val="24"/>
            <w:lang w:eastAsia="ru-RU"/>
          </w:rPr>
          <w:t>38</w:t>
        </w:r>
        <w:r w:rsidR="0014050E" w:rsidRPr="0014050E">
          <w:rPr>
            <w:rFonts w:ascii="Times New Roman" w:eastAsia="Times New Roman" w:hAnsi="Times New Roman" w:cs="Times New Roman"/>
            <w:noProof/>
            <w:webHidden/>
            <w:sz w:val="24"/>
            <w:szCs w:val="24"/>
            <w:lang w:eastAsia="ru-RU"/>
          </w:rPr>
          <w:fldChar w:fldCharType="end"/>
        </w:r>
      </w:hyperlink>
    </w:p>
    <w:p w14:paraId="0711F54D" w14:textId="77777777" w:rsidR="0014050E" w:rsidRPr="0014050E" w:rsidRDefault="008A17AF" w:rsidP="0014050E">
      <w:pPr>
        <w:tabs>
          <w:tab w:val="right" w:leader="dot" w:pos="10196"/>
        </w:tabs>
        <w:spacing w:after="0" w:line="240" w:lineRule="auto"/>
        <w:ind w:left="34" w:hanging="1"/>
        <w:jc w:val="both"/>
        <w:rPr>
          <w:rFonts w:ascii="Calibri" w:eastAsia="Times New Roman" w:hAnsi="Calibri" w:cs="Times New Roman"/>
          <w:noProof/>
          <w:lang w:eastAsia="ru-RU"/>
        </w:rPr>
      </w:pPr>
      <w:hyperlink w:anchor="_Toc528234621" w:history="1">
        <w:r w:rsidR="0014050E" w:rsidRPr="0014050E">
          <w:rPr>
            <w:rFonts w:ascii="Times New Roman" w:eastAsia="MS Mincho" w:hAnsi="Times New Roman" w:cs="Times New Roman"/>
            <w:noProof/>
            <w:color w:val="0000FF"/>
            <w:kern w:val="32"/>
            <w:sz w:val="24"/>
            <w:szCs w:val="24"/>
            <w:u w:val="single"/>
            <w:lang w:val="x-none" w:eastAsia="x-none"/>
          </w:rPr>
          <w:t xml:space="preserve">Форма 4 РЕКОМЕНДУЕМАЯ ФОРМА ЗАПРОСА РАЗЪЯСНЕНИЙ </w:t>
        </w:r>
        <w:r w:rsidR="0014050E" w:rsidRPr="0014050E">
          <w:rPr>
            <w:rFonts w:ascii="Times New Roman" w:eastAsia="MS Mincho" w:hAnsi="Times New Roman" w:cs="Times New Roman"/>
            <w:noProof/>
            <w:color w:val="0000FF"/>
            <w:kern w:val="32"/>
            <w:sz w:val="24"/>
            <w:szCs w:val="24"/>
            <w:u w:val="single"/>
            <w:lang w:eastAsia="x-none"/>
          </w:rPr>
          <w:t>ИЗВЕЩЕНИЯ</w:t>
        </w:r>
        <w:r w:rsidR="0014050E" w:rsidRPr="0014050E">
          <w:rPr>
            <w:rFonts w:ascii="Times New Roman" w:eastAsia="MS Mincho" w:hAnsi="Times New Roman" w:cs="Times New Roman"/>
            <w:noProof/>
            <w:color w:val="0000FF"/>
            <w:kern w:val="32"/>
            <w:sz w:val="24"/>
            <w:szCs w:val="24"/>
            <w:u w:val="single"/>
            <w:lang w:val="x-none" w:eastAsia="x-none"/>
          </w:rPr>
          <w:t xml:space="preserve"> О ЗАКУПКЕ</w:t>
        </w:r>
        <w:r w:rsidR="0014050E" w:rsidRPr="0014050E">
          <w:rPr>
            <w:rFonts w:ascii="Times New Roman" w:eastAsia="Times New Roman" w:hAnsi="Times New Roman" w:cs="Times New Roman"/>
            <w:noProof/>
            <w:webHidden/>
            <w:sz w:val="24"/>
            <w:szCs w:val="24"/>
            <w:lang w:eastAsia="ru-RU"/>
          </w:rPr>
          <w:tab/>
        </w:r>
        <w:r w:rsidR="00CC4C1C">
          <w:rPr>
            <w:rFonts w:ascii="Times New Roman" w:eastAsia="Times New Roman" w:hAnsi="Times New Roman" w:cs="Times New Roman"/>
            <w:noProof/>
            <w:webHidden/>
            <w:sz w:val="24"/>
            <w:szCs w:val="24"/>
            <w:lang w:eastAsia="ru-RU"/>
          </w:rPr>
          <w:t>40</w:t>
        </w:r>
      </w:hyperlink>
    </w:p>
    <w:p w14:paraId="56FC457E" w14:textId="77777777" w:rsidR="0014050E" w:rsidRPr="0014050E" w:rsidRDefault="008A17AF" w:rsidP="0014050E">
      <w:pPr>
        <w:tabs>
          <w:tab w:val="right" w:leader="dot" w:pos="10196"/>
        </w:tabs>
        <w:spacing w:after="0" w:line="240" w:lineRule="auto"/>
        <w:ind w:left="34" w:hanging="1"/>
        <w:jc w:val="both"/>
        <w:rPr>
          <w:rFonts w:ascii="Calibri" w:eastAsia="Times New Roman" w:hAnsi="Calibri" w:cs="Times New Roman"/>
          <w:noProof/>
          <w:lang w:eastAsia="ru-RU"/>
        </w:rPr>
      </w:pPr>
      <w:hyperlink w:anchor="_Toc528234622" w:history="1">
        <w:r w:rsidR="0014050E" w:rsidRPr="0014050E">
          <w:rPr>
            <w:rFonts w:ascii="Times New Roman" w:eastAsia="MS Mincho" w:hAnsi="Times New Roman" w:cs="Times New Roman"/>
            <w:noProof/>
            <w:color w:val="0000FF"/>
            <w:kern w:val="32"/>
            <w:sz w:val="24"/>
            <w:szCs w:val="24"/>
            <w:u w:val="single"/>
            <w:lang w:val="x-none" w:eastAsia="x-none"/>
          </w:rPr>
          <w:t xml:space="preserve">Форма </w:t>
        </w:r>
        <w:r w:rsidR="0014050E" w:rsidRPr="0014050E">
          <w:rPr>
            <w:rFonts w:ascii="Times New Roman" w:eastAsia="MS Mincho" w:hAnsi="Times New Roman" w:cs="Times New Roman"/>
            <w:noProof/>
            <w:color w:val="0000FF"/>
            <w:kern w:val="32"/>
            <w:sz w:val="24"/>
            <w:szCs w:val="24"/>
            <w:u w:val="single"/>
            <w:lang w:eastAsia="x-none"/>
          </w:rPr>
          <w:t>5</w:t>
        </w:r>
        <w:r w:rsidR="0014050E" w:rsidRPr="0014050E">
          <w:rPr>
            <w:rFonts w:ascii="Times New Roman" w:eastAsia="Times New Roman" w:hAnsi="Times New Roman" w:cs="Times New Roman"/>
            <w:noProof/>
            <w:color w:val="0000FF"/>
            <w:sz w:val="24"/>
            <w:szCs w:val="24"/>
            <w:u w:val="single"/>
            <w:lang w:eastAsia="ru-RU"/>
          </w:rPr>
          <w:t xml:space="preserve"> </w:t>
        </w:r>
        <w:r w:rsidR="0014050E" w:rsidRPr="0014050E">
          <w:rPr>
            <w:rFonts w:ascii="Times New Roman" w:eastAsia="MS Mincho" w:hAnsi="Times New Roman" w:cs="Times New Roman"/>
            <w:noProof/>
            <w:color w:val="0000FF"/>
            <w:kern w:val="32"/>
            <w:sz w:val="24"/>
            <w:szCs w:val="24"/>
            <w:u w:val="single"/>
            <w:lang w:eastAsia="x-none"/>
          </w:rPr>
          <w:t xml:space="preserve">Декларация о соответствии участника закупки критериям отнесения к субъектам малого и среднего предпринимательства </w:t>
        </w:r>
        <w:r w:rsidR="0014050E" w:rsidRPr="0014050E">
          <w:rPr>
            <w:rFonts w:ascii="Times New Roman" w:eastAsia="MS Mincho" w:hAnsi="Times New Roman" w:cs="Times New Roman"/>
            <w:i/>
            <w:noProof/>
            <w:color w:val="0000FF"/>
            <w:kern w:val="32"/>
            <w:sz w:val="24"/>
            <w:szCs w:val="24"/>
            <w:u w:val="single"/>
            <w:lang w:eastAsia="x-none"/>
          </w:rPr>
          <w:t>(предоставляется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r w:rsidR="0014050E" w:rsidRPr="0014050E">
          <w:rPr>
            <w:rFonts w:ascii="Times New Roman" w:eastAsia="Times New Roman" w:hAnsi="Times New Roman" w:cs="Times New Roman"/>
            <w:noProof/>
            <w:webHidden/>
            <w:sz w:val="24"/>
            <w:szCs w:val="24"/>
            <w:lang w:eastAsia="ru-RU"/>
          </w:rPr>
          <w:tab/>
        </w:r>
        <w:r w:rsidR="00CC4C1C">
          <w:rPr>
            <w:rFonts w:ascii="Times New Roman" w:eastAsia="Times New Roman" w:hAnsi="Times New Roman" w:cs="Times New Roman"/>
            <w:noProof/>
            <w:webHidden/>
            <w:sz w:val="24"/>
            <w:szCs w:val="24"/>
            <w:lang w:eastAsia="ru-RU"/>
          </w:rPr>
          <w:t>41</w:t>
        </w:r>
      </w:hyperlink>
    </w:p>
    <w:p w14:paraId="2702C74B" w14:textId="73DC9BA9" w:rsidR="0014050E" w:rsidRPr="0014050E" w:rsidRDefault="008A17AF" w:rsidP="0014050E">
      <w:pPr>
        <w:tabs>
          <w:tab w:val="right" w:leader="dot" w:pos="10196"/>
        </w:tabs>
        <w:spacing w:after="0" w:line="240" w:lineRule="auto"/>
        <w:ind w:left="34" w:hanging="1"/>
        <w:jc w:val="both"/>
        <w:rPr>
          <w:rFonts w:ascii="Calibri" w:eastAsia="Times New Roman" w:hAnsi="Calibri" w:cs="Times New Roman"/>
          <w:noProof/>
          <w:lang w:eastAsia="ru-RU"/>
        </w:rPr>
      </w:pPr>
      <w:hyperlink w:anchor="_Toc528234623" w:history="1">
        <w:r w:rsidR="0014050E" w:rsidRPr="0014050E">
          <w:rPr>
            <w:rFonts w:ascii="Times New Roman" w:eastAsia="MS Mincho" w:hAnsi="Times New Roman" w:cs="Times New Roman"/>
            <w:noProof/>
            <w:color w:val="0000FF"/>
            <w:kern w:val="32"/>
            <w:sz w:val="24"/>
            <w:szCs w:val="24"/>
            <w:u w:val="single"/>
            <w:lang w:val="x-none" w:eastAsia="x-none"/>
          </w:rPr>
          <w:t>РАЗДЕЛ IV. Техническое задание</w:t>
        </w:r>
        <w:r w:rsidR="0014050E" w:rsidRPr="0014050E">
          <w:rPr>
            <w:rFonts w:ascii="Times New Roman" w:eastAsia="Times New Roman" w:hAnsi="Times New Roman" w:cs="Times New Roman"/>
            <w:noProof/>
            <w:webHidden/>
            <w:sz w:val="24"/>
            <w:szCs w:val="24"/>
            <w:lang w:eastAsia="ru-RU"/>
          </w:rPr>
          <w:tab/>
        </w:r>
        <w:r w:rsidR="0014050E" w:rsidRPr="0014050E">
          <w:rPr>
            <w:rFonts w:ascii="Times New Roman" w:eastAsia="Times New Roman" w:hAnsi="Times New Roman" w:cs="Times New Roman"/>
            <w:noProof/>
            <w:webHidden/>
            <w:sz w:val="24"/>
            <w:szCs w:val="24"/>
            <w:lang w:eastAsia="ru-RU"/>
          </w:rPr>
          <w:fldChar w:fldCharType="begin"/>
        </w:r>
        <w:r w:rsidR="0014050E" w:rsidRPr="0014050E">
          <w:rPr>
            <w:rFonts w:ascii="Times New Roman" w:eastAsia="Times New Roman" w:hAnsi="Times New Roman" w:cs="Times New Roman"/>
            <w:noProof/>
            <w:webHidden/>
            <w:sz w:val="24"/>
            <w:szCs w:val="24"/>
            <w:lang w:eastAsia="ru-RU"/>
          </w:rPr>
          <w:instrText xml:space="preserve"> PAGEREF _Toc528234623 \h </w:instrText>
        </w:r>
        <w:r w:rsidR="0014050E" w:rsidRPr="0014050E">
          <w:rPr>
            <w:rFonts w:ascii="Times New Roman" w:eastAsia="Times New Roman" w:hAnsi="Times New Roman" w:cs="Times New Roman"/>
            <w:noProof/>
            <w:webHidden/>
            <w:sz w:val="24"/>
            <w:szCs w:val="24"/>
            <w:lang w:eastAsia="ru-RU"/>
          </w:rPr>
        </w:r>
        <w:r w:rsidR="0014050E" w:rsidRPr="0014050E">
          <w:rPr>
            <w:rFonts w:ascii="Times New Roman" w:eastAsia="Times New Roman" w:hAnsi="Times New Roman" w:cs="Times New Roman"/>
            <w:noProof/>
            <w:webHidden/>
            <w:sz w:val="24"/>
            <w:szCs w:val="24"/>
            <w:lang w:eastAsia="ru-RU"/>
          </w:rPr>
          <w:fldChar w:fldCharType="separate"/>
        </w:r>
        <w:r w:rsidR="00DE7992">
          <w:rPr>
            <w:rFonts w:ascii="Times New Roman" w:eastAsia="Times New Roman" w:hAnsi="Times New Roman" w:cs="Times New Roman"/>
            <w:noProof/>
            <w:webHidden/>
            <w:sz w:val="24"/>
            <w:szCs w:val="24"/>
            <w:lang w:eastAsia="ru-RU"/>
          </w:rPr>
          <w:t>45</w:t>
        </w:r>
        <w:r w:rsidR="0014050E" w:rsidRPr="0014050E">
          <w:rPr>
            <w:rFonts w:ascii="Times New Roman" w:eastAsia="Times New Roman" w:hAnsi="Times New Roman" w:cs="Times New Roman"/>
            <w:noProof/>
            <w:webHidden/>
            <w:sz w:val="24"/>
            <w:szCs w:val="24"/>
            <w:lang w:eastAsia="ru-RU"/>
          </w:rPr>
          <w:fldChar w:fldCharType="end"/>
        </w:r>
      </w:hyperlink>
    </w:p>
    <w:p w14:paraId="30A45DE4" w14:textId="2365A093" w:rsidR="0014050E" w:rsidRPr="0014050E" w:rsidRDefault="008A17AF" w:rsidP="0014050E">
      <w:pPr>
        <w:tabs>
          <w:tab w:val="right" w:leader="dot" w:pos="10196"/>
        </w:tabs>
        <w:spacing w:after="0" w:line="240" w:lineRule="auto"/>
        <w:ind w:left="34" w:hanging="1"/>
        <w:jc w:val="both"/>
        <w:rPr>
          <w:rFonts w:ascii="Calibri" w:eastAsia="Times New Roman" w:hAnsi="Calibri" w:cs="Times New Roman"/>
          <w:noProof/>
          <w:lang w:eastAsia="ru-RU"/>
        </w:rPr>
      </w:pPr>
      <w:hyperlink w:anchor="_Toc528234624" w:history="1">
        <w:r w:rsidR="0014050E" w:rsidRPr="0014050E">
          <w:rPr>
            <w:rFonts w:ascii="Times New Roman" w:eastAsia="MS Mincho" w:hAnsi="Times New Roman" w:cs="Times New Roman"/>
            <w:noProof/>
            <w:color w:val="0000FF"/>
            <w:kern w:val="32"/>
            <w:sz w:val="24"/>
            <w:szCs w:val="24"/>
            <w:u w:val="single"/>
            <w:lang w:val="x-none" w:eastAsia="x-none"/>
          </w:rPr>
          <w:t>РАЗДЕЛ V. Проект договора</w:t>
        </w:r>
        <w:r w:rsidR="0014050E" w:rsidRPr="0014050E">
          <w:rPr>
            <w:rFonts w:ascii="Times New Roman" w:eastAsia="Times New Roman" w:hAnsi="Times New Roman" w:cs="Times New Roman"/>
            <w:noProof/>
            <w:webHidden/>
            <w:sz w:val="24"/>
            <w:szCs w:val="24"/>
            <w:lang w:eastAsia="ru-RU"/>
          </w:rPr>
          <w:tab/>
        </w:r>
        <w:r w:rsidR="0014050E" w:rsidRPr="0014050E">
          <w:rPr>
            <w:rFonts w:ascii="Times New Roman" w:eastAsia="Times New Roman" w:hAnsi="Times New Roman" w:cs="Times New Roman"/>
            <w:noProof/>
            <w:webHidden/>
            <w:sz w:val="24"/>
            <w:szCs w:val="24"/>
            <w:lang w:eastAsia="ru-RU"/>
          </w:rPr>
          <w:fldChar w:fldCharType="begin"/>
        </w:r>
        <w:r w:rsidR="0014050E" w:rsidRPr="0014050E">
          <w:rPr>
            <w:rFonts w:ascii="Times New Roman" w:eastAsia="Times New Roman" w:hAnsi="Times New Roman" w:cs="Times New Roman"/>
            <w:noProof/>
            <w:webHidden/>
            <w:sz w:val="24"/>
            <w:szCs w:val="24"/>
            <w:lang w:eastAsia="ru-RU"/>
          </w:rPr>
          <w:instrText xml:space="preserve"> PAGEREF _Toc528234624 \h </w:instrText>
        </w:r>
        <w:r w:rsidR="0014050E" w:rsidRPr="0014050E">
          <w:rPr>
            <w:rFonts w:ascii="Times New Roman" w:eastAsia="Times New Roman" w:hAnsi="Times New Roman" w:cs="Times New Roman"/>
            <w:noProof/>
            <w:webHidden/>
            <w:sz w:val="24"/>
            <w:szCs w:val="24"/>
            <w:lang w:eastAsia="ru-RU"/>
          </w:rPr>
        </w:r>
        <w:r w:rsidR="0014050E" w:rsidRPr="0014050E">
          <w:rPr>
            <w:rFonts w:ascii="Times New Roman" w:eastAsia="Times New Roman" w:hAnsi="Times New Roman" w:cs="Times New Roman"/>
            <w:noProof/>
            <w:webHidden/>
            <w:sz w:val="24"/>
            <w:szCs w:val="24"/>
            <w:lang w:eastAsia="ru-RU"/>
          </w:rPr>
          <w:fldChar w:fldCharType="separate"/>
        </w:r>
        <w:r w:rsidR="00DE7992">
          <w:rPr>
            <w:rFonts w:ascii="Times New Roman" w:eastAsia="Times New Roman" w:hAnsi="Times New Roman" w:cs="Times New Roman"/>
            <w:noProof/>
            <w:webHidden/>
            <w:sz w:val="24"/>
            <w:szCs w:val="24"/>
            <w:lang w:eastAsia="ru-RU"/>
          </w:rPr>
          <w:t>46</w:t>
        </w:r>
        <w:r w:rsidR="0014050E" w:rsidRPr="0014050E">
          <w:rPr>
            <w:rFonts w:ascii="Times New Roman" w:eastAsia="Times New Roman" w:hAnsi="Times New Roman" w:cs="Times New Roman"/>
            <w:noProof/>
            <w:webHidden/>
            <w:sz w:val="24"/>
            <w:szCs w:val="24"/>
            <w:lang w:eastAsia="ru-RU"/>
          </w:rPr>
          <w:fldChar w:fldCharType="end"/>
        </w:r>
      </w:hyperlink>
    </w:p>
    <w:p w14:paraId="2CB2BEE8" w14:textId="5166AEFE" w:rsidR="0014050E" w:rsidRPr="0014050E" w:rsidRDefault="008A17AF" w:rsidP="0014050E">
      <w:pPr>
        <w:tabs>
          <w:tab w:val="right" w:leader="dot" w:pos="10196"/>
        </w:tabs>
        <w:spacing w:after="0" w:line="240" w:lineRule="auto"/>
        <w:ind w:left="34" w:hanging="1"/>
        <w:jc w:val="both"/>
        <w:rPr>
          <w:rFonts w:ascii="Calibri" w:eastAsia="Times New Roman" w:hAnsi="Calibri" w:cs="Times New Roman"/>
          <w:noProof/>
          <w:lang w:eastAsia="ru-RU"/>
        </w:rPr>
      </w:pPr>
      <w:hyperlink w:anchor="_Toc528234625" w:history="1">
        <w:r w:rsidR="0014050E" w:rsidRPr="0014050E">
          <w:rPr>
            <w:rFonts w:ascii="Times New Roman" w:eastAsia="MS Mincho" w:hAnsi="Times New Roman" w:cs="Times New Roman"/>
            <w:noProof/>
            <w:color w:val="0000FF"/>
            <w:kern w:val="32"/>
            <w:sz w:val="24"/>
            <w:szCs w:val="24"/>
            <w:u w:val="single"/>
            <w:lang w:val="x-none" w:eastAsia="x-none"/>
          </w:rPr>
          <w:t>Приложение № 1</w:t>
        </w:r>
        <w:r w:rsidR="0014050E" w:rsidRPr="0014050E">
          <w:rPr>
            <w:rFonts w:ascii="Times New Roman" w:eastAsia="Times New Roman" w:hAnsi="Times New Roman" w:cs="Times New Roman"/>
            <w:noProof/>
            <w:webHidden/>
            <w:sz w:val="24"/>
            <w:szCs w:val="24"/>
            <w:lang w:eastAsia="ru-RU"/>
          </w:rPr>
          <w:tab/>
        </w:r>
        <w:r w:rsidR="0014050E" w:rsidRPr="0014050E">
          <w:rPr>
            <w:rFonts w:ascii="Times New Roman" w:eastAsia="Times New Roman" w:hAnsi="Times New Roman" w:cs="Times New Roman"/>
            <w:noProof/>
            <w:webHidden/>
            <w:sz w:val="24"/>
            <w:szCs w:val="24"/>
            <w:lang w:eastAsia="ru-RU"/>
          </w:rPr>
          <w:fldChar w:fldCharType="begin"/>
        </w:r>
        <w:r w:rsidR="0014050E" w:rsidRPr="0014050E">
          <w:rPr>
            <w:rFonts w:ascii="Times New Roman" w:eastAsia="Times New Roman" w:hAnsi="Times New Roman" w:cs="Times New Roman"/>
            <w:noProof/>
            <w:webHidden/>
            <w:sz w:val="24"/>
            <w:szCs w:val="24"/>
            <w:lang w:eastAsia="ru-RU"/>
          </w:rPr>
          <w:instrText xml:space="preserve"> PAGEREF _Toc528234625 \h </w:instrText>
        </w:r>
        <w:r w:rsidR="0014050E" w:rsidRPr="0014050E">
          <w:rPr>
            <w:rFonts w:ascii="Times New Roman" w:eastAsia="Times New Roman" w:hAnsi="Times New Roman" w:cs="Times New Roman"/>
            <w:noProof/>
            <w:webHidden/>
            <w:sz w:val="24"/>
            <w:szCs w:val="24"/>
            <w:lang w:eastAsia="ru-RU"/>
          </w:rPr>
        </w:r>
        <w:r w:rsidR="0014050E" w:rsidRPr="0014050E">
          <w:rPr>
            <w:rFonts w:ascii="Times New Roman" w:eastAsia="Times New Roman" w:hAnsi="Times New Roman" w:cs="Times New Roman"/>
            <w:noProof/>
            <w:webHidden/>
            <w:sz w:val="24"/>
            <w:szCs w:val="24"/>
            <w:lang w:eastAsia="ru-RU"/>
          </w:rPr>
          <w:fldChar w:fldCharType="separate"/>
        </w:r>
        <w:r w:rsidR="00DE7992">
          <w:rPr>
            <w:rFonts w:ascii="Times New Roman" w:eastAsia="Times New Roman" w:hAnsi="Times New Roman" w:cs="Times New Roman"/>
            <w:noProof/>
            <w:webHidden/>
            <w:sz w:val="24"/>
            <w:szCs w:val="24"/>
            <w:lang w:eastAsia="ru-RU"/>
          </w:rPr>
          <w:t>49</w:t>
        </w:r>
        <w:r w:rsidR="0014050E" w:rsidRPr="0014050E">
          <w:rPr>
            <w:rFonts w:ascii="Times New Roman" w:eastAsia="Times New Roman" w:hAnsi="Times New Roman" w:cs="Times New Roman"/>
            <w:noProof/>
            <w:webHidden/>
            <w:sz w:val="24"/>
            <w:szCs w:val="24"/>
            <w:lang w:eastAsia="ru-RU"/>
          </w:rPr>
          <w:fldChar w:fldCharType="end"/>
        </w:r>
      </w:hyperlink>
    </w:p>
    <w:p w14:paraId="6052A445" w14:textId="19435D77" w:rsidR="0014050E" w:rsidRPr="0014050E" w:rsidRDefault="008A17AF" w:rsidP="0014050E">
      <w:pPr>
        <w:tabs>
          <w:tab w:val="right" w:leader="dot" w:pos="10196"/>
        </w:tabs>
        <w:spacing w:after="0" w:line="240" w:lineRule="auto"/>
        <w:ind w:left="34" w:hanging="1"/>
        <w:jc w:val="both"/>
        <w:rPr>
          <w:rFonts w:ascii="Calibri" w:eastAsia="Times New Roman" w:hAnsi="Calibri" w:cs="Times New Roman"/>
          <w:noProof/>
          <w:lang w:eastAsia="ru-RU"/>
        </w:rPr>
      </w:pPr>
      <w:hyperlink w:anchor="_Toc528234626" w:history="1">
        <w:r w:rsidR="0014050E" w:rsidRPr="0014050E">
          <w:rPr>
            <w:rFonts w:ascii="Times New Roman" w:eastAsia="MS Mincho" w:hAnsi="Times New Roman" w:cs="Times New Roman"/>
            <w:noProof/>
            <w:color w:val="0000FF"/>
            <w:kern w:val="32"/>
            <w:sz w:val="24"/>
            <w:szCs w:val="24"/>
            <w:u w:val="single"/>
            <w:lang w:val="x-none" w:eastAsia="x-none"/>
          </w:rPr>
          <w:t>Приложение № 2</w:t>
        </w:r>
        <w:r w:rsidR="0014050E" w:rsidRPr="0014050E">
          <w:rPr>
            <w:rFonts w:ascii="Times New Roman" w:eastAsia="Times New Roman" w:hAnsi="Times New Roman" w:cs="Times New Roman"/>
            <w:noProof/>
            <w:webHidden/>
            <w:sz w:val="24"/>
            <w:szCs w:val="24"/>
            <w:lang w:eastAsia="ru-RU"/>
          </w:rPr>
          <w:tab/>
        </w:r>
        <w:r w:rsidR="0014050E" w:rsidRPr="0014050E">
          <w:rPr>
            <w:rFonts w:ascii="Times New Roman" w:eastAsia="Times New Roman" w:hAnsi="Times New Roman" w:cs="Times New Roman"/>
            <w:noProof/>
            <w:webHidden/>
            <w:sz w:val="24"/>
            <w:szCs w:val="24"/>
            <w:lang w:eastAsia="ru-RU"/>
          </w:rPr>
          <w:fldChar w:fldCharType="begin"/>
        </w:r>
        <w:r w:rsidR="0014050E" w:rsidRPr="0014050E">
          <w:rPr>
            <w:rFonts w:ascii="Times New Roman" w:eastAsia="Times New Roman" w:hAnsi="Times New Roman" w:cs="Times New Roman"/>
            <w:noProof/>
            <w:webHidden/>
            <w:sz w:val="24"/>
            <w:szCs w:val="24"/>
            <w:lang w:eastAsia="ru-RU"/>
          </w:rPr>
          <w:instrText xml:space="preserve"> PAGEREF _Toc528234626 \h </w:instrText>
        </w:r>
        <w:r w:rsidR="0014050E" w:rsidRPr="0014050E">
          <w:rPr>
            <w:rFonts w:ascii="Times New Roman" w:eastAsia="Times New Roman" w:hAnsi="Times New Roman" w:cs="Times New Roman"/>
            <w:noProof/>
            <w:webHidden/>
            <w:sz w:val="24"/>
            <w:szCs w:val="24"/>
            <w:lang w:eastAsia="ru-RU"/>
          </w:rPr>
        </w:r>
        <w:r w:rsidR="0014050E" w:rsidRPr="0014050E">
          <w:rPr>
            <w:rFonts w:ascii="Times New Roman" w:eastAsia="Times New Roman" w:hAnsi="Times New Roman" w:cs="Times New Roman"/>
            <w:noProof/>
            <w:webHidden/>
            <w:sz w:val="24"/>
            <w:szCs w:val="24"/>
            <w:lang w:eastAsia="ru-RU"/>
          </w:rPr>
          <w:fldChar w:fldCharType="separate"/>
        </w:r>
        <w:r w:rsidR="00DE7992">
          <w:rPr>
            <w:rFonts w:ascii="Times New Roman" w:eastAsia="Times New Roman" w:hAnsi="Times New Roman" w:cs="Times New Roman"/>
            <w:noProof/>
            <w:webHidden/>
            <w:sz w:val="24"/>
            <w:szCs w:val="24"/>
            <w:lang w:eastAsia="ru-RU"/>
          </w:rPr>
          <w:t>51</w:t>
        </w:r>
        <w:r w:rsidR="0014050E" w:rsidRPr="0014050E">
          <w:rPr>
            <w:rFonts w:ascii="Times New Roman" w:eastAsia="Times New Roman" w:hAnsi="Times New Roman" w:cs="Times New Roman"/>
            <w:noProof/>
            <w:webHidden/>
            <w:sz w:val="24"/>
            <w:szCs w:val="24"/>
            <w:lang w:eastAsia="ru-RU"/>
          </w:rPr>
          <w:fldChar w:fldCharType="end"/>
        </w:r>
      </w:hyperlink>
    </w:p>
    <w:p w14:paraId="5D74CAAC" w14:textId="77777777" w:rsidR="0014050E" w:rsidRPr="0014050E" w:rsidRDefault="0014050E" w:rsidP="0014050E">
      <w:pPr>
        <w:spacing w:after="0" w:line="36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fldChar w:fldCharType="end"/>
      </w:r>
    </w:p>
    <w:p w14:paraId="64901FFE"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p w14:paraId="0828489D"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p w14:paraId="0C7673BF"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p w14:paraId="37432F85"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p w14:paraId="2782BF95"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p w14:paraId="5DFC8ECB"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p w14:paraId="3CFEEF84"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p w14:paraId="1B3778C4" w14:textId="77777777" w:rsidR="0014050E" w:rsidRPr="0014050E" w:rsidRDefault="0014050E" w:rsidP="0014050E">
      <w:pPr>
        <w:spacing w:after="0" w:line="240" w:lineRule="auto"/>
        <w:rPr>
          <w:rFonts w:ascii="Times New Roman" w:eastAsia="Times New Roman" w:hAnsi="Times New Roman" w:cs="Times New Roman"/>
          <w:sz w:val="2"/>
          <w:szCs w:val="2"/>
          <w:lang w:eastAsia="ru-RU"/>
        </w:rPr>
      </w:pPr>
      <w:r w:rsidRPr="0014050E">
        <w:rPr>
          <w:rFonts w:ascii="Times New Roman" w:eastAsia="Times New Roman" w:hAnsi="Times New Roman" w:cs="Times New Roman"/>
          <w:sz w:val="24"/>
          <w:szCs w:val="24"/>
          <w:lang w:eastAsia="ru-RU"/>
        </w:rPr>
        <w:br w:type="page"/>
      </w:r>
    </w:p>
    <w:p w14:paraId="3A20BA90" w14:textId="77777777" w:rsidR="0014050E" w:rsidRPr="0014050E" w:rsidRDefault="0014050E" w:rsidP="0014050E">
      <w:pPr>
        <w:keepNext/>
        <w:tabs>
          <w:tab w:val="left" w:pos="6424"/>
        </w:tabs>
        <w:spacing w:before="240" w:after="120" w:line="240" w:lineRule="auto"/>
        <w:ind w:left="792" w:hanging="360"/>
        <w:jc w:val="center"/>
        <w:outlineLvl w:val="0"/>
        <w:rPr>
          <w:rFonts w:ascii="Times New Roman" w:eastAsia="MS Mincho" w:hAnsi="Times New Roman" w:cs="Times New Roman"/>
          <w:b/>
          <w:bCs/>
          <w:color w:val="17365D"/>
          <w:kern w:val="32"/>
          <w:sz w:val="28"/>
          <w:szCs w:val="24"/>
          <w:lang w:eastAsia="x-none"/>
        </w:rPr>
      </w:pPr>
      <w:bookmarkStart w:id="2" w:name="_Toc517185510"/>
      <w:bookmarkStart w:id="3" w:name="_Toc528234611"/>
      <w:r w:rsidRPr="0014050E">
        <w:rPr>
          <w:rFonts w:ascii="Times New Roman" w:eastAsia="MS Mincho" w:hAnsi="Times New Roman" w:cs="Times New Roman"/>
          <w:b/>
          <w:bCs/>
          <w:color w:val="17365D"/>
          <w:kern w:val="32"/>
          <w:sz w:val="28"/>
          <w:szCs w:val="24"/>
          <w:lang w:eastAsia="x-none"/>
        </w:rPr>
        <w:lastRenderedPageBreak/>
        <w:t>ИЗВЕЩЕНИЕ О ЗАКУПКЕ</w:t>
      </w:r>
      <w:bookmarkEnd w:id="2"/>
      <w:bookmarkEnd w:id="3"/>
    </w:p>
    <w:p w14:paraId="14A20B78" w14:textId="77777777" w:rsidR="0014050E" w:rsidRPr="0014050E" w:rsidRDefault="0014050E" w:rsidP="0014050E">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4" w:name="_Toc517185511"/>
      <w:bookmarkStart w:id="5" w:name="_Toc528234612"/>
      <w:r w:rsidRPr="0014050E">
        <w:rPr>
          <w:rFonts w:ascii="Times New Roman" w:eastAsia="MS Mincho" w:hAnsi="Times New Roman" w:cs="Times New Roman"/>
          <w:b/>
          <w:bCs/>
          <w:color w:val="17365D"/>
          <w:kern w:val="32"/>
          <w:sz w:val="28"/>
          <w:szCs w:val="24"/>
          <w:lang w:val="x-none" w:eastAsia="x-none"/>
        </w:rPr>
        <w:t>РАЗДЕЛ I. ТЕРМИНЫ И ОПРЕДЕЛЕНИЯ</w:t>
      </w:r>
      <w:bookmarkEnd w:id="4"/>
      <w:bookmarkEnd w:id="5"/>
      <w:r w:rsidRPr="0014050E">
        <w:rPr>
          <w:rFonts w:ascii="Times New Roman" w:eastAsia="MS Mincho" w:hAnsi="Times New Roman" w:cs="Times New Roman"/>
          <w:b/>
          <w:bCs/>
          <w:color w:val="17365D"/>
          <w:kern w:val="32"/>
          <w:sz w:val="28"/>
          <w:szCs w:val="24"/>
          <w:lang w:val="x-none" w:eastAsia="x-none"/>
        </w:rPr>
        <w:tab/>
      </w:r>
    </w:p>
    <w:p w14:paraId="279EB650"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Открытый запрос котировок в электронной форме</w:t>
      </w:r>
      <w:r w:rsidRPr="0014050E">
        <w:rPr>
          <w:rFonts w:ascii="Times New Roman" w:eastAsia="Times New Roman" w:hAnsi="Times New Roman" w:cs="Times New Roman"/>
          <w:sz w:val="24"/>
          <w:szCs w:val="24"/>
          <w:lang w:eastAsia="ru-RU"/>
        </w:rPr>
        <w:t xml:space="preserve"> </w:t>
      </w:r>
      <w:r w:rsidRPr="0014050E">
        <w:rPr>
          <w:rFonts w:ascii="Times New Roman" w:eastAsia="Times New Roman" w:hAnsi="Times New Roman" w:cs="Times New Roman"/>
          <w:b/>
          <w:sz w:val="24"/>
          <w:szCs w:val="24"/>
          <w:lang w:eastAsia="ru-RU"/>
        </w:rPr>
        <w:t>(далее также - Запрос котировок)</w:t>
      </w:r>
      <w:r w:rsidRPr="0014050E">
        <w:rPr>
          <w:rFonts w:ascii="Times New Roman" w:eastAsia="Times New Roman" w:hAnsi="Times New Roman" w:cs="Times New Roman"/>
          <w:sz w:val="24"/>
          <w:szCs w:val="24"/>
          <w:lang w:eastAsia="ru-RU"/>
        </w:rPr>
        <w:t xml:space="preserve"> – форма торгов, при которой Победителем запроса котировок признается Участник,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0EC4EBFD" w14:textId="32B5E412"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Заказчик</w:t>
      </w:r>
      <w:r w:rsidRPr="0014050E">
        <w:rPr>
          <w:rFonts w:ascii="Times New Roman" w:eastAsia="Times New Roman" w:hAnsi="Times New Roman" w:cs="Times New Roman"/>
          <w:sz w:val="24"/>
          <w:szCs w:val="24"/>
          <w:lang w:eastAsia="ru-RU"/>
        </w:rPr>
        <w:t xml:space="preserve"> – организация, указанная в пункте </w:t>
      </w:r>
      <w:r w:rsidRPr="0014050E">
        <w:rPr>
          <w:rFonts w:ascii="Times New Roman" w:eastAsia="Times New Roman" w:hAnsi="Times New Roman" w:cs="Times New Roman"/>
          <w:sz w:val="24"/>
          <w:szCs w:val="24"/>
          <w:lang w:eastAsia="ru-RU"/>
        </w:rPr>
        <w:fldChar w:fldCharType="begin"/>
      </w:r>
      <w:r w:rsidRPr="0014050E">
        <w:rPr>
          <w:rFonts w:ascii="Times New Roman" w:eastAsia="Times New Roman" w:hAnsi="Times New Roman" w:cs="Times New Roman"/>
          <w:sz w:val="24"/>
          <w:szCs w:val="24"/>
          <w:lang w:eastAsia="ru-RU"/>
        </w:rPr>
        <w:instrText xml:space="preserve"> REF _Ref368314103 \r \h  \* MERGEFORMAT </w:instrText>
      </w:r>
      <w:r w:rsidRPr="0014050E">
        <w:rPr>
          <w:rFonts w:ascii="Times New Roman" w:eastAsia="Times New Roman" w:hAnsi="Times New Roman" w:cs="Times New Roman"/>
          <w:sz w:val="24"/>
          <w:szCs w:val="24"/>
          <w:lang w:eastAsia="ru-RU"/>
        </w:rPr>
      </w:r>
      <w:r w:rsidRPr="0014050E">
        <w:rPr>
          <w:rFonts w:ascii="Times New Roman" w:eastAsia="Times New Roman" w:hAnsi="Times New Roman" w:cs="Times New Roman"/>
          <w:sz w:val="24"/>
          <w:szCs w:val="24"/>
          <w:lang w:eastAsia="ru-RU"/>
        </w:rPr>
        <w:fldChar w:fldCharType="separate"/>
      </w:r>
      <w:r w:rsidR="00DE7992">
        <w:rPr>
          <w:rFonts w:ascii="Times New Roman" w:eastAsia="Times New Roman" w:hAnsi="Times New Roman" w:cs="Times New Roman"/>
          <w:sz w:val="24"/>
          <w:szCs w:val="24"/>
          <w:lang w:eastAsia="ru-RU"/>
        </w:rPr>
        <w:t>1</w:t>
      </w:r>
      <w:r w:rsidRPr="0014050E">
        <w:rPr>
          <w:rFonts w:ascii="Times New Roman" w:eastAsia="Times New Roman" w:hAnsi="Times New Roman" w:cs="Times New Roman"/>
          <w:sz w:val="24"/>
          <w:szCs w:val="24"/>
          <w:lang w:eastAsia="ru-RU"/>
        </w:rPr>
        <w:fldChar w:fldCharType="end"/>
      </w:r>
      <w:r w:rsidRPr="0014050E">
        <w:rPr>
          <w:rFonts w:ascii="Times New Roman" w:eastAsia="Times New Roman" w:hAnsi="Times New Roman" w:cs="Times New Roman"/>
          <w:sz w:val="24"/>
          <w:szCs w:val="24"/>
          <w:lang w:eastAsia="ru-RU"/>
        </w:rPr>
        <w:t xml:space="preserve"> </w:t>
      </w:r>
      <w:hyperlink w:anchor="_РАЗДЕЛ_II._СВЕДЕНИЯ" w:history="1">
        <w:r w:rsidRPr="0014050E">
          <w:rPr>
            <w:rFonts w:ascii="Times New Roman" w:eastAsia="Times New Roman" w:hAnsi="Times New Roman" w:cs="Times New Roman"/>
            <w:color w:val="0000FF"/>
            <w:sz w:val="24"/>
            <w:szCs w:val="24"/>
            <w:u w:val="single"/>
            <w:lang w:eastAsia="ru-RU"/>
          </w:rPr>
          <w:t>раздела II «Информационная карта»</w:t>
        </w:r>
      </w:hyperlink>
      <w:r w:rsidRPr="0014050E">
        <w:rPr>
          <w:rFonts w:ascii="Times New Roman" w:eastAsia="Times New Roman" w:hAnsi="Times New Roman" w:cs="Times New Roman"/>
          <w:sz w:val="24"/>
          <w:szCs w:val="24"/>
          <w:lang w:eastAsia="ru-RU"/>
        </w:rPr>
        <w:t xml:space="preserve"> Извещения. </w:t>
      </w:r>
    </w:p>
    <w:p w14:paraId="339E02FB"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Закупочная комиссия</w:t>
      </w:r>
      <w:r w:rsidRPr="0014050E">
        <w:rPr>
          <w:rFonts w:ascii="Times New Roman" w:eastAsia="Times New Roman" w:hAnsi="Times New Roman" w:cs="Times New Roman"/>
          <w:sz w:val="24"/>
          <w:szCs w:val="24"/>
          <w:lang w:eastAsia="ru-RU"/>
        </w:rPr>
        <w:t xml:space="preserve"> – коллегиальный орган, созданный заказчиком для принятия решений при проведении конкурентных и неконкурентных закупок, в том числе для определения способа и победителя закупки.</w:t>
      </w:r>
    </w:p>
    <w:p w14:paraId="4FE52841" w14:textId="72F56EB2"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Электронная торговая площадка (ЭТП)</w:t>
      </w:r>
      <w:r w:rsidRPr="0014050E">
        <w:rPr>
          <w:rFonts w:ascii="Times New Roman" w:eastAsia="Times New Roman" w:hAnsi="Times New Roman" w:cs="Times New Roman"/>
          <w:sz w:val="24"/>
          <w:szCs w:val="24"/>
          <w:lang w:eastAsia="ru-RU"/>
        </w:rPr>
        <w:t xml:space="preserve"> - сайт в информационно-телекоммуникационной сети «Интернет», на котором проводятся закупки в электронной форме в соответствии с ФЗ от 18.07.2011 г. № 223-ФЗ, указанный в пункте </w:t>
      </w:r>
      <w:r w:rsidRPr="0014050E">
        <w:rPr>
          <w:rFonts w:ascii="Times New Roman" w:eastAsia="Times New Roman" w:hAnsi="Times New Roman" w:cs="Times New Roman"/>
          <w:sz w:val="24"/>
          <w:szCs w:val="24"/>
          <w:lang w:eastAsia="ru-RU"/>
        </w:rPr>
        <w:fldChar w:fldCharType="begin"/>
      </w:r>
      <w:r w:rsidRPr="0014050E">
        <w:rPr>
          <w:rFonts w:ascii="Times New Roman" w:eastAsia="Times New Roman" w:hAnsi="Times New Roman" w:cs="Times New Roman"/>
          <w:sz w:val="24"/>
          <w:szCs w:val="24"/>
          <w:lang w:eastAsia="ru-RU"/>
        </w:rPr>
        <w:instrText xml:space="preserve"> REF _Ref378108959 \r \h  \* MERGEFORMAT </w:instrText>
      </w:r>
      <w:r w:rsidRPr="0014050E">
        <w:rPr>
          <w:rFonts w:ascii="Times New Roman" w:eastAsia="Times New Roman" w:hAnsi="Times New Roman" w:cs="Times New Roman"/>
          <w:sz w:val="24"/>
          <w:szCs w:val="24"/>
          <w:lang w:eastAsia="ru-RU"/>
        </w:rPr>
      </w:r>
      <w:r w:rsidRPr="0014050E">
        <w:rPr>
          <w:rFonts w:ascii="Times New Roman" w:eastAsia="Times New Roman" w:hAnsi="Times New Roman" w:cs="Times New Roman"/>
          <w:sz w:val="24"/>
          <w:szCs w:val="24"/>
          <w:lang w:eastAsia="ru-RU"/>
        </w:rPr>
        <w:fldChar w:fldCharType="separate"/>
      </w:r>
      <w:r w:rsidR="00DE7992">
        <w:rPr>
          <w:rFonts w:ascii="Times New Roman" w:eastAsia="Times New Roman" w:hAnsi="Times New Roman" w:cs="Times New Roman"/>
          <w:sz w:val="24"/>
          <w:szCs w:val="24"/>
          <w:lang w:eastAsia="ru-RU"/>
        </w:rPr>
        <w:t>5</w:t>
      </w:r>
      <w:r w:rsidRPr="0014050E">
        <w:rPr>
          <w:rFonts w:ascii="Times New Roman" w:eastAsia="Times New Roman" w:hAnsi="Times New Roman" w:cs="Times New Roman"/>
          <w:sz w:val="24"/>
          <w:szCs w:val="24"/>
          <w:lang w:eastAsia="ru-RU"/>
        </w:rPr>
        <w:fldChar w:fldCharType="end"/>
      </w:r>
      <w:r w:rsidRPr="0014050E">
        <w:rPr>
          <w:rFonts w:ascii="Times New Roman" w:eastAsia="Times New Roman" w:hAnsi="Times New Roman" w:cs="Times New Roman"/>
          <w:sz w:val="24"/>
          <w:szCs w:val="24"/>
          <w:lang w:eastAsia="ru-RU"/>
        </w:rPr>
        <w:t xml:space="preserve"> </w:t>
      </w:r>
      <w:hyperlink r:id="rId10" w:anchor="_РАЗДЕЛ_II._СВЕДЕНИЯ" w:history="1">
        <w:r w:rsidRPr="0014050E">
          <w:rPr>
            <w:rFonts w:ascii="Times New Roman" w:eastAsia="Times New Roman" w:hAnsi="Times New Roman" w:cs="Times New Roman"/>
            <w:color w:val="0000FF"/>
            <w:sz w:val="24"/>
            <w:szCs w:val="24"/>
            <w:u w:val="single"/>
            <w:lang w:eastAsia="ru-RU"/>
          </w:rPr>
          <w:t>раздела II «Информационная карта»</w:t>
        </w:r>
      </w:hyperlink>
      <w:r w:rsidRPr="0014050E">
        <w:rPr>
          <w:rFonts w:ascii="Times New Roman" w:eastAsia="Times New Roman" w:hAnsi="Times New Roman" w:cs="Times New Roman"/>
          <w:sz w:val="24"/>
          <w:szCs w:val="24"/>
          <w:lang w:eastAsia="ru-RU"/>
        </w:rPr>
        <w:t xml:space="preserve"> Извещения.</w:t>
      </w:r>
    </w:p>
    <w:p w14:paraId="254633FC"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Оператор Электронной торговой площадки (Оператор ЭТП)</w:t>
      </w:r>
      <w:r w:rsidRPr="0014050E">
        <w:rPr>
          <w:rFonts w:ascii="Times New Roman" w:eastAsia="Times New Roman" w:hAnsi="Times New Roman" w:cs="Times New Roman"/>
          <w:sz w:val="24"/>
          <w:szCs w:val="24"/>
          <w:lang w:eastAsia="ru-RU"/>
        </w:rPr>
        <w:t xml:space="preserve">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настоящим Положением,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Федерального закона № 223-ФЗ о требованиях к закупке в электронной форме, функционированию электронной площадки для целей проведения такой закупки. Для проведения конкурентных закупок, участниками которой могут быть только субъекты малого и среднего предпринимательства, используется только электронная площадка, функционирующая в соответствии с едиными требованиями, предусмотренными Федеральным законом от 05 апреля 2013 г. № 44-ФЗ, и дополнительными требованиями, установленными Правительством Российской Федерации.</w:t>
      </w:r>
    </w:p>
    <w:p w14:paraId="11451361"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Регламент работы ЭТП</w:t>
      </w:r>
      <w:r w:rsidRPr="0014050E">
        <w:rPr>
          <w:rFonts w:ascii="Times New Roman" w:eastAsia="Times New Roman" w:hAnsi="Times New Roman" w:cs="Times New Roman"/>
          <w:sz w:val="24"/>
          <w:szCs w:val="24"/>
          <w:lang w:eastAsia="ru-RU"/>
        </w:rPr>
        <w:t xml:space="preserve"> – документы Оператора ЭТП, регламентирующие порядок проведения закупок на ЭТП в соответствии с ФЗ от 18.07.2011 г. № 223-ФЗ и деятельность Оператора ЭТП по обеспечению проведения закупок в соответствии с ФЗ от 18.07.2011 г. № 223-ФЗ.</w:t>
      </w:r>
    </w:p>
    <w:p w14:paraId="220538FF" w14:textId="77777777" w:rsidR="0014050E" w:rsidRPr="0014050E" w:rsidRDefault="0014050E" w:rsidP="0014050E">
      <w:pPr>
        <w:spacing w:after="0" w:line="240" w:lineRule="auto"/>
        <w:ind w:firstLine="567"/>
        <w:jc w:val="both"/>
        <w:rPr>
          <w:rFonts w:ascii="Times New Roman" w:eastAsia="Times New Roman" w:hAnsi="Times New Roman" w:cs="Times New Roman"/>
          <w:sz w:val="26"/>
          <w:szCs w:val="26"/>
          <w:lang w:eastAsia="ru-RU"/>
        </w:rPr>
      </w:pPr>
      <w:r w:rsidRPr="0014050E">
        <w:rPr>
          <w:rFonts w:ascii="Times New Roman" w:eastAsia="Times New Roman" w:hAnsi="Times New Roman" w:cs="Times New Roman"/>
          <w:b/>
          <w:sz w:val="24"/>
          <w:szCs w:val="24"/>
          <w:lang w:eastAsia="ru-RU"/>
        </w:rPr>
        <w:t>Единая информационная система (либо «ЕИС»)</w:t>
      </w:r>
      <w:r w:rsidRPr="0014050E">
        <w:rPr>
          <w:rFonts w:ascii="Times New Roman" w:eastAsia="Times New Roman" w:hAnsi="Times New Roman" w:cs="Times New Roman"/>
          <w:sz w:val="24"/>
          <w:szCs w:val="24"/>
          <w:lang w:eastAsia="ru-RU"/>
        </w:rPr>
        <w:t xml:space="preserve"> – официальный сайт Единой информационной системы в сфере закупок товаров, работ, услуг для обеспечения государственных и муниципальных нужд, </w:t>
      </w:r>
      <w:hyperlink r:id="rId11" w:history="1">
        <w:r w:rsidRPr="0014050E">
          <w:rPr>
            <w:rFonts w:ascii="Times New Roman" w:eastAsia="Times New Roman" w:hAnsi="Times New Roman" w:cs="Times New Roman"/>
            <w:color w:val="0000FF"/>
            <w:sz w:val="24"/>
            <w:szCs w:val="24"/>
            <w:u w:val="single"/>
            <w:lang w:eastAsia="ru-RU"/>
          </w:rPr>
          <w:t>www.zakupki.gov.ru</w:t>
        </w:r>
      </w:hyperlink>
      <w:r w:rsidRPr="0014050E">
        <w:rPr>
          <w:rFonts w:ascii="Times New Roman" w:eastAsia="Times New Roman" w:hAnsi="Times New Roman" w:cs="Times New Roman"/>
          <w:sz w:val="24"/>
          <w:szCs w:val="24"/>
          <w:lang w:eastAsia="ru-RU"/>
        </w:rPr>
        <w:t>. .</w:t>
      </w:r>
    </w:p>
    <w:p w14:paraId="3D68506D"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Извещение о закупке –</w:t>
      </w:r>
      <w:r w:rsidRPr="0014050E">
        <w:rPr>
          <w:rFonts w:ascii="Times New Roman" w:eastAsia="Times New Roman" w:hAnsi="Times New Roman" w:cs="Times New Roman"/>
          <w:sz w:val="24"/>
          <w:szCs w:val="24"/>
          <w:lang w:eastAsia="ru-RU"/>
        </w:rPr>
        <w:t xml:space="preserve">документ, содержащий установленные ФЗ от 18.07.2011 г. № 223-ФЗ и </w:t>
      </w:r>
      <w:hyperlink r:id="rId12" w:history="1">
        <w:r w:rsidRPr="0014050E">
          <w:rPr>
            <w:rFonts w:ascii="Times New Roman" w:eastAsia="Times New Roman" w:hAnsi="Times New Roman" w:cs="Times New Roman"/>
            <w:color w:val="0000FF"/>
            <w:sz w:val="24"/>
            <w:szCs w:val="24"/>
            <w:u w:val="single"/>
            <w:lang w:eastAsia="ru-RU"/>
          </w:rPr>
          <w:t>Положением о закупках</w:t>
        </w:r>
      </w:hyperlink>
      <w:r w:rsidRPr="0014050E">
        <w:rPr>
          <w:rFonts w:ascii="Times New Roman" w:eastAsia="Times New Roman" w:hAnsi="Times New Roman" w:cs="Times New Roman"/>
          <w:sz w:val="24"/>
          <w:szCs w:val="24"/>
          <w:lang w:eastAsia="ru-RU"/>
        </w:rPr>
        <w:t xml:space="preserve"> сведения об Открытом запросе котировок.</w:t>
      </w:r>
    </w:p>
    <w:p w14:paraId="65E22B81"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Электронный документ</w:t>
      </w:r>
      <w:r w:rsidRPr="0014050E">
        <w:rPr>
          <w:rFonts w:ascii="Times New Roman" w:eastAsia="Times New Roman" w:hAnsi="Times New Roman" w:cs="Times New Roman"/>
          <w:sz w:val="24"/>
          <w:szCs w:val="24"/>
          <w:lang w:eastAsia="ru-RU"/>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14:paraId="30ABDFC3"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Заявка на участие в закупке</w:t>
      </w:r>
      <w:r w:rsidRPr="0014050E">
        <w:rPr>
          <w:rFonts w:ascii="Times New Roman" w:eastAsia="Times New Roman" w:hAnsi="Times New Roman" w:cs="Times New Roman"/>
          <w:sz w:val="24"/>
          <w:szCs w:val="24"/>
          <w:lang w:eastAsia="ru-RU"/>
        </w:rPr>
        <w:t xml:space="preserve"> </w:t>
      </w:r>
      <w:r w:rsidRPr="0014050E">
        <w:rPr>
          <w:rFonts w:ascii="Times New Roman" w:eastAsia="Times New Roman" w:hAnsi="Times New Roman" w:cs="Times New Roman"/>
          <w:b/>
          <w:sz w:val="24"/>
          <w:szCs w:val="24"/>
          <w:lang w:eastAsia="ru-RU"/>
        </w:rPr>
        <w:t>(далее также - Заявка)</w:t>
      </w:r>
      <w:r w:rsidRPr="0014050E">
        <w:rPr>
          <w:rFonts w:ascii="Times New Roman" w:eastAsia="Times New Roman" w:hAnsi="Times New Roman" w:cs="Times New Roman"/>
          <w:sz w:val="24"/>
          <w:szCs w:val="24"/>
          <w:lang w:eastAsia="ru-RU"/>
        </w:rPr>
        <w:t xml:space="preserve"> – 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закупке, указанным в Извещении о закупке и </w:t>
      </w:r>
      <w:hyperlink r:id="rId13" w:history="1">
        <w:r w:rsidRPr="0014050E">
          <w:rPr>
            <w:rFonts w:ascii="Times New Roman" w:eastAsia="Times New Roman" w:hAnsi="Times New Roman" w:cs="Times New Roman"/>
            <w:color w:val="0000FF"/>
            <w:sz w:val="24"/>
            <w:szCs w:val="24"/>
            <w:u w:val="single"/>
            <w:lang w:eastAsia="ru-RU"/>
          </w:rPr>
          <w:t>Положении о закупках</w:t>
        </w:r>
      </w:hyperlink>
      <w:r w:rsidRPr="0014050E">
        <w:rPr>
          <w:rFonts w:ascii="Times New Roman" w:eastAsia="Times New Roman" w:hAnsi="Times New Roman" w:cs="Times New Roman"/>
          <w:sz w:val="24"/>
          <w:szCs w:val="24"/>
          <w:lang w:eastAsia="ru-RU"/>
        </w:rPr>
        <w:t>.</w:t>
      </w:r>
    </w:p>
    <w:p w14:paraId="4CB404E5"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Заявка имеет правовой статус оферты и будет рассматриваться Заказчиком в соответствии с этим.</w:t>
      </w:r>
    </w:p>
    <w:p w14:paraId="312CA2DA"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bCs/>
          <w:sz w:val="24"/>
          <w:lang w:eastAsia="ru-RU"/>
        </w:rPr>
        <w:lastRenderedPageBreak/>
        <w:t>Участник закупки (далее также - Участник)</w:t>
      </w:r>
      <w:r w:rsidRPr="0014050E">
        <w:rPr>
          <w:rFonts w:ascii="Times New Roman" w:eastAsia="Times New Roman" w:hAnsi="Times New Roman" w:cs="Times New Roman"/>
          <w:bCs/>
          <w:sz w:val="24"/>
          <w:lang w:eastAsia="ru-RU"/>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w:t>
      </w:r>
      <w:r w:rsidRPr="0014050E">
        <w:rPr>
          <w:rFonts w:ascii="Times New Roman" w:eastAsia="Times New Roman" w:hAnsi="Times New Roman" w:cs="Times New Roman"/>
          <w:sz w:val="24"/>
          <w:szCs w:val="24"/>
          <w:lang w:eastAsia="ru-RU"/>
        </w:rPr>
        <w:t>Для всех Участников устанавливаются единые требования. Применение при рассмотрении Заявок требований, не предусмотренных настоящим Извещением, не допускается.</w:t>
      </w:r>
    </w:p>
    <w:p w14:paraId="187060FC"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Субъект МСП</w:t>
      </w:r>
      <w:r w:rsidRPr="0014050E">
        <w:rPr>
          <w:rFonts w:ascii="Times New Roman" w:eastAsia="Times New Roman" w:hAnsi="Times New Roman" w:cs="Times New Roman"/>
          <w:sz w:val="24"/>
          <w:szCs w:val="24"/>
          <w:lang w:eastAsia="ru-RU"/>
        </w:rPr>
        <w:t xml:space="preserve"> –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РФ», к малым предприятиям, в том числе к микропредприятиям, и средним </w:t>
      </w:r>
      <w:proofErr w:type="gramStart"/>
      <w:r w:rsidRPr="0014050E">
        <w:rPr>
          <w:rFonts w:ascii="Times New Roman" w:eastAsia="Times New Roman" w:hAnsi="Times New Roman" w:cs="Times New Roman"/>
          <w:sz w:val="24"/>
          <w:szCs w:val="24"/>
          <w:lang w:eastAsia="ru-RU"/>
        </w:rPr>
        <w:t>предприятиям..</w:t>
      </w:r>
      <w:proofErr w:type="gramEnd"/>
    </w:p>
    <w:p w14:paraId="2A456A95"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Победитель Открытого запроса котировок (далее также – Победитель)</w:t>
      </w:r>
      <w:r w:rsidRPr="0014050E">
        <w:rPr>
          <w:rFonts w:ascii="Times New Roman" w:eastAsia="Times New Roman" w:hAnsi="Times New Roman" w:cs="Times New Roman"/>
          <w:sz w:val="24"/>
          <w:szCs w:val="24"/>
          <w:lang w:eastAsia="ru-RU"/>
        </w:rPr>
        <w:t xml:space="preserve"> – Участник Запроса котировок, Заявка которого соответствует требованиям, установленным Извещением о проведении запроса котировок, и содержит наиболее низкую цену договора (договоров).</w:t>
      </w:r>
    </w:p>
    <w:p w14:paraId="44169119"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Лот</w:t>
      </w:r>
      <w:r w:rsidRPr="0014050E">
        <w:rPr>
          <w:rFonts w:ascii="Times New Roman" w:eastAsia="Times New Roman" w:hAnsi="Times New Roman" w:cs="Times New Roman"/>
          <w:sz w:val="24"/>
          <w:szCs w:val="24"/>
          <w:lang w:eastAsia="ru-RU"/>
        </w:rPr>
        <w:t xml:space="preserve"> – часть закупаемой продукции, явно обособленная в Извещении о закупке, на которую в рамках закупки подается отдельное предложение.</w:t>
      </w:r>
    </w:p>
    <w:p w14:paraId="30C9440D"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Начальная (максимальная) цена договора</w:t>
      </w:r>
      <w:r w:rsidRPr="0014050E">
        <w:rPr>
          <w:rFonts w:ascii="Times New Roman" w:eastAsia="Times New Roman" w:hAnsi="Times New Roman" w:cs="Times New Roman"/>
          <w:sz w:val="24"/>
          <w:szCs w:val="24"/>
          <w:lang w:eastAsia="ru-RU"/>
        </w:rPr>
        <w:t xml:space="preserve"> – предельно допустимая цена договора, определяемая в пункте 17 </w:t>
      </w:r>
      <w:hyperlink w:anchor="_РАЗДЕЛ_II._СВЕДЕНИЯ" w:history="1">
        <w:r w:rsidRPr="0014050E">
          <w:rPr>
            <w:rFonts w:ascii="Times New Roman" w:eastAsia="Times New Roman" w:hAnsi="Times New Roman" w:cs="Times New Roman"/>
            <w:bCs/>
            <w:color w:val="0000FF"/>
            <w:sz w:val="24"/>
            <w:u w:val="single"/>
            <w:lang w:eastAsia="ru-RU"/>
          </w:rPr>
          <w:t>раздела II «Информационная карта»</w:t>
        </w:r>
      </w:hyperlink>
      <w:r w:rsidRPr="0014050E">
        <w:rPr>
          <w:rFonts w:ascii="Times New Roman" w:eastAsia="Times New Roman" w:hAnsi="Times New Roman" w:cs="Times New Roman"/>
          <w:bCs/>
          <w:sz w:val="24"/>
          <w:lang w:eastAsia="ru-RU"/>
        </w:rPr>
        <w:t xml:space="preserve"> Извещения</w:t>
      </w:r>
      <w:r w:rsidRPr="0014050E">
        <w:rPr>
          <w:rFonts w:ascii="Times New Roman" w:eastAsia="Times New Roman" w:hAnsi="Times New Roman" w:cs="Times New Roman"/>
          <w:sz w:val="24"/>
          <w:szCs w:val="24"/>
          <w:lang w:eastAsia="ru-RU"/>
        </w:rPr>
        <w:t>.</w:t>
      </w:r>
    </w:p>
    <w:p w14:paraId="344463A4" w14:textId="77777777" w:rsidR="0014050E" w:rsidRDefault="008A17AF" w:rsidP="0014050E">
      <w:pPr>
        <w:spacing w:after="0" w:line="240" w:lineRule="auto"/>
        <w:ind w:firstLine="567"/>
        <w:jc w:val="both"/>
        <w:rPr>
          <w:rFonts w:ascii="Times New Roman" w:eastAsia="Times New Roman" w:hAnsi="Times New Roman" w:cs="Times New Roman"/>
          <w:sz w:val="24"/>
          <w:szCs w:val="24"/>
          <w:lang w:eastAsia="ru-RU"/>
        </w:rPr>
      </w:pPr>
      <w:hyperlink r:id="rId14" w:history="1">
        <w:r w:rsidR="0014050E" w:rsidRPr="00D47855">
          <w:rPr>
            <w:rFonts w:ascii="Times New Roman" w:eastAsia="Times New Roman" w:hAnsi="Times New Roman" w:cs="Times New Roman"/>
            <w:b/>
            <w:color w:val="0000FF"/>
            <w:sz w:val="24"/>
            <w:szCs w:val="24"/>
            <w:u w:val="single"/>
            <w:lang w:eastAsia="ru-RU"/>
          </w:rPr>
          <w:t>Положение о закупках</w:t>
        </w:r>
      </w:hyperlink>
      <w:r w:rsidR="0014050E" w:rsidRPr="00D47855">
        <w:rPr>
          <w:rFonts w:ascii="Times New Roman" w:eastAsia="Times New Roman" w:hAnsi="Times New Roman" w:cs="Times New Roman"/>
          <w:sz w:val="24"/>
          <w:szCs w:val="24"/>
          <w:lang w:eastAsia="ru-RU"/>
        </w:rPr>
        <w:t xml:space="preserve"> – Положение о закупках товаров, работ, услуг ПАО «Ростелеком», утверждённое Советом директоров Общества (Протокол № 12 от 30.12.2019 г.), </w:t>
      </w:r>
      <w:r w:rsidR="0014050E" w:rsidRPr="001A2375">
        <w:rPr>
          <w:rFonts w:ascii="Times New Roman" w:eastAsia="Times New Roman" w:hAnsi="Times New Roman" w:cs="Times New Roman"/>
          <w:sz w:val="24"/>
          <w:szCs w:val="24"/>
          <w:lang w:eastAsia="ru-RU"/>
        </w:rPr>
        <w:t>к которому ПАО «Башинформсвязь» присоединилось в порядке, предусмотренном ч. 4 ст. 2 Федерального закона от 18.07.2011г. № 223-ФЗ (Протокол № 26 от 17.07.2018 г.),</w:t>
      </w:r>
      <w:r w:rsidR="0014050E" w:rsidRPr="0080226F">
        <w:rPr>
          <w:rFonts w:ascii="Times New Roman" w:eastAsia="Times New Roman" w:hAnsi="Times New Roman" w:cs="Times New Roman"/>
          <w:sz w:val="24"/>
          <w:szCs w:val="24"/>
          <w:lang w:eastAsia="ru-RU"/>
        </w:rPr>
        <w:t xml:space="preserve"> </w:t>
      </w:r>
      <w:r w:rsidR="0014050E" w:rsidRPr="001A2375">
        <w:rPr>
          <w:rFonts w:ascii="Times New Roman" w:eastAsia="Times New Roman" w:hAnsi="Times New Roman" w:cs="Times New Roman"/>
          <w:sz w:val="24"/>
          <w:szCs w:val="24"/>
          <w:lang w:eastAsia="ru-RU"/>
        </w:rPr>
        <w:t xml:space="preserve">размещенное в установленном порядке в ЕИС и на сайте Заказчика - </w:t>
      </w:r>
      <w:hyperlink r:id="rId15" w:history="1">
        <w:r w:rsidR="0014050E" w:rsidRPr="001A2375">
          <w:rPr>
            <w:rFonts w:ascii="Times New Roman" w:eastAsia="Times New Roman" w:hAnsi="Times New Roman" w:cs="Times New Roman"/>
            <w:color w:val="0000FF"/>
            <w:sz w:val="24"/>
            <w:szCs w:val="24"/>
            <w:u w:val="single"/>
            <w:lang w:eastAsia="ru-RU"/>
          </w:rPr>
          <w:t>www.bashtel.ru</w:t>
        </w:r>
      </w:hyperlink>
      <w:r w:rsidR="0014050E" w:rsidRPr="001A2375">
        <w:rPr>
          <w:rFonts w:ascii="Times New Roman" w:eastAsia="Times New Roman" w:hAnsi="Times New Roman" w:cs="Times New Roman"/>
          <w:sz w:val="24"/>
          <w:szCs w:val="24"/>
          <w:lang w:eastAsia="ru-RU"/>
        </w:rPr>
        <w:t>.</w:t>
      </w:r>
    </w:p>
    <w:p w14:paraId="3EAF57E8"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Электронная подпись (далее –ЭП)</w:t>
      </w:r>
      <w:r w:rsidRPr="0014050E">
        <w:rPr>
          <w:rFonts w:ascii="Times New Roman" w:eastAsia="Times New Roman" w:hAnsi="Times New Roman" w:cs="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w:t>
      </w:r>
      <w:proofErr w:type="gramStart"/>
      <w:r w:rsidRPr="0014050E">
        <w:rPr>
          <w:rFonts w:ascii="Times New Roman" w:eastAsia="Times New Roman" w:hAnsi="Times New Roman" w:cs="Times New Roman"/>
          <w:sz w:val="24"/>
          <w:szCs w:val="24"/>
          <w:lang w:eastAsia="ru-RU"/>
        </w:rPr>
        <w:t>с такой информацией</w:t>
      </w:r>
      <w:proofErr w:type="gramEnd"/>
      <w:r w:rsidRPr="0014050E">
        <w:rPr>
          <w:rFonts w:ascii="Times New Roman" w:eastAsia="Times New Roman" w:hAnsi="Times New Roman" w:cs="Times New Roman"/>
          <w:sz w:val="24"/>
          <w:szCs w:val="24"/>
          <w:lang w:eastAsia="ru-RU"/>
        </w:rPr>
        <w:t xml:space="preserve"> и которая используется для определения лица, подписывающего информацию.</w:t>
      </w:r>
    </w:p>
    <w:p w14:paraId="67CC2423"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w:t>
      </w:r>
      <w:proofErr w:type="gramStart"/>
      <w:r w:rsidRPr="0014050E">
        <w:rPr>
          <w:rFonts w:ascii="Times New Roman" w:eastAsia="Times New Roman" w:hAnsi="Times New Roman" w:cs="Times New Roman"/>
          <w:sz w:val="24"/>
          <w:szCs w:val="24"/>
          <w:lang w:eastAsia="ru-RU"/>
        </w:rPr>
        <w:t>подписи..</w:t>
      </w:r>
      <w:proofErr w:type="gramEnd"/>
    </w:p>
    <w:p w14:paraId="1D935026"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ab/>
        <w:t>Участник несет все расходы, связанные с участием в Открытом запросе котировок, в том числе с подготовкой и предоставлением Заявки и иной документации, а Заказчик не имеет обязательств по этим расходам независимо от итогов Запроса котировок, а также оснований его завершения, если иное не предусмотрено законодательством Российской Федерации.</w:t>
      </w:r>
    </w:p>
    <w:p w14:paraId="377677D4"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Участник не вправе требовать возмещения убытков, понесенных им в ходе подготовки к Открытому запросу котировок и проведения Открытого запроса котировок, если иное не предусмотрено законодательством Российской Федерации.</w:t>
      </w:r>
    </w:p>
    <w:p w14:paraId="56DFD86E"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p>
    <w:p w14:paraId="647EDAB0" w14:textId="77777777" w:rsidR="0014050E" w:rsidRPr="0014050E" w:rsidRDefault="0014050E" w:rsidP="0014050E">
      <w:pPr>
        <w:spacing w:after="0" w:line="240" w:lineRule="auto"/>
        <w:ind w:firstLine="567"/>
        <w:jc w:val="right"/>
        <w:rPr>
          <w:rFonts w:ascii="Times New Roman" w:eastAsia="Times New Roman" w:hAnsi="Times New Roman" w:cs="Times New Roman"/>
          <w:i/>
          <w:color w:val="BFBFBF"/>
          <w:sz w:val="12"/>
          <w:szCs w:val="12"/>
          <w:lang w:eastAsia="ru-RU"/>
        </w:rPr>
      </w:pPr>
      <w:r w:rsidRPr="0014050E">
        <w:rPr>
          <w:rFonts w:ascii="Times New Roman" w:eastAsia="Times New Roman" w:hAnsi="Times New Roman" w:cs="Times New Roman"/>
          <w:i/>
          <w:color w:val="BFBFBF"/>
          <w:sz w:val="12"/>
          <w:szCs w:val="12"/>
          <w:lang w:eastAsia="ru-RU"/>
        </w:rPr>
        <w:t xml:space="preserve">Версия шаблона от </w:t>
      </w:r>
      <w:sdt>
        <w:sdtPr>
          <w:rPr>
            <w:rFonts w:ascii="Times New Roman" w:eastAsia="Times New Roman" w:hAnsi="Times New Roman" w:cs="Times New Roman"/>
            <w:i/>
            <w:color w:val="BFBFBF"/>
            <w:sz w:val="12"/>
            <w:szCs w:val="12"/>
            <w:lang w:eastAsia="ru-RU"/>
          </w:rPr>
          <w:id w:val="-1046611497"/>
          <w:placeholder>
            <w:docPart w:val="302D31627C5D4F12A01A78ACA668D56E"/>
          </w:placeholder>
          <w:date w:fullDate="2020-01-15T00:00:00Z">
            <w:dateFormat w:val="dd.MM.yyyy"/>
            <w:lid w:val="ru-RU"/>
            <w:storeMappedDataAs w:val="dateTime"/>
            <w:calendar w:val="gregorian"/>
          </w:date>
        </w:sdtPr>
        <w:sdtContent>
          <w:r w:rsidRPr="0014050E">
            <w:rPr>
              <w:rFonts w:ascii="Times New Roman" w:eastAsia="Times New Roman" w:hAnsi="Times New Roman" w:cs="Times New Roman"/>
              <w:i/>
              <w:color w:val="BFBFBF"/>
              <w:sz w:val="12"/>
              <w:szCs w:val="12"/>
              <w:lang w:eastAsia="ru-RU"/>
            </w:rPr>
            <w:t>15.01.2020</w:t>
          </w:r>
        </w:sdtContent>
      </w:sdt>
    </w:p>
    <w:p w14:paraId="71986CE6" w14:textId="77777777" w:rsidR="0014050E" w:rsidRPr="0014050E" w:rsidRDefault="0014050E" w:rsidP="0014050E">
      <w:pPr>
        <w:spacing w:after="0" w:line="240" w:lineRule="auto"/>
        <w:ind w:left="34" w:hanging="1"/>
        <w:jc w:val="both"/>
        <w:rPr>
          <w:rFonts w:ascii="Times New Roman" w:eastAsia="Times New Roman" w:hAnsi="Times New Roman" w:cs="Times New Roman"/>
          <w:sz w:val="2"/>
          <w:szCs w:val="2"/>
          <w:lang w:eastAsia="ru-RU"/>
        </w:rPr>
      </w:pPr>
      <w:r w:rsidRPr="0014050E">
        <w:rPr>
          <w:rFonts w:ascii="Times New Roman" w:eastAsia="Times New Roman" w:hAnsi="Times New Roman" w:cs="Times New Roman"/>
          <w:sz w:val="24"/>
          <w:szCs w:val="24"/>
          <w:lang w:eastAsia="ru-RU"/>
        </w:rPr>
        <w:br w:type="page"/>
      </w:r>
    </w:p>
    <w:p w14:paraId="7F96A105" w14:textId="77777777" w:rsidR="0014050E" w:rsidRPr="0014050E" w:rsidRDefault="0014050E" w:rsidP="0014050E">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eastAsia="x-none"/>
        </w:rPr>
      </w:pPr>
      <w:bookmarkStart w:id="6" w:name="_РАЗДЕЛ_II._СВЕДЕНИЯ"/>
      <w:bookmarkStart w:id="7" w:name="_РАЗДЕЛ_II._ИНФОРМАЦИОННАЯ"/>
      <w:bookmarkStart w:id="8" w:name="_Toc517185512"/>
      <w:bookmarkStart w:id="9" w:name="_Toc528234613"/>
      <w:bookmarkEnd w:id="6"/>
      <w:bookmarkEnd w:id="7"/>
      <w:r w:rsidRPr="0014050E">
        <w:rPr>
          <w:rFonts w:ascii="Times New Roman" w:eastAsia="MS Mincho" w:hAnsi="Times New Roman" w:cs="Times New Roman"/>
          <w:b/>
          <w:bCs/>
          <w:color w:val="17365D"/>
          <w:kern w:val="32"/>
          <w:sz w:val="28"/>
          <w:szCs w:val="24"/>
          <w:lang w:val="x-none" w:eastAsia="x-none"/>
        </w:rPr>
        <w:lastRenderedPageBreak/>
        <w:t xml:space="preserve">РАЗДЕЛ II. </w:t>
      </w:r>
      <w:r w:rsidRPr="0014050E">
        <w:rPr>
          <w:rFonts w:ascii="Times New Roman" w:eastAsia="MS Mincho" w:hAnsi="Times New Roman" w:cs="Times New Roman"/>
          <w:b/>
          <w:bCs/>
          <w:color w:val="17365D"/>
          <w:kern w:val="32"/>
          <w:sz w:val="28"/>
          <w:szCs w:val="24"/>
          <w:lang w:eastAsia="x-none"/>
        </w:rPr>
        <w:t>ИНФОРМАЦИОННАЯ КАРТА</w:t>
      </w:r>
      <w:bookmarkEnd w:id="8"/>
      <w:bookmarkEnd w:id="9"/>
    </w:p>
    <w:p w14:paraId="50AC4B8E" w14:textId="77777777" w:rsidR="0014050E" w:rsidRPr="0014050E" w:rsidRDefault="0014050E" w:rsidP="0014050E">
      <w:pPr>
        <w:keepNext/>
        <w:spacing w:after="0" w:line="240" w:lineRule="auto"/>
        <w:ind w:left="1211" w:hanging="360"/>
        <w:outlineLvl w:val="1"/>
        <w:rPr>
          <w:rFonts w:ascii="Times New Roman" w:eastAsia="MS Mincho" w:hAnsi="Times New Roman" w:cs="Times New Roman"/>
          <w:b/>
          <w:bCs/>
          <w:i/>
          <w:iCs/>
          <w:color w:val="17365D"/>
          <w:sz w:val="26"/>
          <w:szCs w:val="24"/>
          <w:lang w:eastAsia="x-none"/>
        </w:rPr>
      </w:pPr>
      <w:bookmarkStart w:id="10" w:name="_2.1._Общие_сведения"/>
      <w:bookmarkStart w:id="11" w:name="_Toc517185513"/>
      <w:bookmarkStart w:id="12" w:name="_Toc517872183"/>
      <w:bookmarkStart w:id="13" w:name="_Toc528234614"/>
      <w:bookmarkEnd w:id="10"/>
      <w:r w:rsidRPr="0014050E">
        <w:rPr>
          <w:rFonts w:ascii="Times New Roman" w:eastAsia="MS Mincho" w:hAnsi="Times New Roman" w:cs="Times New Roman"/>
          <w:b/>
          <w:bCs/>
          <w:i/>
          <w:iCs/>
          <w:color w:val="17365D"/>
          <w:sz w:val="26"/>
          <w:szCs w:val="24"/>
          <w:lang w:val="x-none" w:eastAsia="x-none"/>
        </w:rPr>
        <w:t xml:space="preserve">2.1. Общие сведения </w:t>
      </w:r>
      <w:r w:rsidRPr="0014050E">
        <w:rPr>
          <w:rFonts w:ascii="Times New Roman" w:eastAsia="MS Mincho" w:hAnsi="Times New Roman" w:cs="Times New Roman"/>
          <w:b/>
          <w:bCs/>
          <w:i/>
          <w:iCs/>
          <w:color w:val="17365D"/>
          <w:sz w:val="26"/>
          <w:szCs w:val="24"/>
          <w:lang w:eastAsia="x-none"/>
        </w:rPr>
        <w:t xml:space="preserve">о </w:t>
      </w:r>
      <w:r w:rsidRPr="0014050E">
        <w:rPr>
          <w:rFonts w:ascii="Times New Roman" w:eastAsia="MS Mincho" w:hAnsi="Times New Roman" w:cs="Times New Roman"/>
          <w:b/>
          <w:bCs/>
          <w:i/>
          <w:iCs/>
          <w:color w:val="17365D"/>
          <w:sz w:val="26"/>
          <w:szCs w:val="24"/>
          <w:lang w:val="x-none" w:eastAsia="x-none"/>
        </w:rPr>
        <w:t>закупк</w:t>
      </w:r>
      <w:r w:rsidRPr="0014050E">
        <w:rPr>
          <w:rFonts w:ascii="Times New Roman" w:eastAsia="MS Mincho" w:hAnsi="Times New Roman" w:cs="Times New Roman"/>
          <w:b/>
          <w:bCs/>
          <w:i/>
          <w:iCs/>
          <w:color w:val="17365D"/>
          <w:sz w:val="26"/>
          <w:szCs w:val="24"/>
          <w:lang w:eastAsia="x-none"/>
        </w:rPr>
        <w:t>е</w:t>
      </w:r>
      <w:bookmarkEnd w:id="11"/>
      <w:bookmarkEnd w:id="12"/>
      <w:bookmarkEnd w:id="13"/>
    </w:p>
    <w:tbl>
      <w:tblPr>
        <w:tblW w:w="10632" w:type="dxa"/>
        <w:tblInd w:w="-176" w:type="dxa"/>
        <w:tblLayout w:type="fixed"/>
        <w:tblLook w:val="0000" w:firstRow="0" w:lastRow="0" w:firstColumn="0" w:lastColumn="0" w:noHBand="0" w:noVBand="0"/>
      </w:tblPr>
      <w:tblGrid>
        <w:gridCol w:w="568"/>
        <w:gridCol w:w="2268"/>
        <w:gridCol w:w="7796"/>
      </w:tblGrid>
      <w:tr w:rsidR="0014050E" w:rsidRPr="0014050E" w14:paraId="2C25AA01" w14:textId="77777777" w:rsidTr="0014050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14:paraId="7CDB6178" w14:textId="77777777" w:rsidR="0014050E" w:rsidRPr="0014050E" w:rsidRDefault="0014050E" w:rsidP="0014050E">
            <w:pPr>
              <w:spacing w:after="0" w:line="240" w:lineRule="auto"/>
              <w:rPr>
                <w:rFonts w:ascii="Times New Roman" w:eastAsia="Times New Roman" w:hAnsi="Times New Roman" w:cs="Times New Roman"/>
                <w:b/>
                <w:sz w:val="24"/>
                <w:szCs w:val="24"/>
                <w:lang w:eastAsia="ru-RU"/>
              </w:rPr>
            </w:pPr>
            <w:r w:rsidRPr="0014050E">
              <w:rPr>
                <w:rFonts w:ascii="Times New Roman" w:eastAsia="Times New Roman" w:hAnsi="Times New Roman" w:cs="Times New Roman"/>
                <w:b/>
                <w:sz w:val="24"/>
                <w:szCs w:val="24"/>
                <w:lang w:eastAsia="ru-RU"/>
              </w:rPr>
              <w:t>№</w:t>
            </w:r>
          </w:p>
          <w:p w14:paraId="07374576" w14:textId="77777777" w:rsidR="0014050E" w:rsidRPr="0014050E" w:rsidRDefault="0014050E" w:rsidP="0014050E">
            <w:pPr>
              <w:spacing w:after="0" w:line="240" w:lineRule="auto"/>
              <w:rPr>
                <w:rFonts w:ascii="Times New Roman" w:eastAsia="Times New Roman" w:hAnsi="Times New Roman" w:cs="Times New Roman"/>
                <w:b/>
                <w:sz w:val="24"/>
                <w:szCs w:val="24"/>
                <w:lang w:eastAsia="ru-RU"/>
              </w:rPr>
            </w:pPr>
            <w:r w:rsidRPr="0014050E">
              <w:rPr>
                <w:rFonts w:ascii="Times New Roman" w:eastAsia="Times New Roman" w:hAnsi="Times New Roman" w:cs="Times New Roman"/>
                <w:b/>
                <w:sz w:val="24"/>
                <w:szCs w:val="24"/>
                <w:lang w:eastAsia="ru-RU"/>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14:paraId="6E7085EC" w14:textId="77777777" w:rsidR="0014050E" w:rsidRPr="0014050E" w:rsidRDefault="0014050E" w:rsidP="0014050E">
            <w:pPr>
              <w:spacing w:after="0" w:line="240" w:lineRule="auto"/>
              <w:rPr>
                <w:rFonts w:ascii="Times New Roman" w:eastAsia="Times New Roman" w:hAnsi="Times New Roman" w:cs="Times New Roman"/>
                <w:b/>
                <w:sz w:val="24"/>
                <w:szCs w:val="24"/>
                <w:lang w:eastAsia="ru-RU"/>
              </w:rPr>
            </w:pPr>
            <w:r w:rsidRPr="0014050E">
              <w:rPr>
                <w:rFonts w:ascii="Times New Roman" w:eastAsia="Times New Roman" w:hAnsi="Times New Roman" w:cs="Times New Roman"/>
                <w:b/>
                <w:sz w:val="24"/>
                <w:szCs w:val="24"/>
                <w:lang w:eastAsia="ru-RU"/>
              </w:rPr>
              <w:t>Наименование п/п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14:paraId="6DCEA891" w14:textId="77777777" w:rsidR="0014050E" w:rsidRPr="0014050E" w:rsidRDefault="0014050E" w:rsidP="0014050E">
            <w:pPr>
              <w:spacing w:after="0" w:line="240" w:lineRule="auto"/>
              <w:rPr>
                <w:rFonts w:ascii="Times New Roman" w:eastAsia="Times New Roman" w:hAnsi="Times New Roman" w:cs="Times New Roman"/>
                <w:b/>
                <w:sz w:val="24"/>
                <w:szCs w:val="24"/>
                <w:lang w:eastAsia="ru-RU"/>
              </w:rPr>
            </w:pPr>
            <w:r w:rsidRPr="0014050E">
              <w:rPr>
                <w:rFonts w:ascii="Times New Roman" w:eastAsia="Times New Roman" w:hAnsi="Times New Roman" w:cs="Times New Roman"/>
                <w:b/>
                <w:sz w:val="24"/>
                <w:szCs w:val="24"/>
                <w:lang w:eastAsia="ru-RU"/>
              </w:rPr>
              <w:t>Содержание п/п</w:t>
            </w:r>
          </w:p>
        </w:tc>
      </w:tr>
      <w:tr w:rsidR="0014050E" w:rsidRPr="0014050E" w14:paraId="360F2EC8" w14:textId="77777777" w:rsidTr="0014050E">
        <w:tc>
          <w:tcPr>
            <w:tcW w:w="568" w:type="dxa"/>
            <w:tcBorders>
              <w:top w:val="single" w:sz="4" w:space="0" w:color="auto"/>
              <w:left w:val="single" w:sz="4" w:space="0" w:color="auto"/>
              <w:bottom w:val="single" w:sz="4" w:space="0" w:color="auto"/>
              <w:right w:val="single" w:sz="4" w:space="0" w:color="auto"/>
            </w:tcBorders>
          </w:tcPr>
          <w:p w14:paraId="3BF7AE6C" w14:textId="77777777" w:rsidR="0014050E" w:rsidRPr="0014050E" w:rsidRDefault="0014050E" w:rsidP="0014050E">
            <w:pPr>
              <w:numPr>
                <w:ilvl w:val="0"/>
                <w:numId w:val="9"/>
              </w:numPr>
              <w:tabs>
                <w:tab w:val="left" w:pos="0"/>
              </w:tabs>
              <w:spacing w:after="0" w:line="240" w:lineRule="auto"/>
              <w:rPr>
                <w:rFonts w:ascii="Times New Roman" w:eastAsia="Times New Roman" w:hAnsi="Times New Roman" w:cs="Times New Roman"/>
                <w:sz w:val="24"/>
                <w:szCs w:val="24"/>
                <w:lang w:eastAsia="ru-RU"/>
              </w:rPr>
            </w:pPr>
            <w:bookmarkStart w:id="14" w:name="_Ref368314103"/>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tcPr>
          <w:p w14:paraId="27EB38B5"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bCs/>
                <w:sz w:val="24"/>
                <w:szCs w:val="24"/>
                <w:lang w:eastAsia="ru-RU"/>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7796" w:type="dxa"/>
            <w:tcBorders>
              <w:top w:val="single" w:sz="4" w:space="0" w:color="auto"/>
              <w:left w:val="single" w:sz="4" w:space="0" w:color="auto"/>
              <w:bottom w:val="single" w:sz="4" w:space="0" w:color="auto"/>
              <w:right w:val="single" w:sz="4" w:space="0" w:color="auto"/>
            </w:tcBorders>
          </w:tcPr>
          <w:p w14:paraId="05EB3892" w14:textId="77777777" w:rsidR="0014050E" w:rsidRPr="00A636E5"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A636E5">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14:paraId="2BE5F116" w14:textId="77777777" w:rsidR="0014050E" w:rsidRPr="00A636E5"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A636E5">
              <w:rPr>
                <w:rFonts w:ascii="Times New Roman" w:eastAsia="Calibri" w:hAnsi="Times New Roman" w:cs="Times New Roman"/>
                <w:bCs/>
                <w:color w:val="000000"/>
                <w:sz w:val="24"/>
                <w:szCs w:val="24"/>
              </w:rPr>
              <w:t>Место нахождения: 450077, Республика Башкортостан, г. Уфа, ул. Ленина, д. 30</w:t>
            </w:r>
          </w:p>
          <w:p w14:paraId="2F5EADBD" w14:textId="77777777" w:rsidR="0014050E" w:rsidRPr="00A636E5"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A636E5">
              <w:rPr>
                <w:rFonts w:ascii="Times New Roman" w:eastAsia="Calibri" w:hAnsi="Times New Roman" w:cs="Times New Roman"/>
                <w:bCs/>
                <w:color w:val="000000"/>
                <w:sz w:val="24"/>
                <w:szCs w:val="24"/>
              </w:rPr>
              <w:t>Почтовый адрес: 450077, Республика Башкортостан, г. Уфа, ул. Ленина, д. 30</w:t>
            </w:r>
          </w:p>
          <w:p w14:paraId="5E3BEFD8" w14:textId="77777777" w:rsidR="0014050E" w:rsidRPr="00A636E5"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8"/>
                <w:szCs w:val="8"/>
              </w:rPr>
            </w:pPr>
          </w:p>
          <w:p w14:paraId="3C6D168C" w14:textId="77777777" w:rsidR="0014050E" w:rsidRPr="00A636E5"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A636E5">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A636E5">
              <w:rPr>
                <w:rFonts w:ascii="Times New Roman" w:eastAsia="Calibri" w:hAnsi="Times New Roman" w:cs="Times New Roman"/>
                <w:color w:val="000000"/>
                <w:sz w:val="24"/>
                <w:szCs w:val="24"/>
              </w:rPr>
              <w:t>Открытого аукциона</w:t>
            </w:r>
            <w:r w:rsidRPr="00A636E5">
              <w:rPr>
                <w:rFonts w:ascii="Times New Roman" w:eastAsia="Calibri" w:hAnsi="Times New Roman" w:cs="Times New Roman"/>
                <w:bCs/>
                <w:color w:val="000000"/>
                <w:sz w:val="24"/>
                <w:szCs w:val="24"/>
              </w:rPr>
              <w:t>:</w:t>
            </w:r>
          </w:p>
          <w:p w14:paraId="4006D3F9" w14:textId="77777777" w:rsidR="0014050E" w:rsidRPr="00A636E5" w:rsidRDefault="0014050E" w:rsidP="0014050E">
            <w:pPr>
              <w:autoSpaceDE w:val="0"/>
              <w:autoSpaceDN w:val="0"/>
              <w:adjustRightInd w:val="0"/>
              <w:spacing w:after="0" w:line="240" w:lineRule="auto"/>
              <w:rPr>
                <w:rFonts w:ascii="Times New Roman" w:eastAsia="Calibri" w:hAnsi="Times New Roman" w:cs="Times New Roman"/>
                <w:bCs/>
                <w:color w:val="000000"/>
                <w:sz w:val="24"/>
                <w:szCs w:val="24"/>
              </w:rPr>
            </w:pPr>
            <w:r w:rsidRPr="00A636E5">
              <w:rPr>
                <w:rFonts w:ascii="Times New Roman" w:eastAsia="Calibri" w:hAnsi="Times New Roman" w:cs="Times New Roman"/>
                <w:bCs/>
                <w:color w:val="000000"/>
                <w:sz w:val="24"/>
                <w:szCs w:val="24"/>
              </w:rPr>
              <w:t>Андреев Евгений Алексеевич</w:t>
            </w:r>
          </w:p>
          <w:p w14:paraId="60FECC80" w14:textId="77777777" w:rsidR="0014050E" w:rsidRPr="00A636E5" w:rsidRDefault="0014050E" w:rsidP="0014050E">
            <w:pPr>
              <w:autoSpaceDE w:val="0"/>
              <w:autoSpaceDN w:val="0"/>
              <w:adjustRightInd w:val="0"/>
              <w:spacing w:after="0" w:line="240" w:lineRule="auto"/>
              <w:rPr>
                <w:rFonts w:ascii="Times New Roman" w:eastAsia="Calibri" w:hAnsi="Times New Roman" w:cs="Times New Roman"/>
                <w:bCs/>
                <w:color w:val="000000"/>
                <w:sz w:val="24"/>
                <w:szCs w:val="24"/>
              </w:rPr>
            </w:pPr>
            <w:r w:rsidRPr="00A636E5">
              <w:rPr>
                <w:rFonts w:ascii="Times New Roman" w:eastAsia="Calibri" w:hAnsi="Times New Roman" w:cs="Times New Roman"/>
                <w:bCs/>
                <w:color w:val="000000"/>
                <w:sz w:val="24"/>
                <w:szCs w:val="24"/>
              </w:rPr>
              <w:t xml:space="preserve">тел. + 7 (347) 221-58-28, </w:t>
            </w:r>
            <w:r w:rsidRPr="00A636E5">
              <w:rPr>
                <w:rFonts w:ascii="Times New Roman" w:eastAsia="Calibri" w:hAnsi="Times New Roman" w:cs="Times New Roman"/>
                <w:bCs/>
                <w:color w:val="000000"/>
                <w:sz w:val="24"/>
                <w:szCs w:val="24"/>
                <w:lang w:val="en-US"/>
              </w:rPr>
              <w:t>e</w:t>
            </w:r>
            <w:r w:rsidRPr="00A636E5">
              <w:rPr>
                <w:rFonts w:ascii="Times New Roman" w:eastAsia="Calibri" w:hAnsi="Times New Roman" w:cs="Times New Roman"/>
                <w:bCs/>
                <w:color w:val="000000"/>
                <w:sz w:val="24"/>
                <w:szCs w:val="24"/>
              </w:rPr>
              <w:t>-</w:t>
            </w:r>
            <w:r w:rsidRPr="00A636E5">
              <w:rPr>
                <w:rFonts w:ascii="Times New Roman" w:eastAsia="Calibri" w:hAnsi="Times New Roman" w:cs="Times New Roman"/>
                <w:bCs/>
                <w:color w:val="000000"/>
                <w:sz w:val="24"/>
                <w:szCs w:val="24"/>
                <w:lang w:val="en-US"/>
              </w:rPr>
              <w:t>mail</w:t>
            </w:r>
            <w:r w:rsidRPr="00A636E5">
              <w:rPr>
                <w:rFonts w:ascii="Times New Roman" w:eastAsia="Calibri" w:hAnsi="Times New Roman" w:cs="Times New Roman"/>
                <w:bCs/>
                <w:color w:val="000000"/>
                <w:sz w:val="24"/>
                <w:szCs w:val="24"/>
              </w:rPr>
              <w:t xml:space="preserve">: </w:t>
            </w:r>
            <w:hyperlink r:id="rId16" w:history="1">
              <w:r w:rsidRPr="00A636E5">
                <w:rPr>
                  <w:rFonts w:ascii="Times New Roman" w:eastAsia="Calibri" w:hAnsi="Times New Roman" w:cs="Times New Roman"/>
                  <w:bCs/>
                  <w:color w:val="0000FF"/>
                  <w:sz w:val="24"/>
                  <w:szCs w:val="24"/>
                  <w:u w:val="single"/>
                  <w:lang w:val="en-US"/>
                </w:rPr>
                <w:t>ouz</w:t>
              </w:r>
              <w:r w:rsidRPr="00A636E5">
                <w:rPr>
                  <w:rFonts w:ascii="Times New Roman" w:eastAsia="Calibri" w:hAnsi="Times New Roman" w:cs="Times New Roman"/>
                  <w:bCs/>
                  <w:color w:val="0000FF"/>
                  <w:sz w:val="24"/>
                  <w:szCs w:val="24"/>
                  <w:u w:val="single"/>
                </w:rPr>
                <w:t>@</w:t>
              </w:r>
              <w:r w:rsidRPr="00A636E5">
                <w:rPr>
                  <w:rFonts w:ascii="Times New Roman" w:eastAsia="Calibri" w:hAnsi="Times New Roman" w:cs="Times New Roman"/>
                  <w:bCs/>
                  <w:color w:val="0000FF"/>
                  <w:sz w:val="24"/>
                  <w:szCs w:val="24"/>
                  <w:u w:val="single"/>
                  <w:lang w:val="en-US"/>
                </w:rPr>
                <w:t>bashtel</w:t>
              </w:r>
              <w:r w:rsidRPr="00A636E5">
                <w:rPr>
                  <w:rFonts w:ascii="Times New Roman" w:eastAsia="Calibri" w:hAnsi="Times New Roman" w:cs="Times New Roman"/>
                  <w:bCs/>
                  <w:color w:val="0000FF"/>
                  <w:sz w:val="24"/>
                  <w:szCs w:val="24"/>
                  <w:u w:val="single"/>
                </w:rPr>
                <w:t>.</w:t>
              </w:r>
              <w:proofErr w:type="spellStart"/>
              <w:r w:rsidRPr="00A636E5">
                <w:rPr>
                  <w:rFonts w:ascii="Times New Roman" w:eastAsia="Calibri" w:hAnsi="Times New Roman" w:cs="Times New Roman"/>
                  <w:bCs/>
                  <w:color w:val="0000FF"/>
                  <w:sz w:val="24"/>
                  <w:szCs w:val="24"/>
                  <w:u w:val="single"/>
                  <w:lang w:val="en-US"/>
                </w:rPr>
                <w:t>ru</w:t>
              </w:r>
              <w:proofErr w:type="spellEnd"/>
            </w:hyperlink>
          </w:p>
          <w:p w14:paraId="29F82A8F" w14:textId="77777777" w:rsidR="0014050E" w:rsidRPr="00A636E5" w:rsidRDefault="0014050E" w:rsidP="0014050E">
            <w:pPr>
              <w:autoSpaceDE w:val="0"/>
              <w:autoSpaceDN w:val="0"/>
              <w:adjustRightInd w:val="0"/>
              <w:spacing w:after="0" w:line="240" w:lineRule="auto"/>
              <w:rPr>
                <w:rFonts w:ascii="Times New Roman" w:eastAsia="Calibri" w:hAnsi="Times New Roman" w:cs="Times New Roman"/>
                <w:bCs/>
                <w:color w:val="000000"/>
                <w:sz w:val="10"/>
                <w:szCs w:val="10"/>
              </w:rPr>
            </w:pPr>
          </w:p>
          <w:p w14:paraId="3085848B" w14:textId="77777777" w:rsidR="0014050E" w:rsidRDefault="0014050E" w:rsidP="0014050E">
            <w:pPr>
              <w:autoSpaceDE w:val="0"/>
              <w:autoSpaceDN w:val="0"/>
              <w:adjustRightInd w:val="0"/>
              <w:spacing w:after="0" w:line="240" w:lineRule="auto"/>
              <w:jc w:val="both"/>
            </w:pPr>
            <w:r w:rsidRPr="00A636E5">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A636E5">
              <w:rPr>
                <w:rFonts w:ascii="Times New Roman" w:eastAsia="Calibri" w:hAnsi="Times New Roman" w:cs="Times New Roman"/>
                <w:color w:val="000000"/>
                <w:sz w:val="24"/>
                <w:szCs w:val="24"/>
              </w:rPr>
              <w:t>Открытого аукциона</w:t>
            </w:r>
            <w:r w:rsidRPr="00A636E5">
              <w:rPr>
                <w:rFonts w:ascii="Times New Roman" w:eastAsia="Calibri" w:hAnsi="Times New Roman" w:cs="Times New Roman"/>
                <w:bCs/>
                <w:color w:val="000000"/>
                <w:sz w:val="24"/>
                <w:szCs w:val="24"/>
              </w:rPr>
              <w:t>:</w:t>
            </w:r>
            <w:r>
              <w:t xml:space="preserve"> </w:t>
            </w:r>
          </w:p>
          <w:p w14:paraId="0D3AA51C" w14:textId="77777777" w:rsidR="0014050E" w:rsidRPr="00A636E5"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F6EA5">
              <w:rPr>
                <w:rFonts w:ascii="Times New Roman" w:eastAsia="Calibri" w:hAnsi="Times New Roman" w:cs="Times New Roman"/>
                <w:bCs/>
                <w:color w:val="000000"/>
                <w:sz w:val="24"/>
                <w:szCs w:val="24"/>
              </w:rPr>
              <w:t>Фатихов Ильдус Ирекович</w:t>
            </w:r>
          </w:p>
          <w:p w14:paraId="1DDCEA22" w14:textId="77777777" w:rsidR="0014050E" w:rsidRPr="0014050E" w:rsidRDefault="0014050E" w:rsidP="0014050E">
            <w:pPr>
              <w:autoSpaceDE w:val="0"/>
              <w:autoSpaceDN w:val="0"/>
              <w:adjustRightInd w:val="0"/>
              <w:spacing w:after="0" w:line="240" w:lineRule="auto"/>
              <w:rPr>
                <w:rFonts w:ascii="Times New Roman" w:eastAsia="Calibri" w:hAnsi="Times New Roman" w:cs="Times New Roman"/>
                <w:color w:val="0000FF"/>
                <w:sz w:val="24"/>
                <w:szCs w:val="24"/>
                <w:u w:val="single"/>
              </w:rPr>
            </w:pPr>
            <w:r w:rsidRPr="004D60C5">
              <w:rPr>
                <w:rFonts w:ascii="Times New Roman" w:eastAsia="Calibri" w:hAnsi="Times New Roman" w:cs="Times New Roman"/>
                <w:iCs/>
              </w:rPr>
              <w:t>тел</w:t>
            </w:r>
            <w:r w:rsidRPr="0014050E">
              <w:rPr>
                <w:rFonts w:ascii="Times New Roman" w:eastAsia="Calibri" w:hAnsi="Times New Roman" w:cs="Times New Roman"/>
                <w:iCs/>
              </w:rPr>
              <w:t xml:space="preserve">. + 7 (347) 221-59-22, </w:t>
            </w:r>
            <w:r w:rsidRPr="004D60C5">
              <w:rPr>
                <w:rFonts w:ascii="Times New Roman" w:eastAsia="Calibri" w:hAnsi="Times New Roman" w:cs="Times New Roman"/>
                <w:iCs/>
                <w:lang w:val="en-US"/>
              </w:rPr>
              <w:t>e</w:t>
            </w:r>
            <w:r w:rsidRPr="0014050E">
              <w:rPr>
                <w:rFonts w:ascii="Times New Roman" w:eastAsia="Calibri" w:hAnsi="Times New Roman" w:cs="Times New Roman"/>
                <w:iCs/>
              </w:rPr>
              <w:t>-</w:t>
            </w:r>
            <w:r w:rsidRPr="004D60C5">
              <w:rPr>
                <w:rFonts w:ascii="Times New Roman" w:eastAsia="Calibri" w:hAnsi="Times New Roman" w:cs="Times New Roman"/>
                <w:iCs/>
                <w:lang w:val="en-US"/>
              </w:rPr>
              <w:t>mail</w:t>
            </w:r>
            <w:r w:rsidRPr="0014050E">
              <w:rPr>
                <w:rFonts w:ascii="Times New Roman" w:eastAsia="Calibri" w:hAnsi="Times New Roman" w:cs="Times New Roman"/>
                <w:iCs/>
              </w:rPr>
              <w:t xml:space="preserve">: </w:t>
            </w:r>
            <w:proofErr w:type="spellStart"/>
            <w:r w:rsidRPr="003F6EA5">
              <w:rPr>
                <w:rFonts w:ascii="Times New Roman" w:eastAsia="Calibri" w:hAnsi="Times New Roman" w:cs="Times New Roman"/>
                <w:color w:val="0000FF"/>
                <w:sz w:val="24"/>
                <w:szCs w:val="24"/>
                <w:u w:val="single"/>
                <w:lang w:val="en-US"/>
              </w:rPr>
              <w:t>i</w:t>
            </w:r>
            <w:proofErr w:type="spellEnd"/>
            <w:r w:rsidRPr="0014050E">
              <w:rPr>
                <w:rFonts w:ascii="Times New Roman" w:eastAsia="Calibri" w:hAnsi="Times New Roman" w:cs="Times New Roman"/>
                <w:color w:val="0000FF"/>
                <w:sz w:val="24"/>
                <w:szCs w:val="24"/>
                <w:u w:val="single"/>
              </w:rPr>
              <w:t>.</w:t>
            </w:r>
            <w:proofErr w:type="spellStart"/>
            <w:r w:rsidRPr="003F6EA5">
              <w:rPr>
                <w:rFonts w:ascii="Times New Roman" w:eastAsia="Calibri" w:hAnsi="Times New Roman" w:cs="Times New Roman"/>
                <w:color w:val="0000FF"/>
                <w:sz w:val="24"/>
                <w:szCs w:val="24"/>
                <w:u w:val="single"/>
                <w:lang w:val="en-US"/>
              </w:rPr>
              <w:t>fatikhov</w:t>
            </w:r>
            <w:proofErr w:type="spellEnd"/>
            <w:r w:rsidRPr="0014050E">
              <w:rPr>
                <w:rFonts w:ascii="Times New Roman" w:eastAsia="Calibri" w:hAnsi="Times New Roman" w:cs="Times New Roman"/>
                <w:color w:val="0000FF"/>
                <w:sz w:val="24"/>
                <w:szCs w:val="24"/>
                <w:u w:val="single"/>
              </w:rPr>
              <w:t>@</w:t>
            </w:r>
            <w:proofErr w:type="spellStart"/>
            <w:r w:rsidRPr="003F6EA5">
              <w:rPr>
                <w:rFonts w:ascii="Times New Roman" w:eastAsia="Calibri" w:hAnsi="Times New Roman" w:cs="Times New Roman"/>
                <w:color w:val="0000FF"/>
                <w:sz w:val="24"/>
                <w:szCs w:val="24"/>
                <w:u w:val="single"/>
                <w:lang w:val="en-US"/>
              </w:rPr>
              <w:t>bashtel</w:t>
            </w:r>
            <w:proofErr w:type="spellEnd"/>
            <w:r w:rsidRPr="0014050E">
              <w:rPr>
                <w:rFonts w:ascii="Times New Roman" w:eastAsia="Calibri" w:hAnsi="Times New Roman" w:cs="Times New Roman"/>
                <w:color w:val="0000FF"/>
                <w:sz w:val="24"/>
                <w:szCs w:val="24"/>
                <w:u w:val="single"/>
              </w:rPr>
              <w:t>.</w:t>
            </w:r>
            <w:proofErr w:type="spellStart"/>
            <w:r w:rsidRPr="003F6EA5">
              <w:rPr>
                <w:rFonts w:ascii="Times New Roman" w:eastAsia="Calibri" w:hAnsi="Times New Roman" w:cs="Times New Roman"/>
                <w:color w:val="0000FF"/>
                <w:sz w:val="24"/>
                <w:szCs w:val="24"/>
                <w:u w:val="single"/>
                <w:lang w:val="en-US"/>
              </w:rPr>
              <w:t>ru</w:t>
            </w:r>
            <w:proofErr w:type="spellEnd"/>
            <w:r w:rsidRPr="0014050E">
              <w:rPr>
                <w:rFonts w:ascii="Times New Roman" w:eastAsia="Calibri" w:hAnsi="Times New Roman" w:cs="Times New Roman"/>
                <w:color w:val="0000FF"/>
                <w:sz w:val="24"/>
                <w:szCs w:val="24"/>
                <w:u w:val="single"/>
              </w:rPr>
              <w:t xml:space="preserve"> </w:t>
            </w:r>
          </w:p>
          <w:p w14:paraId="3F0ECE5A" w14:textId="77777777" w:rsidR="0014050E" w:rsidRPr="0014050E" w:rsidRDefault="0014050E" w:rsidP="0014050E">
            <w:pPr>
              <w:autoSpaceDE w:val="0"/>
              <w:autoSpaceDN w:val="0"/>
              <w:adjustRightInd w:val="0"/>
              <w:spacing w:after="0" w:line="240" w:lineRule="auto"/>
              <w:rPr>
                <w:rFonts w:ascii="Times New Roman" w:eastAsia="Calibri" w:hAnsi="Times New Roman" w:cs="Times New Roman"/>
                <w:color w:val="000000"/>
                <w:sz w:val="24"/>
                <w:szCs w:val="24"/>
              </w:rPr>
            </w:pPr>
          </w:p>
        </w:tc>
      </w:tr>
      <w:tr w:rsidR="0014050E" w:rsidRPr="0014050E" w14:paraId="521EE67C" w14:textId="77777777" w:rsidTr="0014050E">
        <w:tc>
          <w:tcPr>
            <w:tcW w:w="568" w:type="dxa"/>
            <w:tcBorders>
              <w:top w:val="single" w:sz="4" w:space="0" w:color="auto"/>
              <w:left w:val="single" w:sz="4" w:space="0" w:color="auto"/>
              <w:bottom w:val="single" w:sz="4" w:space="0" w:color="auto"/>
              <w:right w:val="single" w:sz="4" w:space="0" w:color="auto"/>
            </w:tcBorders>
          </w:tcPr>
          <w:p w14:paraId="7F82918F" w14:textId="77777777" w:rsidR="0014050E" w:rsidRPr="0014050E" w:rsidRDefault="0014050E" w:rsidP="0014050E">
            <w:pPr>
              <w:numPr>
                <w:ilvl w:val="0"/>
                <w:numId w:val="9"/>
              </w:numPr>
              <w:tabs>
                <w:tab w:val="left" w:pos="0"/>
              </w:tabs>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4F171229" w14:textId="77777777" w:rsidR="0014050E" w:rsidRPr="0014050E" w:rsidRDefault="0014050E" w:rsidP="0014050E">
            <w:pPr>
              <w:spacing w:after="0" w:line="240" w:lineRule="auto"/>
              <w:rPr>
                <w:rFonts w:ascii="Times New Roman" w:eastAsia="Times New Roman" w:hAnsi="Times New Roman" w:cs="Times New Roman"/>
                <w:bCs/>
                <w:sz w:val="24"/>
                <w:szCs w:val="24"/>
                <w:lang w:eastAsia="ru-RU"/>
              </w:rPr>
            </w:pPr>
            <w:r w:rsidRPr="0014050E">
              <w:rPr>
                <w:rFonts w:ascii="Times New Roman" w:eastAsia="Times New Roman" w:hAnsi="Times New Roman" w:cs="Times New Roman"/>
                <w:bCs/>
                <w:sz w:val="24"/>
                <w:szCs w:val="24"/>
                <w:lang w:eastAsia="ru-RU"/>
              </w:rPr>
              <w:t xml:space="preserve">Особенности участия в закупке Субъектов МСП </w:t>
            </w:r>
          </w:p>
        </w:tc>
        <w:tc>
          <w:tcPr>
            <w:tcW w:w="7796" w:type="dxa"/>
            <w:tcBorders>
              <w:top w:val="single" w:sz="4" w:space="0" w:color="auto"/>
              <w:left w:val="single" w:sz="4" w:space="0" w:color="auto"/>
              <w:bottom w:val="single" w:sz="4" w:space="0" w:color="auto"/>
              <w:right w:val="single" w:sz="4" w:space="0" w:color="auto"/>
            </w:tcBorders>
          </w:tcPr>
          <w:p w14:paraId="4320886F"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i/>
                <w:color w:val="FF0000"/>
                <w:sz w:val="24"/>
                <w:szCs w:val="24"/>
              </w:rPr>
            </w:pPr>
            <w:r w:rsidRPr="0014050E">
              <w:rPr>
                <w:rFonts w:ascii="Times New Roman" w:eastAsia="Calibri" w:hAnsi="Times New Roman" w:cs="Times New Roman"/>
                <w:bCs/>
                <w:color w:val="000000"/>
                <w:sz w:val="24"/>
                <w:szCs w:val="24"/>
              </w:rPr>
              <w:t>Не установлены</w:t>
            </w:r>
          </w:p>
        </w:tc>
      </w:tr>
      <w:tr w:rsidR="0014050E" w:rsidRPr="0014050E" w14:paraId="339474F4" w14:textId="77777777" w:rsidTr="0014050E">
        <w:tc>
          <w:tcPr>
            <w:tcW w:w="568" w:type="dxa"/>
            <w:tcBorders>
              <w:top w:val="single" w:sz="4" w:space="0" w:color="auto"/>
              <w:left w:val="single" w:sz="4" w:space="0" w:color="auto"/>
              <w:bottom w:val="single" w:sz="4" w:space="0" w:color="auto"/>
              <w:right w:val="single" w:sz="4" w:space="0" w:color="auto"/>
            </w:tcBorders>
          </w:tcPr>
          <w:p w14:paraId="067D0CED" w14:textId="77777777" w:rsidR="0014050E" w:rsidRPr="0014050E" w:rsidRDefault="0014050E" w:rsidP="0014050E">
            <w:pPr>
              <w:numPr>
                <w:ilvl w:val="0"/>
                <w:numId w:val="9"/>
              </w:numPr>
              <w:tabs>
                <w:tab w:val="left" w:pos="0"/>
              </w:tabs>
              <w:spacing w:after="0" w:line="240" w:lineRule="auto"/>
              <w:rPr>
                <w:rFonts w:ascii="Times New Roman" w:eastAsia="Times New Roman" w:hAnsi="Times New Roman" w:cs="Times New Roman"/>
                <w:sz w:val="24"/>
                <w:szCs w:val="24"/>
                <w:lang w:eastAsia="ru-RU"/>
              </w:rPr>
            </w:pPr>
            <w:bookmarkStart w:id="15" w:name="_Ref422756621"/>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14:paraId="06658677" w14:textId="77777777" w:rsidR="0014050E" w:rsidRPr="0014050E" w:rsidRDefault="0014050E" w:rsidP="0014050E">
            <w:pPr>
              <w:spacing w:after="0" w:line="240" w:lineRule="auto"/>
              <w:rPr>
                <w:rFonts w:ascii="Times New Roman" w:eastAsia="Times New Roman" w:hAnsi="Times New Roman" w:cs="Times New Roman"/>
                <w:bCs/>
                <w:sz w:val="24"/>
                <w:szCs w:val="24"/>
                <w:lang w:eastAsia="ru-RU"/>
              </w:rPr>
            </w:pPr>
            <w:r w:rsidRPr="0014050E">
              <w:rPr>
                <w:rFonts w:ascii="Times New Roman" w:eastAsia="Times New Roman" w:hAnsi="Times New Roman" w:cs="Times New Roman"/>
                <w:bCs/>
                <w:sz w:val="24"/>
                <w:szCs w:val="24"/>
                <w:lang w:eastAsia="ru-RU"/>
              </w:rPr>
              <w:t>Срок, место и порядок предоставления Извещения о закупке, размер и сроки внесения платы, взимаемой Заказчиком за предоставление данного Извещения и, если такая плата установлена Заказчиком</w:t>
            </w:r>
          </w:p>
        </w:tc>
        <w:tc>
          <w:tcPr>
            <w:tcW w:w="7796" w:type="dxa"/>
            <w:tcBorders>
              <w:top w:val="single" w:sz="4" w:space="0" w:color="auto"/>
              <w:left w:val="single" w:sz="4" w:space="0" w:color="auto"/>
              <w:bottom w:val="single" w:sz="4" w:space="0" w:color="auto"/>
              <w:right w:val="single" w:sz="4" w:space="0" w:color="auto"/>
            </w:tcBorders>
            <w:vAlign w:val="center"/>
          </w:tcPr>
          <w:p w14:paraId="7FE436B4" w14:textId="77777777" w:rsidR="0014050E" w:rsidRPr="004E7228" w:rsidRDefault="0014050E" w:rsidP="0014050E">
            <w:pPr>
              <w:pStyle w:val="Default"/>
              <w:rPr>
                <w:bCs/>
              </w:rPr>
            </w:pPr>
            <w:r w:rsidRPr="004E7228">
              <w:rPr>
                <w:bCs/>
              </w:rPr>
              <w:t xml:space="preserve">Извещение о закупке размещается в Единой информационной системе по адресу: www.zakupki.gov.ru, сайте ПАО «Башинформсвязь» по адресу: </w:t>
            </w:r>
            <w:hyperlink r:id="rId17" w:history="1">
              <w:r w:rsidRPr="00764007">
                <w:rPr>
                  <w:rStyle w:val="a3"/>
                  <w:bCs/>
                </w:rPr>
                <w:t>www.bashtel.ru</w:t>
              </w:r>
            </w:hyperlink>
            <w:r w:rsidRPr="004E7228">
              <w:rPr>
                <w:bCs/>
              </w:rPr>
              <w:t>,</w:t>
            </w:r>
            <w:r>
              <w:rPr>
                <w:bCs/>
              </w:rPr>
              <w:t xml:space="preserve"> </w:t>
            </w:r>
            <w:r w:rsidRPr="004E7228">
              <w:rPr>
                <w:bCs/>
              </w:rPr>
              <w:t xml:space="preserve"> а также на Электронной торговой площадке АО «ЕЭТП» по адресу: </w:t>
            </w:r>
            <w:hyperlink r:id="rId18" w:history="1">
              <w:r w:rsidRPr="00764007">
                <w:rPr>
                  <w:rStyle w:val="a3"/>
                  <w:bCs/>
                </w:rPr>
                <w:t>https://www.roseltorg.ru</w:t>
              </w:r>
            </w:hyperlink>
            <w:r w:rsidRPr="004E7228">
              <w:rPr>
                <w:bCs/>
              </w:rPr>
              <w:t xml:space="preserve"> (далее – ЭТП). </w:t>
            </w:r>
          </w:p>
          <w:p w14:paraId="71138F6C" w14:textId="77777777" w:rsidR="0014050E" w:rsidRPr="00505C09"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505C09">
              <w:rPr>
                <w:rFonts w:ascii="Times New Roman" w:eastAsia="Calibri" w:hAnsi="Times New Roman" w:cs="Times New Roman"/>
                <w:bCs/>
                <w:color w:val="000000"/>
                <w:sz w:val="24"/>
                <w:szCs w:val="24"/>
              </w:rPr>
              <w:t>Порядок получения настоящего Извещения на ЭТП определяется правилами ЭТП.</w:t>
            </w:r>
          </w:p>
          <w:p w14:paraId="16722224"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505C09">
              <w:rPr>
                <w:rFonts w:ascii="Times New Roman" w:eastAsia="Calibri" w:hAnsi="Times New Roman" w:cs="Times New Roman"/>
                <w:color w:val="000000"/>
                <w:sz w:val="24"/>
                <w:szCs w:val="24"/>
              </w:rPr>
              <w:t>Извещение о закупке доступно для ознакомления в ЕИС и на официальном сайте ПАО «</w:t>
            </w:r>
            <w:r w:rsidRPr="004E7228">
              <w:rPr>
                <w:rFonts w:ascii="Times New Roman" w:eastAsia="Calibri" w:hAnsi="Times New Roman" w:cs="Times New Roman"/>
                <w:bCs/>
                <w:color w:val="000000"/>
                <w:sz w:val="24"/>
                <w:szCs w:val="24"/>
              </w:rPr>
              <w:t>Башинформсвязь</w:t>
            </w:r>
            <w:r w:rsidRPr="00505C09">
              <w:rPr>
                <w:rFonts w:ascii="Times New Roman" w:eastAsia="Calibri" w:hAnsi="Times New Roman" w:cs="Times New Roman"/>
                <w:color w:val="000000"/>
                <w:sz w:val="24"/>
                <w:szCs w:val="24"/>
              </w:rPr>
              <w:t xml:space="preserve">», </w:t>
            </w:r>
            <w:r w:rsidRPr="00505C09">
              <w:rPr>
                <w:rFonts w:ascii="Times New Roman" w:eastAsia="Calibri" w:hAnsi="Times New Roman" w:cs="Times New Roman"/>
                <w:bCs/>
                <w:color w:val="000000"/>
                <w:sz w:val="24"/>
                <w:szCs w:val="24"/>
              </w:rPr>
              <w:t>а также на Электронной торговой площадке</w:t>
            </w:r>
            <w:r w:rsidRPr="00505C09">
              <w:rPr>
                <w:rFonts w:ascii="Times New Roman" w:eastAsia="Calibri" w:hAnsi="Times New Roman" w:cs="Times New Roman"/>
                <w:color w:val="000000"/>
                <w:sz w:val="24"/>
                <w:szCs w:val="24"/>
              </w:rPr>
              <w:t xml:space="preserve"> без взимания платы.</w:t>
            </w:r>
          </w:p>
        </w:tc>
      </w:tr>
      <w:tr w:rsidR="0014050E" w:rsidRPr="0014050E" w14:paraId="40A8E8DB" w14:textId="77777777" w:rsidTr="0014050E">
        <w:tc>
          <w:tcPr>
            <w:tcW w:w="568" w:type="dxa"/>
            <w:tcBorders>
              <w:top w:val="single" w:sz="4" w:space="0" w:color="auto"/>
              <w:left w:val="single" w:sz="4" w:space="0" w:color="auto"/>
              <w:bottom w:val="single" w:sz="4" w:space="0" w:color="auto"/>
              <w:right w:val="single" w:sz="4" w:space="0" w:color="auto"/>
            </w:tcBorders>
          </w:tcPr>
          <w:p w14:paraId="61577F1E" w14:textId="77777777" w:rsidR="0014050E" w:rsidRPr="0014050E" w:rsidRDefault="0014050E" w:rsidP="0014050E">
            <w:pPr>
              <w:numPr>
                <w:ilvl w:val="0"/>
                <w:numId w:val="9"/>
              </w:numPr>
              <w:tabs>
                <w:tab w:val="left" w:pos="0"/>
              </w:tabs>
              <w:spacing w:after="0" w:line="240" w:lineRule="auto"/>
              <w:rPr>
                <w:rFonts w:ascii="Times New Roman" w:eastAsia="Times New Roman" w:hAnsi="Times New Roman" w:cs="Times New Roman"/>
                <w:sz w:val="24"/>
                <w:szCs w:val="24"/>
                <w:lang w:eastAsia="ru-RU"/>
              </w:rPr>
            </w:pPr>
            <w:bookmarkStart w:id="16" w:name="_Ref478994768"/>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14:paraId="74B490DD" w14:textId="77777777" w:rsidR="0014050E" w:rsidRPr="0014050E" w:rsidRDefault="0014050E" w:rsidP="0014050E">
            <w:pPr>
              <w:spacing w:after="0" w:line="240" w:lineRule="auto"/>
              <w:rPr>
                <w:rFonts w:ascii="Times New Roman" w:eastAsia="Times New Roman" w:hAnsi="Times New Roman" w:cs="Times New Roman"/>
                <w:bCs/>
                <w:sz w:val="24"/>
                <w:szCs w:val="24"/>
                <w:lang w:eastAsia="ru-RU"/>
              </w:rPr>
            </w:pPr>
            <w:r w:rsidRPr="0014050E">
              <w:rPr>
                <w:rFonts w:ascii="Times New Roman" w:eastAsia="Times New Roman" w:hAnsi="Times New Roman" w:cs="Times New Roman"/>
                <w:bCs/>
                <w:sz w:val="24"/>
                <w:szCs w:val="24"/>
                <w:lang w:eastAsia="ru-RU"/>
              </w:rPr>
              <w:t xml:space="preserve">Условия предоставления приоритета товарам российского происхождения, работам, услугам, выполняемым, оказываемым российскими лицами в соответствии с Постановлением Правительства РФ от 16.09.2016 № 925 «О приоритете товаров российского </w:t>
            </w:r>
            <w:r w:rsidRPr="0014050E">
              <w:rPr>
                <w:rFonts w:ascii="Times New Roman" w:eastAsia="Times New Roman" w:hAnsi="Times New Roman" w:cs="Times New Roman"/>
                <w:bCs/>
                <w:sz w:val="24"/>
                <w:szCs w:val="24"/>
                <w:lang w:eastAsia="ru-RU"/>
              </w:rPr>
              <w:lastRenderedPageBreak/>
              <w:t xml:space="preserve">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14:paraId="4E266EDD" w14:textId="77777777" w:rsidR="0014050E" w:rsidRPr="0014050E" w:rsidRDefault="0014050E" w:rsidP="0014050E">
            <w:pPr>
              <w:spacing w:after="0" w:line="240" w:lineRule="auto"/>
              <w:rPr>
                <w:rFonts w:ascii="Times New Roman" w:eastAsia="Times New Roman" w:hAnsi="Times New Roman" w:cs="Times New Roman"/>
                <w:bCs/>
                <w:i/>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vAlign w:val="center"/>
          </w:tcPr>
          <w:p w14:paraId="3377E270"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4050E">
              <w:rPr>
                <w:rFonts w:ascii="Times New Roman" w:eastAsia="Calibri" w:hAnsi="Times New Roman" w:cs="Times New Roman"/>
                <w:bCs/>
                <w:color w:val="000000"/>
                <w:sz w:val="24"/>
                <w:szCs w:val="24"/>
              </w:rPr>
              <w:lastRenderedPageBreak/>
              <w:t>Общие условия предоставления приоритета:</w:t>
            </w:r>
          </w:p>
          <w:p w14:paraId="1936A779"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4050E">
              <w:rPr>
                <w:rFonts w:ascii="Times New Roman" w:eastAsia="Calibri" w:hAnsi="Times New Roman" w:cs="Times New Roman"/>
                <w:bCs/>
                <w:color w:val="000000"/>
                <w:sz w:val="24"/>
                <w:szCs w:val="24"/>
              </w:rPr>
              <w:t xml:space="preserve">а) Участники в </w:t>
            </w:r>
            <w:hyperlink w:anchor="_Форма_3_ТЕХНИКО-КОММЕРЧЕСКОЕ" w:history="1">
              <w:r w:rsidRPr="0014050E">
                <w:rPr>
                  <w:rFonts w:ascii="Times New Roman" w:eastAsia="Calibri" w:hAnsi="Times New Roman" w:cs="Times New Roman"/>
                  <w:bCs/>
                  <w:color w:val="0000FF"/>
                  <w:sz w:val="24"/>
                  <w:szCs w:val="24"/>
                  <w:u w:val="single"/>
                </w:rPr>
                <w:t>форме 3</w:t>
              </w:r>
            </w:hyperlink>
            <w:r w:rsidRPr="0014050E">
              <w:rPr>
                <w:rFonts w:ascii="Times New Roman" w:eastAsia="Calibri" w:hAnsi="Times New Roman" w:cs="Times New Roman"/>
                <w:bCs/>
                <w:color w:val="000000"/>
                <w:sz w:val="24"/>
                <w:szCs w:val="24"/>
              </w:rPr>
              <w:t xml:space="preserve"> </w:t>
            </w:r>
            <w:hyperlink w:anchor="_РАЗДЕЛ_III._ФОРМЫ" w:history="1">
              <w:r w:rsidRPr="0014050E">
                <w:rPr>
                  <w:rFonts w:ascii="Times New Roman" w:eastAsia="Calibri" w:hAnsi="Times New Roman" w:cs="Times New Roman"/>
                  <w:color w:val="0000FF"/>
                  <w:sz w:val="24"/>
                  <w:szCs w:val="24"/>
                  <w:u w:val="single"/>
                </w:rPr>
                <w:t>раздела III «ФОРМЫ ДЛЯ ЗАПОЛНЕНИЯ УЧАСТНИКАМИ ЗАКУПКИ»</w:t>
              </w:r>
            </w:hyperlink>
            <w:r w:rsidRPr="0014050E">
              <w:rPr>
                <w:rFonts w:ascii="Times New Roman" w:eastAsia="Calibri" w:hAnsi="Times New Roman" w:cs="Times New Roman"/>
                <w:bCs/>
                <w:color w:val="000000"/>
                <w:sz w:val="24"/>
                <w:szCs w:val="24"/>
              </w:rPr>
              <w:t xml:space="preserve"> указывают (декларируют) наименования страны происхождения поставляемых товаров; </w:t>
            </w:r>
          </w:p>
          <w:p w14:paraId="60C39D0E"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4050E">
              <w:rPr>
                <w:rFonts w:ascii="Times New Roman" w:eastAsia="Calibri" w:hAnsi="Times New Roman" w:cs="Times New Roman"/>
                <w:bCs/>
                <w:color w:val="000000"/>
                <w:sz w:val="24"/>
                <w:szCs w:val="24"/>
              </w:rPr>
              <w:t>б)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отстранения от участия в закупке в любой момент до заключения договора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извещением о закупке предусмотрено предоставление обеспечения исполнения договора (договоров);</w:t>
            </w:r>
          </w:p>
          <w:p w14:paraId="4B6D0298"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4050E">
              <w:rPr>
                <w:rFonts w:ascii="Times New Roman" w:eastAsia="Calibri" w:hAnsi="Times New Roman" w:cs="Times New Roman"/>
                <w:bCs/>
                <w:color w:val="000000"/>
                <w:sz w:val="24"/>
                <w:szCs w:val="24"/>
              </w:rPr>
              <w:t xml:space="preserve">в) сведения о начальной (максимальной) цене единицы каждого товара, работы, услуги, являющихся предметом закупки указаны в </w:t>
            </w:r>
            <w:hyperlink w:anchor="_РАЗДЕЛ_IV._Техническое" w:history="1">
              <w:r w:rsidRPr="0014050E">
                <w:rPr>
                  <w:rFonts w:ascii="Times New Roman" w:eastAsia="Calibri" w:hAnsi="Times New Roman" w:cs="Times New Roman"/>
                  <w:iCs/>
                  <w:color w:val="0000FF"/>
                  <w:sz w:val="24"/>
                  <w:szCs w:val="24"/>
                  <w:u w:val="single"/>
                </w:rPr>
                <w:t>разделе IV «Техническое задание»</w:t>
              </w:r>
            </w:hyperlink>
            <w:r w:rsidRPr="0014050E">
              <w:rPr>
                <w:rFonts w:ascii="Times New Roman" w:eastAsia="Calibri" w:hAnsi="Times New Roman" w:cs="Times New Roman"/>
                <w:iCs/>
                <w:color w:val="FF0000"/>
                <w:sz w:val="24"/>
                <w:szCs w:val="24"/>
              </w:rPr>
              <w:t xml:space="preserve"> </w:t>
            </w:r>
            <w:r w:rsidRPr="0014050E">
              <w:rPr>
                <w:rFonts w:ascii="Times New Roman" w:eastAsia="Calibri" w:hAnsi="Times New Roman" w:cs="Times New Roman"/>
                <w:iCs/>
                <w:color w:val="000000"/>
                <w:sz w:val="24"/>
                <w:szCs w:val="24"/>
              </w:rPr>
              <w:t>Извещения о закупке</w:t>
            </w:r>
            <w:r w:rsidRPr="0014050E">
              <w:rPr>
                <w:rFonts w:ascii="Times New Roman" w:eastAsia="Calibri" w:hAnsi="Times New Roman" w:cs="Times New Roman"/>
                <w:bCs/>
                <w:color w:val="000000"/>
                <w:sz w:val="24"/>
                <w:szCs w:val="24"/>
              </w:rPr>
              <w:t>;</w:t>
            </w:r>
          </w:p>
          <w:p w14:paraId="30095943"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4050E">
              <w:rPr>
                <w:rFonts w:ascii="Times New Roman" w:eastAsia="Calibri" w:hAnsi="Times New Roman" w:cs="Times New Roman"/>
                <w:bCs/>
                <w:color w:val="000000"/>
                <w:sz w:val="24"/>
                <w:szCs w:val="24"/>
              </w:rPr>
              <w:lastRenderedPageBreak/>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p>
          <w:p w14:paraId="71B22339"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4050E">
              <w:rPr>
                <w:rFonts w:ascii="Times New Roman" w:eastAsia="Calibri" w:hAnsi="Times New Roman" w:cs="Times New Roman"/>
                <w:bCs/>
                <w:color w:val="000000"/>
                <w:sz w:val="24"/>
                <w:szCs w:val="24"/>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9FE3146"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4050E">
              <w:rPr>
                <w:rFonts w:ascii="Times New Roman" w:eastAsia="Calibri" w:hAnsi="Times New Roman" w:cs="Times New Roman"/>
                <w:bCs/>
                <w:color w:val="000000"/>
                <w:sz w:val="24"/>
                <w:szCs w:val="24"/>
              </w:rPr>
              <w:t xml:space="preserve">е) отнесения участника закупки к российским или иностранным лицам производится на основании представленной в составе заявки анкеты Участника, заполненной по </w:t>
            </w:r>
            <w:hyperlink w:anchor="_Форма_2_АНКЕТА" w:history="1">
              <w:r w:rsidRPr="0014050E">
                <w:rPr>
                  <w:rFonts w:ascii="Times New Roman" w:eastAsia="Calibri" w:hAnsi="Times New Roman" w:cs="Times New Roman"/>
                  <w:bCs/>
                  <w:color w:val="0000FF"/>
                  <w:sz w:val="24"/>
                  <w:szCs w:val="24"/>
                  <w:u w:val="single"/>
                </w:rPr>
                <w:t>форме 2</w:t>
              </w:r>
            </w:hyperlink>
            <w:r w:rsidRPr="0014050E">
              <w:rPr>
                <w:rFonts w:ascii="Times New Roman" w:eastAsia="Calibri" w:hAnsi="Times New Roman" w:cs="Times New Roman"/>
                <w:bCs/>
                <w:color w:val="000000"/>
                <w:sz w:val="24"/>
                <w:szCs w:val="24"/>
              </w:rPr>
              <w:t xml:space="preserve"> </w:t>
            </w:r>
            <w:hyperlink w:anchor="_РАЗДЕЛ_III._ФОРМЫ" w:history="1">
              <w:r w:rsidRPr="0014050E">
                <w:rPr>
                  <w:rFonts w:ascii="Times New Roman" w:eastAsia="Calibri" w:hAnsi="Times New Roman" w:cs="Times New Roman"/>
                  <w:color w:val="0000FF"/>
                  <w:sz w:val="24"/>
                  <w:szCs w:val="24"/>
                  <w:u w:val="single"/>
                </w:rPr>
                <w:t>раздела III «ФОРМЫ ДЛЯ ЗАПОЛНЕНИЯ УЧАСТНИКАМИ ЗАКУПКИ»</w:t>
              </w:r>
            </w:hyperlink>
            <w:r w:rsidRPr="0014050E">
              <w:rPr>
                <w:rFonts w:ascii="Times New Roman" w:eastAsia="Calibri" w:hAnsi="Times New Roman" w:cs="Times New Roman"/>
                <w:bCs/>
                <w:color w:val="000000"/>
                <w:sz w:val="24"/>
                <w:szCs w:val="24"/>
              </w:rPr>
              <w:t>;</w:t>
            </w:r>
          </w:p>
          <w:p w14:paraId="07B5361B"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4050E">
              <w:rPr>
                <w:rFonts w:ascii="Times New Roman" w:eastAsia="Calibri" w:hAnsi="Times New Roman" w:cs="Times New Roman"/>
                <w:bCs/>
                <w:color w:val="000000"/>
                <w:sz w:val="24"/>
                <w:szCs w:val="24"/>
              </w:rPr>
              <w:t>ж) в договоре (договорах) заключенном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(договоры);</w:t>
            </w:r>
          </w:p>
          <w:p w14:paraId="4DE95DF5"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4050E">
              <w:rPr>
                <w:rFonts w:ascii="Times New Roman" w:eastAsia="Calibri" w:hAnsi="Times New Roman" w:cs="Times New Roman"/>
                <w:bCs/>
                <w:color w:val="000000"/>
                <w:sz w:val="24"/>
                <w:szCs w:val="24"/>
              </w:rPr>
              <w:t>з) Если победитель Закупки признан уклонившимся от заключения договора (договоров), то действует порядок заключения договора (договоров) по результатам закупки установленный в подразделе 34 Положения о закупках товаров, работ, услуг ПАО «Ростелеком»;</w:t>
            </w:r>
          </w:p>
          <w:p w14:paraId="0CC66A08"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4050E">
              <w:rPr>
                <w:rFonts w:ascii="Times New Roman" w:eastAsia="Calibri" w:hAnsi="Times New Roman" w:cs="Times New Roman"/>
                <w:bCs/>
                <w:color w:val="000000"/>
                <w:sz w:val="24"/>
                <w:szCs w:val="24"/>
              </w:rPr>
              <w:t>и) при исполнении договора (договоров), заключенного с Участником закупки,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(договорах).</w:t>
            </w:r>
          </w:p>
          <w:p w14:paraId="32DE6935"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4050E">
              <w:rPr>
                <w:rFonts w:ascii="Times New Roman" w:eastAsia="Calibri" w:hAnsi="Times New Roman" w:cs="Times New Roman"/>
                <w:bCs/>
                <w:color w:val="000000"/>
                <w:sz w:val="24"/>
                <w:szCs w:val="24"/>
              </w:rPr>
              <w:t>Приоритет не предоставляется в случаях, если:</w:t>
            </w:r>
          </w:p>
          <w:p w14:paraId="1976E7DA"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4050E">
              <w:rPr>
                <w:rFonts w:ascii="Times New Roman" w:eastAsia="Calibri" w:hAnsi="Times New Roman" w:cs="Times New Roman"/>
                <w:bCs/>
                <w:color w:val="000000"/>
                <w:sz w:val="24"/>
                <w:szCs w:val="24"/>
              </w:rPr>
              <w:t>а) закупка признана несостоявшейся и договор заключается с единственным участником закупки;</w:t>
            </w:r>
          </w:p>
          <w:p w14:paraId="01A9689F"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4050E">
              <w:rPr>
                <w:rFonts w:ascii="Times New Roman" w:eastAsia="Calibri" w:hAnsi="Times New Roman" w:cs="Times New Roman"/>
                <w:bCs/>
                <w:color w:val="000000"/>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B1F47BE"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4050E">
              <w:rPr>
                <w:rFonts w:ascii="Times New Roman" w:eastAsia="Calibri" w:hAnsi="Times New Roman" w:cs="Times New Roman"/>
                <w:bCs/>
                <w:color w:val="000000"/>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A1035C4"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7" w:name="P32"/>
            <w:bookmarkEnd w:id="17"/>
            <w:r w:rsidRPr="0014050E">
              <w:rPr>
                <w:rFonts w:ascii="Times New Roman" w:eastAsia="Calibri" w:hAnsi="Times New Roman" w:cs="Times New Roman"/>
                <w:bCs/>
                <w:color w:val="000000"/>
                <w:sz w:val="24"/>
                <w:szCs w:val="24"/>
              </w:rPr>
              <w:t xml:space="preserve">г) в заявке на участие в закупке содержится предложение о поставке товаров российского и иностранного происхождения, выполнении работ, </w:t>
            </w:r>
            <w:r w:rsidRPr="0014050E">
              <w:rPr>
                <w:rFonts w:ascii="Times New Roman" w:eastAsia="Calibri" w:hAnsi="Times New Roman" w:cs="Times New Roman"/>
                <w:bCs/>
                <w:color w:val="000000"/>
                <w:sz w:val="24"/>
                <w:szCs w:val="24"/>
              </w:rPr>
              <w:lastRenderedPageBreak/>
              <w:t>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AEB7B2B"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8" w:name="P33"/>
            <w:bookmarkEnd w:id="18"/>
            <w:r w:rsidRPr="0014050E">
              <w:rPr>
                <w:rFonts w:ascii="Times New Roman" w:eastAsia="Calibri" w:hAnsi="Times New Roman" w:cs="Times New Roman"/>
                <w:bCs/>
                <w:color w:val="000000"/>
                <w:sz w:val="24"/>
                <w:szCs w:val="24"/>
              </w:rPr>
              <w:t>Приоритет товарам российского происхождения, работам, услугам, выполняемым, оказываемым российскими лицами устанавливается с учетом положений Генерального соглашения по тарифам и торговле 1994 года (далее ГАТТ 1994) и Договора о Евразийском экономическом союзе от 29 мая 2014 года (далее – Договор о ЕАЭС), а именно:</w:t>
            </w:r>
          </w:p>
          <w:p w14:paraId="76E0E7BA"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4050E">
              <w:rPr>
                <w:rFonts w:ascii="Times New Roman" w:eastAsia="Calibri" w:hAnsi="Times New Roman" w:cs="Times New Roman"/>
                <w:color w:val="000000"/>
                <w:sz w:val="24"/>
                <w:szCs w:val="24"/>
              </w:rPr>
              <w:t xml:space="preserve">- товарам происхождения из стран, присоединившихся к </w:t>
            </w:r>
            <w:r w:rsidRPr="0014050E">
              <w:rPr>
                <w:rFonts w:ascii="Times New Roman" w:eastAsia="Calibri" w:hAnsi="Times New Roman" w:cs="Times New Roman"/>
                <w:bCs/>
                <w:color w:val="000000"/>
                <w:sz w:val="24"/>
                <w:szCs w:val="24"/>
              </w:rPr>
              <w:t>Договору о ЕАЭС</w:t>
            </w:r>
            <w:r w:rsidRPr="0014050E">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14:paraId="2D26B2DF"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4050E">
              <w:rPr>
                <w:rFonts w:ascii="Times New Roman" w:eastAsia="Calibri" w:hAnsi="Times New Roman" w:cs="Times New Roman"/>
                <w:color w:val="000000"/>
                <w:sz w:val="24"/>
                <w:szCs w:val="24"/>
              </w:rPr>
              <w:t xml:space="preserve">- товарам происхождения из стран, присоединившихся к </w:t>
            </w:r>
            <w:r w:rsidRPr="0014050E">
              <w:rPr>
                <w:rFonts w:ascii="Times New Roman" w:eastAsia="Calibri" w:hAnsi="Times New Roman" w:cs="Times New Roman"/>
                <w:bCs/>
                <w:color w:val="000000"/>
                <w:sz w:val="24"/>
                <w:szCs w:val="24"/>
              </w:rPr>
              <w:t>ГАТТ 1994</w:t>
            </w:r>
            <w:r w:rsidRPr="0014050E">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которые, в том числе, относятся к общим исключениям (статья 20 ГААТ 1994), исключениям по соображениям безопасности (статья 21 ГААТ 1994)</w:t>
            </w:r>
          </w:p>
        </w:tc>
      </w:tr>
      <w:tr w:rsidR="0014050E" w:rsidRPr="0014050E" w14:paraId="0855B729" w14:textId="77777777" w:rsidTr="0014050E">
        <w:trPr>
          <w:trHeight w:val="852"/>
        </w:trPr>
        <w:tc>
          <w:tcPr>
            <w:tcW w:w="568" w:type="dxa"/>
            <w:tcBorders>
              <w:top w:val="single" w:sz="4" w:space="0" w:color="auto"/>
              <w:left w:val="single" w:sz="4" w:space="0" w:color="auto"/>
              <w:right w:val="single" w:sz="4" w:space="0" w:color="auto"/>
            </w:tcBorders>
          </w:tcPr>
          <w:p w14:paraId="2AF9FD37" w14:textId="77777777" w:rsidR="0014050E" w:rsidRPr="0014050E" w:rsidRDefault="0014050E" w:rsidP="0014050E">
            <w:pPr>
              <w:numPr>
                <w:ilvl w:val="0"/>
                <w:numId w:val="9"/>
              </w:numPr>
              <w:tabs>
                <w:tab w:val="left" w:pos="0"/>
              </w:tabs>
              <w:spacing w:after="0" w:line="240" w:lineRule="auto"/>
              <w:rPr>
                <w:rFonts w:ascii="Times New Roman" w:eastAsia="Times New Roman" w:hAnsi="Times New Roman" w:cs="Times New Roman"/>
                <w:sz w:val="24"/>
                <w:szCs w:val="24"/>
                <w:lang w:eastAsia="ru-RU"/>
              </w:rPr>
            </w:pPr>
            <w:bookmarkStart w:id="19" w:name="_Ref378108959"/>
          </w:p>
        </w:tc>
        <w:bookmarkEnd w:id="19"/>
        <w:tc>
          <w:tcPr>
            <w:tcW w:w="2268" w:type="dxa"/>
            <w:tcBorders>
              <w:top w:val="single" w:sz="4" w:space="0" w:color="auto"/>
              <w:left w:val="single" w:sz="4" w:space="0" w:color="auto"/>
              <w:right w:val="single" w:sz="4" w:space="0" w:color="auto"/>
            </w:tcBorders>
            <w:shd w:val="clear" w:color="auto" w:fill="F2F2F2"/>
          </w:tcPr>
          <w:p w14:paraId="5373F0C9"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ЭТП</w:t>
            </w:r>
          </w:p>
        </w:tc>
        <w:tc>
          <w:tcPr>
            <w:tcW w:w="7796" w:type="dxa"/>
            <w:tcBorders>
              <w:top w:val="single" w:sz="4" w:space="0" w:color="auto"/>
              <w:left w:val="single" w:sz="4" w:space="0" w:color="auto"/>
              <w:right w:val="single" w:sz="4" w:space="0" w:color="auto"/>
            </w:tcBorders>
          </w:tcPr>
          <w:p w14:paraId="21E925A4"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9C7A0A">
              <w:rPr>
                <w:rFonts w:ascii="Times New Roman" w:eastAsia="Times New Roman" w:hAnsi="Times New Roman" w:cs="Times New Roman"/>
                <w:sz w:val="24"/>
                <w:szCs w:val="24"/>
                <w:lang w:eastAsia="ru-RU"/>
              </w:rPr>
              <w:t xml:space="preserve">Открытый запрос котировок проводится в соответствии с правилами и с использованием функционала </w:t>
            </w:r>
            <w:r w:rsidRPr="00B35D79">
              <w:rPr>
                <w:rFonts w:ascii="Times New Roman" w:eastAsia="Times New Roman" w:hAnsi="Times New Roman" w:cs="Times New Roman"/>
                <w:sz w:val="24"/>
                <w:szCs w:val="24"/>
                <w:lang w:eastAsia="ru-RU"/>
              </w:rPr>
              <w:t xml:space="preserve">ЭТП </w:t>
            </w:r>
            <w:r w:rsidRPr="009C7A0A">
              <w:rPr>
                <w:rFonts w:ascii="Times New Roman" w:eastAsia="Times New Roman" w:hAnsi="Times New Roman" w:cs="Times New Roman"/>
                <w:sz w:val="24"/>
                <w:szCs w:val="24"/>
                <w:lang w:eastAsia="ru-RU"/>
              </w:rPr>
              <w:t xml:space="preserve">АО «ЕЭТП», находящейся по адресу: </w:t>
            </w:r>
            <w:hyperlink r:id="rId19" w:history="1">
              <w:r w:rsidRPr="00764007">
                <w:rPr>
                  <w:rStyle w:val="a3"/>
                  <w:rFonts w:ascii="Times New Roman" w:eastAsia="Times New Roman" w:hAnsi="Times New Roman" w:cs="Times New Roman"/>
                  <w:sz w:val="24"/>
                  <w:szCs w:val="24"/>
                  <w:lang w:eastAsia="ru-RU"/>
                </w:rPr>
                <w:t>https://www.roseltorg.ru/</w:t>
              </w:r>
            </w:hyperlink>
            <w:r>
              <w:rPr>
                <w:rStyle w:val="a3"/>
                <w:rFonts w:ascii="Times New Roman" w:eastAsia="Times New Roman" w:hAnsi="Times New Roman" w:cs="Times New Roman"/>
                <w:sz w:val="24"/>
                <w:szCs w:val="24"/>
                <w:lang w:eastAsia="ru-RU"/>
              </w:rPr>
              <w:t>.</w:t>
            </w:r>
          </w:p>
        </w:tc>
      </w:tr>
      <w:tr w:rsidR="0014050E" w:rsidRPr="0014050E" w14:paraId="74931BB2" w14:textId="77777777" w:rsidTr="0014050E">
        <w:tc>
          <w:tcPr>
            <w:tcW w:w="568" w:type="dxa"/>
            <w:tcBorders>
              <w:top w:val="single" w:sz="4" w:space="0" w:color="auto"/>
              <w:left w:val="single" w:sz="4" w:space="0" w:color="auto"/>
              <w:bottom w:val="single" w:sz="4" w:space="0" w:color="auto"/>
              <w:right w:val="single" w:sz="4" w:space="0" w:color="auto"/>
            </w:tcBorders>
          </w:tcPr>
          <w:p w14:paraId="5B60444F" w14:textId="77777777" w:rsidR="0014050E" w:rsidRPr="0014050E" w:rsidRDefault="0014050E" w:rsidP="0014050E">
            <w:pPr>
              <w:numPr>
                <w:ilvl w:val="0"/>
                <w:numId w:val="9"/>
              </w:numPr>
              <w:tabs>
                <w:tab w:val="left" w:pos="0"/>
              </w:tabs>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7296F2E"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Способ закупки и форма закупки</w:t>
            </w:r>
          </w:p>
        </w:tc>
        <w:tc>
          <w:tcPr>
            <w:tcW w:w="7796" w:type="dxa"/>
            <w:tcBorders>
              <w:top w:val="single" w:sz="4" w:space="0" w:color="auto"/>
              <w:left w:val="single" w:sz="4" w:space="0" w:color="auto"/>
              <w:bottom w:val="single" w:sz="4" w:space="0" w:color="auto"/>
              <w:right w:val="single" w:sz="4" w:space="0" w:color="auto"/>
            </w:tcBorders>
          </w:tcPr>
          <w:p w14:paraId="2B9B0171"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Открытый запрос котировок в электронной форме</w:t>
            </w:r>
          </w:p>
        </w:tc>
      </w:tr>
      <w:tr w:rsidR="0014050E" w:rsidRPr="0014050E" w14:paraId="664F636F" w14:textId="77777777" w:rsidTr="0014050E">
        <w:tc>
          <w:tcPr>
            <w:tcW w:w="568" w:type="dxa"/>
            <w:tcBorders>
              <w:top w:val="single" w:sz="4" w:space="0" w:color="auto"/>
              <w:left w:val="single" w:sz="4" w:space="0" w:color="auto"/>
              <w:bottom w:val="single" w:sz="4" w:space="0" w:color="auto"/>
              <w:right w:val="single" w:sz="4" w:space="0" w:color="auto"/>
            </w:tcBorders>
          </w:tcPr>
          <w:p w14:paraId="4A9A7F17" w14:textId="77777777" w:rsidR="0014050E" w:rsidRPr="0014050E" w:rsidRDefault="0014050E" w:rsidP="0014050E">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240A5FE9"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Дата размещения Извещения о закупке</w:t>
            </w:r>
          </w:p>
        </w:tc>
        <w:tc>
          <w:tcPr>
            <w:tcW w:w="7796" w:type="dxa"/>
            <w:tcBorders>
              <w:top w:val="single" w:sz="4" w:space="0" w:color="auto"/>
              <w:left w:val="single" w:sz="4" w:space="0" w:color="auto"/>
              <w:bottom w:val="single" w:sz="4" w:space="0" w:color="auto"/>
              <w:right w:val="single" w:sz="4" w:space="0" w:color="auto"/>
            </w:tcBorders>
          </w:tcPr>
          <w:sdt>
            <w:sdtPr>
              <w:rPr>
                <w:rFonts w:ascii="Times New Roman" w:eastAsia="Times New Roman" w:hAnsi="Times New Roman" w:cs="Times New Roman"/>
                <w:sz w:val="24"/>
                <w:szCs w:val="24"/>
                <w:lang w:eastAsia="ru-RU"/>
              </w:rPr>
              <w:id w:val="-1628224580"/>
              <w:placeholder>
                <w:docPart w:val="302D31627C5D4F12A01A78ACA668D56E"/>
              </w:placeholder>
              <w:date w:fullDate="2020-03-06T00:00:00Z">
                <w:dateFormat w:val="«dd» MMMM yyyy 'года'"/>
                <w:lid w:val="ru-RU"/>
                <w:storeMappedDataAs w:val="dateTime"/>
                <w:calendar w:val="gregorian"/>
              </w:date>
            </w:sdtPr>
            <w:sdtContent>
              <w:p w14:paraId="3D0E3D38" w14:textId="77777777" w:rsidR="0014050E" w:rsidRPr="0014050E" w:rsidRDefault="00C3588B" w:rsidP="001405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 марта 2020 года</w:t>
                </w:r>
              </w:p>
            </w:sdtContent>
          </w:sdt>
        </w:tc>
      </w:tr>
      <w:tr w:rsidR="0014050E" w:rsidRPr="0014050E" w14:paraId="1F988EE1" w14:textId="77777777" w:rsidTr="0014050E">
        <w:tc>
          <w:tcPr>
            <w:tcW w:w="568" w:type="dxa"/>
            <w:tcBorders>
              <w:top w:val="single" w:sz="4" w:space="0" w:color="auto"/>
              <w:left w:val="single" w:sz="4" w:space="0" w:color="auto"/>
              <w:bottom w:val="single" w:sz="4" w:space="0" w:color="auto"/>
              <w:right w:val="single" w:sz="4" w:space="0" w:color="auto"/>
            </w:tcBorders>
          </w:tcPr>
          <w:p w14:paraId="0EA68E37" w14:textId="77777777" w:rsidR="0014050E" w:rsidRPr="0014050E" w:rsidRDefault="0014050E" w:rsidP="0014050E">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0" w:name="_Ref368304315"/>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14:paraId="26AA953F"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tc>
        <w:tc>
          <w:tcPr>
            <w:tcW w:w="7796" w:type="dxa"/>
            <w:tcBorders>
              <w:top w:val="single" w:sz="4" w:space="0" w:color="auto"/>
              <w:left w:val="single" w:sz="4" w:space="0" w:color="auto"/>
              <w:bottom w:val="single" w:sz="4" w:space="0" w:color="auto"/>
              <w:right w:val="single" w:sz="4" w:space="0" w:color="auto"/>
            </w:tcBorders>
          </w:tcPr>
          <w:p w14:paraId="792C4D60" w14:textId="77777777" w:rsidR="0014050E" w:rsidRPr="00D47855" w:rsidRDefault="0014050E" w:rsidP="0014050E">
            <w:pPr>
              <w:suppressAutoHyphens/>
              <w:spacing w:after="0" w:line="240" w:lineRule="auto"/>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Заявки подаются посредством ЭТП по адресу: </w:t>
            </w:r>
            <w:hyperlink r:id="rId20" w:history="1">
              <w:r w:rsidRPr="00764007">
                <w:rPr>
                  <w:rStyle w:val="a3"/>
                  <w:rFonts w:ascii="Times New Roman" w:eastAsia="Times New Roman" w:hAnsi="Times New Roman" w:cs="Times New Roman"/>
                  <w:sz w:val="24"/>
                  <w:szCs w:val="24"/>
                  <w:lang w:eastAsia="ru-RU"/>
                </w:rPr>
                <w:t>https://www.roseltorg.ru/</w:t>
              </w:r>
            </w:hyperlink>
            <w:r w:rsidRPr="0005700D">
              <w:rPr>
                <w:rFonts w:ascii="Times New Roman" w:eastAsia="Times New Roman" w:hAnsi="Times New Roman" w:cs="Times New Roman"/>
                <w:sz w:val="24"/>
                <w:szCs w:val="24"/>
                <w:lang w:eastAsia="ru-RU"/>
              </w:rPr>
              <w:t xml:space="preserve"> </w:t>
            </w:r>
            <w:r w:rsidRPr="00D47855">
              <w:rPr>
                <w:rFonts w:ascii="Times New Roman" w:eastAsia="Times New Roman" w:hAnsi="Times New Roman" w:cs="Times New Roman"/>
                <w:sz w:val="24"/>
                <w:szCs w:val="24"/>
                <w:lang w:eastAsia="ru-RU"/>
              </w:rPr>
              <w:t>,                                    в соответствии с Регламентом работы ЭТП.</w:t>
            </w:r>
          </w:p>
          <w:p w14:paraId="33A1649F" w14:textId="77777777" w:rsidR="0014050E" w:rsidRPr="00D47855" w:rsidRDefault="0014050E" w:rsidP="0014050E">
            <w:pPr>
              <w:suppressAutoHyphens/>
              <w:spacing w:after="0" w:line="240" w:lineRule="auto"/>
              <w:jc w:val="both"/>
              <w:rPr>
                <w:rFonts w:ascii="Times New Roman" w:eastAsia="Times New Roman" w:hAnsi="Times New Roman" w:cs="Times New Roman"/>
                <w:sz w:val="10"/>
                <w:szCs w:val="10"/>
                <w:lang w:eastAsia="ru-RU"/>
              </w:rPr>
            </w:pPr>
          </w:p>
          <w:p w14:paraId="519DEE45" w14:textId="77777777" w:rsidR="0014050E" w:rsidRPr="00D47855" w:rsidRDefault="0014050E" w:rsidP="0014050E">
            <w:pPr>
              <w:suppressAutoHyphens/>
              <w:spacing w:after="0" w:line="240" w:lineRule="auto"/>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Дата начала срока: день размещения в ЕИС Извещения о </w:t>
            </w:r>
            <w:proofErr w:type="gramStart"/>
            <w:r w:rsidRPr="00D47855">
              <w:rPr>
                <w:rFonts w:ascii="Times New Roman" w:eastAsia="Times New Roman" w:hAnsi="Times New Roman" w:cs="Times New Roman"/>
                <w:sz w:val="24"/>
                <w:szCs w:val="24"/>
                <w:lang w:eastAsia="ru-RU"/>
              </w:rPr>
              <w:t>закупке ,</w:t>
            </w:r>
            <w:proofErr w:type="gramEnd"/>
            <w:r w:rsidRPr="00D47855">
              <w:rPr>
                <w:rFonts w:ascii="Times New Roman" w:eastAsia="Times New Roman" w:hAnsi="Times New Roman" w:cs="Times New Roman"/>
                <w:sz w:val="24"/>
                <w:szCs w:val="24"/>
                <w:lang w:eastAsia="ru-RU"/>
              </w:rPr>
              <w:t xml:space="preserve"> а если в ЕИС возникли технические или иные неполадки, блокирующие доступ в ЕИС - день размещения Извещения о закупке на сайте Заказчика.</w:t>
            </w:r>
          </w:p>
          <w:p w14:paraId="32CAA3FC" w14:textId="77777777" w:rsidR="0014050E" w:rsidRDefault="0014050E" w:rsidP="0014050E">
            <w:pPr>
              <w:suppressAutoHyphens/>
              <w:spacing w:after="0" w:line="240" w:lineRule="auto"/>
              <w:jc w:val="both"/>
              <w:rPr>
                <w:rFonts w:ascii="Times New Roman" w:eastAsia="Times New Roman" w:hAnsi="Times New Roman" w:cs="Times New Roman"/>
                <w:sz w:val="10"/>
                <w:szCs w:val="10"/>
                <w:lang w:eastAsia="ru-RU"/>
              </w:rPr>
            </w:pPr>
          </w:p>
          <w:p w14:paraId="2301C900" w14:textId="77777777" w:rsidR="0014050E" w:rsidRDefault="0014050E" w:rsidP="0014050E">
            <w:pPr>
              <w:suppressAutoHyphens/>
              <w:spacing w:after="0" w:line="240" w:lineRule="auto"/>
              <w:jc w:val="both"/>
              <w:rPr>
                <w:rFonts w:ascii="Times New Roman" w:eastAsia="Times New Roman" w:hAnsi="Times New Roman" w:cs="Times New Roman"/>
                <w:sz w:val="10"/>
                <w:szCs w:val="10"/>
                <w:lang w:eastAsia="ru-RU"/>
              </w:rPr>
            </w:pPr>
          </w:p>
          <w:p w14:paraId="1688BF4C" w14:textId="77777777" w:rsidR="0014050E" w:rsidRPr="00D47855" w:rsidRDefault="0014050E" w:rsidP="0014050E">
            <w:pPr>
              <w:suppressAutoHyphens/>
              <w:spacing w:after="0" w:line="240" w:lineRule="auto"/>
              <w:jc w:val="both"/>
              <w:rPr>
                <w:rFonts w:ascii="Times New Roman" w:eastAsia="Times New Roman" w:hAnsi="Times New Roman" w:cs="Times New Roman"/>
                <w:sz w:val="10"/>
                <w:szCs w:val="10"/>
                <w:lang w:eastAsia="ru-RU"/>
              </w:rPr>
            </w:pPr>
          </w:p>
          <w:p w14:paraId="171F863A" w14:textId="77777777" w:rsidR="0014050E" w:rsidRPr="00D47855" w:rsidRDefault="0014050E" w:rsidP="0014050E">
            <w:pPr>
              <w:suppressAutoHyphens/>
              <w:spacing w:after="0" w:line="240" w:lineRule="auto"/>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Дата и время окончания срока: последний день срока подачи Заявок:</w:t>
            </w:r>
          </w:p>
          <w:p w14:paraId="2F6D1AB7" w14:textId="77777777" w:rsidR="0014050E" w:rsidRPr="00D47855" w:rsidRDefault="008A17AF" w:rsidP="0014050E">
            <w:pPr>
              <w:spacing w:after="0" w:line="240" w:lineRule="auto"/>
              <w:rPr>
                <w:rFonts w:ascii="Times New Roman" w:eastAsia="Times New Roman" w:hAnsi="Times New Roman" w:cs="Times New Roman"/>
                <w:sz w:val="24"/>
                <w:szCs w:val="24"/>
                <w:lang w:eastAsia="ru-RU"/>
              </w:rPr>
            </w:pPr>
            <w:sdt>
              <w:sdtPr>
                <w:rPr>
                  <w:rFonts w:ascii="Times New Roman" w:eastAsia="Times New Roman" w:hAnsi="Times New Roman" w:cs="Times New Roman"/>
                  <w:sz w:val="24"/>
                  <w:szCs w:val="24"/>
                  <w:lang w:eastAsia="ru-RU"/>
                </w:rPr>
                <w:id w:val="-529495896"/>
                <w:placeholder>
                  <w:docPart w:val="919E4F74164046E097085900119C0C30"/>
                </w:placeholder>
                <w:date w:fullDate="2020-03-17T00:00:00Z">
                  <w:dateFormat w:val="«dd» MMMM yyyy 'года'"/>
                  <w:lid w:val="ru-RU"/>
                  <w:storeMappedDataAs w:val="dateTime"/>
                  <w:calendar w:val="gregorian"/>
                </w:date>
              </w:sdtPr>
              <w:sdtContent>
                <w:r w:rsidR="00C3588B">
                  <w:rPr>
                    <w:rFonts w:ascii="Times New Roman" w:eastAsia="Times New Roman" w:hAnsi="Times New Roman" w:cs="Times New Roman"/>
                    <w:sz w:val="24"/>
                    <w:szCs w:val="24"/>
                    <w:lang w:eastAsia="ru-RU"/>
                  </w:rPr>
                  <w:t>«17» марта 2020 года</w:t>
                </w:r>
              </w:sdtContent>
            </w:sdt>
            <w:r w:rsidR="0014050E" w:rsidRPr="00D47855">
              <w:rPr>
                <w:rFonts w:ascii="Times New Roman" w:eastAsia="Times New Roman" w:hAnsi="Times New Roman" w:cs="Times New Roman"/>
                <w:sz w:val="24"/>
                <w:szCs w:val="24"/>
                <w:lang w:eastAsia="ru-RU"/>
              </w:rPr>
              <w:t xml:space="preserve"> </w:t>
            </w:r>
            <w:r w:rsidR="0014050E">
              <w:rPr>
                <w:rFonts w:ascii="Times New Roman" w:eastAsia="Times New Roman" w:hAnsi="Times New Roman" w:cs="Times New Roman"/>
                <w:sz w:val="24"/>
                <w:szCs w:val="24"/>
                <w:lang w:val="en-US" w:eastAsia="ru-RU"/>
              </w:rPr>
              <w:t>12</w:t>
            </w:r>
            <w:r w:rsidR="0014050E" w:rsidRPr="00D47855">
              <w:rPr>
                <w:rFonts w:ascii="Times New Roman" w:eastAsia="Times New Roman" w:hAnsi="Times New Roman" w:cs="Times New Roman"/>
                <w:sz w:val="24"/>
                <w:szCs w:val="24"/>
                <w:lang w:eastAsia="ru-RU"/>
              </w:rPr>
              <w:t>:</w:t>
            </w:r>
            <w:r w:rsidR="0014050E">
              <w:rPr>
                <w:rFonts w:ascii="Times New Roman" w:eastAsia="Times New Roman" w:hAnsi="Times New Roman" w:cs="Times New Roman"/>
                <w:sz w:val="24"/>
                <w:szCs w:val="24"/>
                <w:lang w:val="en-US" w:eastAsia="ru-RU"/>
              </w:rPr>
              <w:t>00</w:t>
            </w:r>
            <w:r w:rsidR="0014050E" w:rsidRPr="00D47855">
              <w:rPr>
                <w:rFonts w:ascii="Times New Roman" w:eastAsia="Times New Roman" w:hAnsi="Times New Roman" w:cs="Times New Roman"/>
                <w:sz w:val="24"/>
                <w:szCs w:val="24"/>
                <w:lang w:eastAsia="ru-RU"/>
              </w:rPr>
              <w:t>:</w:t>
            </w:r>
            <w:r w:rsidR="0014050E">
              <w:rPr>
                <w:rFonts w:ascii="Times New Roman" w:eastAsia="Times New Roman" w:hAnsi="Times New Roman" w:cs="Times New Roman"/>
                <w:sz w:val="24"/>
                <w:szCs w:val="24"/>
                <w:lang w:val="en-US" w:eastAsia="ru-RU"/>
              </w:rPr>
              <w:t>00</w:t>
            </w:r>
            <w:r w:rsidR="0014050E" w:rsidRPr="00D47855">
              <w:rPr>
                <w:rFonts w:ascii="Times New Roman" w:eastAsia="Times New Roman" w:hAnsi="Times New Roman" w:cs="Times New Roman"/>
                <w:sz w:val="24"/>
                <w:szCs w:val="24"/>
                <w:lang w:eastAsia="ru-RU"/>
              </w:rPr>
              <w:t xml:space="preserve"> (время московское) </w:t>
            </w:r>
          </w:p>
          <w:p w14:paraId="07A6A870" w14:textId="77777777" w:rsidR="0014050E" w:rsidRPr="0014050E" w:rsidRDefault="0014050E" w:rsidP="0014050E">
            <w:pPr>
              <w:spacing w:after="0" w:line="240" w:lineRule="auto"/>
              <w:rPr>
                <w:rFonts w:ascii="Times New Roman" w:eastAsia="Times New Roman" w:hAnsi="Times New Roman" w:cs="Times New Roman"/>
                <w:i/>
                <w:iCs/>
                <w:color w:val="FF0000"/>
                <w:sz w:val="24"/>
                <w:szCs w:val="24"/>
                <w:lang w:eastAsia="ru-RU"/>
              </w:rPr>
            </w:pPr>
          </w:p>
        </w:tc>
      </w:tr>
      <w:tr w:rsidR="0014050E" w:rsidRPr="0014050E" w14:paraId="0F836670" w14:textId="77777777" w:rsidTr="0014050E">
        <w:tc>
          <w:tcPr>
            <w:tcW w:w="568" w:type="dxa"/>
            <w:tcBorders>
              <w:top w:val="single" w:sz="4" w:space="0" w:color="auto"/>
              <w:left w:val="single" w:sz="4" w:space="0" w:color="auto"/>
              <w:bottom w:val="single" w:sz="4" w:space="0" w:color="auto"/>
              <w:right w:val="single" w:sz="4" w:space="0" w:color="auto"/>
            </w:tcBorders>
          </w:tcPr>
          <w:p w14:paraId="3AAE1E70" w14:textId="77777777" w:rsidR="0014050E" w:rsidRPr="0014050E" w:rsidRDefault="0014050E" w:rsidP="0014050E">
            <w:pPr>
              <w:numPr>
                <w:ilvl w:val="0"/>
                <w:numId w:val="9"/>
              </w:numPr>
              <w:tabs>
                <w:tab w:val="left" w:pos="0"/>
              </w:tabs>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44D27A37"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Место, дата и время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14:paraId="59A76D6A" w14:textId="77777777" w:rsidR="0014050E" w:rsidRDefault="008A17AF" w:rsidP="0014050E">
            <w:pPr>
              <w:spacing w:after="0" w:line="240" w:lineRule="auto"/>
              <w:rPr>
                <w:rFonts w:ascii="Times New Roman" w:eastAsia="Times New Roman" w:hAnsi="Times New Roman" w:cs="Times New Roman"/>
                <w:sz w:val="24"/>
                <w:szCs w:val="24"/>
                <w:lang w:eastAsia="ru-RU"/>
              </w:rPr>
            </w:pPr>
            <w:sdt>
              <w:sdtPr>
                <w:rPr>
                  <w:rFonts w:ascii="Times New Roman" w:eastAsia="Times New Roman" w:hAnsi="Times New Roman" w:cs="Times New Roman"/>
                  <w:sz w:val="24"/>
                  <w:szCs w:val="24"/>
                  <w:lang w:eastAsia="ru-RU"/>
                </w:rPr>
                <w:id w:val="-1580283734"/>
                <w:placeholder>
                  <w:docPart w:val="302D31627C5D4F12A01A78ACA668D56E"/>
                </w:placeholder>
                <w:date w:fullDate="2020-03-17T00:00:00Z">
                  <w:dateFormat w:val="«dd» MMMM yyyy 'года'"/>
                  <w:lid w:val="ru-RU"/>
                  <w:storeMappedDataAs w:val="dateTime"/>
                  <w:calendar w:val="gregorian"/>
                </w:date>
              </w:sdtPr>
              <w:sdtContent>
                <w:r w:rsidR="00C3588B">
                  <w:rPr>
                    <w:rFonts w:ascii="Times New Roman" w:eastAsia="Times New Roman" w:hAnsi="Times New Roman" w:cs="Times New Roman"/>
                    <w:sz w:val="24"/>
                    <w:szCs w:val="24"/>
                    <w:lang w:eastAsia="ru-RU"/>
                  </w:rPr>
                  <w:t>«17» марта 2020 года</w:t>
                </w:r>
              </w:sdtContent>
            </w:sdt>
            <w:r w:rsidR="0014050E" w:rsidRPr="0014050E">
              <w:rPr>
                <w:rFonts w:ascii="Times New Roman" w:eastAsia="Times New Roman" w:hAnsi="Times New Roman" w:cs="Times New Roman"/>
                <w:sz w:val="24"/>
                <w:szCs w:val="24"/>
                <w:lang w:eastAsia="ru-RU"/>
              </w:rPr>
              <w:t xml:space="preserve"> </w:t>
            </w:r>
            <w:r w:rsidR="0014050E">
              <w:rPr>
                <w:rFonts w:ascii="Times New Roman" w:eastAsia="Times New Roman" w:hAnsi="Times New Roman" w:cs="Times New Roman"/>
                <w:sz w:val="24"/>
                <w:szCs w:val="24"/>
                <w:lang w:eastAsia="ru-RU"/>
              </w:rPr>
              <w:t>12</w:t>
            </w:r>
            <w:r w:rsidR="0014050E" w:rsidRPr="0014050E">
              <w:rPr>
                <w:rFonts w:ascii="Times New Roman" w:eastAsia="Times New Roman" w:hAnsi="Times New Roman" w:cs="Times New Roman"/>
                <w:sz w:val="24"/>
                <w:szCs w:val="24"/>
                <w:lang w:eastAsia="ru-RU"/>
              </w:rPr>
              <w:t>:</w:t>
            </w:r>
            <w:r w:rsidR="0014050E">
              <w:rPr>
                <w:rFonts w:ascii="Times New Roman" w:eastAsia="Times New Roman" w:hAnsi="Times New Roman" w:cs="Times New Roman"/>
                <w:sz w:val="24"/>
                <w:szCs w:val="24"/>
                <w:lang w:eastAsia="ru-RU"/>
              </w:rPr>
              <w:t>00</w:t>
            </w:r>
            <w:r w:rsidR="0014050E" w:rsidRPr="0014050E">
              <w:rPr>
                <w:rFonts w:ascii="Times New Roman" w:eastAsia="Times New Roman" w:hAnsi="Times New Roman" w:cs="Times New Roman"/>
                <w:sz w:val="24"/>
                <w:szCs w:val="24"/>
                <w:lang w:eastAsia="ru-RU"/>
              </w:rPr>
              <w:t>:</w:t>
            </w:r>
            <w:r w:rsidR="0014050E">
              <w:rPr>
                <w:rFonts w:ascii="Times New Roman" w:eastAsia="Times New Roman" w:hAnsi="Times New Roman" w:cs="Times New Roman"/>
                <w:sz w:val="24"/>
                <w:szCs w:val="24"/>
                <w:lang w:eastAsia="ru-RU"/>
              </w:rPr>
              <w:t>00</w:t>
            </w:r>
            <w:r w:rsidR="0014050E" w:rsidRPr="0014050E">
              <w:rPr>
                <w:rFonts w:ascii="Times New Roman" w:eastAsia="Times New Roman" w:hAnsi="Times New Roman" w:cs="Times New Roman"/>
                <w:sz w:val="24"/>
                <w:szCs w:val="24"/>
                <w:lang w:eastAsia="ru-RU"/>
              </w:rPr>
              <w:t xml:space="preserve"> (время московское) </w:t>
            </w:r>
          </w:p>
          <w:p w14:paraId="071D68C2" w14:textId="77777777" w:rsidR="0014050E" w:rsidRDefault="0014050E" w:rsidP="0014050E">
            <w:pPr>
              <w:spacing w:after="0" w:line="240" w:lineRule="auto"/>
              <w:rPr>
                <w:rFonts w:ascii="Times New Roman" w:eastAsia="Times New Roman" w:hAnsi="Times New Roman" w:cs="Times New Roman"/>
                <w:sz w:val="24"/>
                <w:szCs w:val="24"/>
                <w:lang w:eastAsia="ru-RU"/>
              </w:rPr>
            </w:pPr>
          </w:p>
          <w:p w14:paraId="0E488783"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Место открытия доступа к поданным Заявкам – ЭТП.</w:t>
            </w:r>
          </w:p>
        </w:tc>
      </w:tr>
      <w:tr w:rsidR="0014050E" w:rsidRPr="0014050E" w14:paraId="7614CDD2" w14:textId="77777777" w:rsidTr="0014050E">
        <w:tc>
          <w:tcPr>
            <w:tcW w:w="568" w:type="dxa"/>
            <w:tcBorders>
              <w:top w:val="single" w:sz="4" w:space="0" w:color="auto"/>
              <w:left w:val="single" w:sz="4" w:space="0" w:color="auto"/>
              <w:bottom w:val="single" w:sz="4" w:space="0" w:color="auto"/>
              <w:right w:val="single" w:sz="4" w:space="0" w:color="auto"/>
            </w:tcBorders>
          </w:tcPr>
          <w:p w14:paraId="3EFD92DB" w14:textId="77777777" w:rsidR="0014050E" w:rsidRPr="0014050E" w:rsidRDefault="0014050E" w:rsidP="0014050E">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1" w:name="_Ref378107245"/>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14:paraId="20F7AFEE"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Дата рассмотрения предложений Участников закупки и 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14:paraId="5925052B" w14:textId="77777777" w:rsidR="0014050E" w:rsidRPr="0014050E" w:rsidRDefault="0014050E" w:rsidP="0014050E">
            <w:pPr>
              <w:spacing w:after="0" w:line="240" w:lineRule="auto"/>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Рассмотрение Заявок</w:t>
            </w:r>
            <w:r w:rsidRPr="0014050E">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sz w:val="24"/>
                  <w:szCs w:val="24"/>
                  <w:lang w:eastAsia="ru-RU"/>
                </w:rPr>
                <w:id w:val="-306403460"/>
                <w:placeholder>
                  <w:docPart w:val="302D31627C5D4F12A01A78ACA668D56E"/>
                </w:placeholder>
                <w:date w:fullDate="2020-03-19T00:00:00Z">
                  <w:dateFormat w:val="«dd» MMMM yyyy 'года'"/>
                  <w:lid w:val="ru-RU"/>
                  <w:storeMappedDataAs w:val="dateTime"/>
                  <w:calendar w:val="gregorian"/>
                </w:date>
              </w:sdtPr>
              <w:sdtContent>
                <w:r w:rsidR="00C3588B">
                  <w:rPr>
                    <w:rFonts w:ascii="Times New Roman" w:eastAsia="Times New Roman" w:hAnsi="Times New Roman" w:cs="Times New Roman"/>
                    <w:sz w:val="24"/>
                    <w:szCs w:val="24"/>
                    <w:lang w:eastAsia="ru-RU"/>
                  </w:rPr>
                  <w:t>«19» марта 2020 года</w:t>
                </w:r>
              </w:sdtContent>
            </w:sdt>
            <w:r w:rsidRPr="0014050E">
              <w:rPr>
                <w:rFonts w:ascii="Times New Roman" w:eastAsia="Times New Roman" w:hAnsi="Times New Roman" w:cs="Times New Roman"/>
                <w:sz w:val="24"/>
                <w:szCs w:val="24"/>
                <w:lang w:eastAsia="ru-RU"/>
              </w:rPr>
              <w:t xml:space="preserve"> </w:t>
            </w:r>
          </w:p>
          <w:p w14:paraId="7C4415F0" w14:textId="77777777" w:rsidR="0014050E" w:rsidRPr="0014050E" w:rsidRDefault="0014050E" w:rsidP="0014050E">
            <w:pPr>
              <w:spacing w:after="0" w:line="240" w:lineRule="auto"/>
              <w:jc w:val="both"/>
              <w:rPr>
                <w:rFonts w:ascii="Times New Roman" w:eastAsia="Times New Roman" w:hAnsi="Times New Roman" w:cs="Times New Roman"/>
                <w:sz w:val="10"/>
                <w:szCs w:val="10"/>
                <w:lang w:eastAsia="ru-RU"/>
              </w:rPr>
            </w:pPr>
          </w:p>
          <w:p w14:paraId="5B0A97CA" w14:textId="77777777" w:rsidR="0014050E" w:rsidRPr="0014050E" w:rsidRDefault="0014050E" w:rsidP="0014050E">
            <w:pPr>
              <w:spacing w:after="0" w:line="240" w:lineRule="auto"/>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Оценка и сопоставление Заявок</w:t>
            </w:r>
            <w:r w:rsidRPr="0014050E">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sz w:val="24"/>
                  <w:szCs w:val="24"/>
                  <w:lang w:eastAsia="ru-RU"/>
                </w:rPr>
                <w:id w:val="-495655281"/>
                <w:placeholder>
                  <w:docPart w:val="302D31627C5D4F12A01A78ACA668D56E"/>
                </w:placeholder>
                <w:date w:fullDate="2020-03-19T00:00:00Z">
                  <w:dateFormat w:val="«dd» MMMM yyyy 'года'"/>
                  <w:lid w:val="ru-RU"/>
                  <w:storeMappedDataAs w:val="dateTime"/>
                  <w:calendar w:val="gregorian"/>
                </w:date>
              </w:sdtPr>
              <w:sdtContent>
                <w:r w:rsidR="00C3588B">
                  <w:rPr>
                    <w:rFonts w:ascii="Times New Roman" w:eastAsia="Times New Roman" w:hAnsi="Times New Roman" w:cs="Times New Roman"/>
                    <w:sz w:val="24"/>
                    <w:szCs w:val="24"/>
                    <w:lang w:eastAsia="ru-RU"/>
                  </w:rPr>
                  <w:t>«19» марта 2020 года</w:t>
                </w:r>
              </w:sdtContent>
            </w:sdt>
            <w:r w:rsidRPr="0014050E">
              <w:rPr>
                <w:rFonts w:ascii="Times New Roman" w:eastAsia="Times New Roman" w:hAnsi="Times New Roman" w:cs="Times New Roman"/>
                <w:sz w:val="24"/>
                <w:szCs w:val="24"/>
                <w:lang w:eastAsia="ru-RU"/>
              </w:rPr>
              <w:t xml:space="preserve"> </w:t>
            </w:r>
          </w:p>
          <w:p w14:paraId="406E071C" w14:textId="77777777" w:rsidR="0014050E" w:rsidRPr="0014050E" w:rsidRDefault="0014050E" w:rsidP="0014050E">
            <w:pPr>
              <w:spacing w:after="0" w:line="240" w:lineRule="auto"/>
              <w:jc w:val="both"/>
              <w:rPr>
                <w:rFonts w:ascii="Times New Roman" w:eastAsia="Times New Roman" w:hAnsi="Times New Roman" w:cs="Times New Roman"/>
                <w:sz w:val="10"/>
                <w:szCs w:val="10"/>
                <w:lang w:eastAsia="ru-RU"/>
              </w:rPr>
            </w:pPr>
          </w:p>
          <w:p w14:paraId="58139822" w14:textId="77777777" w:rsidR="0014050E" w:rsidRPr="0014050E" w:rsidRDefault="0014050E" w:rsidP="0014050E">
            <w:pPr>
              <w:spacing w:after="0" w:line="240" w:lineRule="auto"/>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Подведение итогов закупки</w:t>
            </w:r>
            <w:r w:rsidRPr="0014050E">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sz w:val="24"/>
                  <w:szCs w:val="24"/>
                  <w:lang w:eastAsia="ru-RU"/>
                </w:rPr>
                <w:id w:val="1642696771"/>
                <w:placeholder>
                  <w:docPart w:val="302D31627C5D4F12A01A78ACA668D56E"/>
                </w:placeholder>
                <w:date w:fullDate="2020-04-02T00:00:00Z">
                  <w:dateFormat w:val="«dd» MMMM yyyy 'года'"/>
                  <w:lid w:val="ru-RU"/>
                  <w:storeMappedDataAs w:val="dateTime"/>
                  <w:calendar w:val="gregorian"/>
                </w:date>
              </w:sdtPr>
              <w:sdtContent>
                <w:r w:rsidR="00C3588B">
                  <w:rPr>
                    <w:rFonts w:ascii="Times New Roman" w:eastAsia="Times New Roman" w:hAnsi="Times New Roman" w:cs="Times New Roman"/>
                    <w:sz w:val="24"/>
                    <w:szCs w:val="24"/>
                    <w:lang w:eastAsia="ru-RU"/>
                  </w:rPr>
                  <w:t>«02» апреля 2020 года</w:t>
                </w:r>
              </w:sdtContent>
            </w:sdt>
          </w:p>
          <w:p w14:paraId="02C03DD3" w14:textId="77777777" w:rsidR="0014050E" w:rsidRPr="0014050E" w:rsidRDefault="0014050E" w:rsidP="0014050E">
            <w:pPr>
              <w:spacing w:after="0" w:line="240" w:lineRule="auto"/>
              <w:jc w:val="both"/>
              <w:rPr>
                <w:rFonts w:ascii="Times New Roman" w:eastAsia="Times New Roman" w:hAnsi="Times New Roman" w:cs="Times New Roman"/>
                <w:sz w:val="24"/>
                <w:szCs w:val="24"/>
                <w:lang w:eastAsia="ru-RU"/>
              </w:rPr>
            </w:pPr>
          </w:p>
          <w:p w14:paraId="24108997" w14:textId="77777777" w:rsidR="0014050E" w:rsidRPr="0014050E" w:rsidRDefault="0014050E" w:rsidP="0014050E">
            <w:pPr>
              <w:spacing w:after="0" w:line="240" w:lineRule="auto"/>
              <w:jc w:val="both"/>
              <w:rPr>
                <w:rFonts w:ascii="Times New Roman" w:eastAsia="Times New Roman" w:hAnsi="Times New Roman" w:cs="Times New Roman"/>
                <w:sz w:val="24"/>
                <w:szCs w:val="24"/>
                <w:lang w:eastAsia="ru-RU"/>
              </w:rPr>
            </w:pPr>
          </w:p>
          <w:p w14:paraId="297B39B4" w14:textId="77777777" w:rsidR="0014050E" w:rsidRPr="0014050E" w:rsidRDefault="0014050E" w:rsidP="0014050E">
            <w:pPr>
              <w:spacing w:after="0" w:line="240" w:lineRule="auto"/>
              <w:jc w:val="both"/>
              <w:rPr>
                <w:rFonts w:ascii="Times New Roman" w:eastAsia="Times New Roman" w:hAnsi="Times New Roman" w:cs="Times New Roman"/>
                <w:sz w:val="10"/>
                <w:szCs w:val="10"/>
                <w:lang w:eastAsia="ru-RU"/>
              </w:rPr>
            </w:pPr>
          </w:p>
          <w:p w14:paraId="776182AF" w14:textId="77777777" w:rsidR="0014050E" w:rsidRPr="0014050E" w:rsidRDefault="0014050E" w:rsidP="0014050E">
            <w:pPr>
              <w:spacing w:after="0" w:line="240" w:lineRule="auto"/>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lastRenderedPageBreak/>
              <w:t>Заказчик вправе рассмотреть Заявки, оценить и сопоставить Заявки, подвести итоги Закупки, ранее дат, указанных в настоящем пункте Извещения.</w:t>
            </w:r>
          </w:p>
          <w:p w14:paraId="72DF5AAC" w14:textId="77777777" w:rsidR="0014050E" w:rsidRDefault="0014050E" w:rsidP="0014050E">
            <w:pPr>
              <w:spacing w:after="0" w:line="240" w:lineRule="auto"/>
              <w:jc w:val="both"/>
              <w:rPr>
                <w:rFonts w:ascii="Times New Roman" w:eastAsia="Times New Roman" w:hAnsi="Times New Roman" w:cs="Times New Roman"/>
                <w:iCs/>
                <w:sz w:val="24"/>
                <w:szCs w:val="24"/>
                <w:lang w:eastAsia="ru-RU"/>
              </w:rPr>
            </w:pPr>
            <w:r w:rsidRPr="0014050E">
              <w:rPr>
                <w:rFonts w:ascii="Times New Roman" w:eastAsia="Times New Roman" w:hAnsi="Times New Roman" w:cs="Times New Roman"/>
                <w:iCs/>
                <w:sz w:val="24"/>
                <w:szCs w:val="24"/>
                <w:lang w:eastAsia="ru-RU"/>
              </w:rPr>
              <w:t>Заказчик вправе изменить дату подведения итогов.</w:t>
            </w:r>
          </w:p>
          <w:p w14:paraId="7DA67649" w14:textId="77777777" w:rsidR="00C3588B" w:rsidRPr="0014050E" w:rsidRDefault="00C3588B" w:rsidP="0014050E">
            <w:pPr>
              <w:spacing w:after="0" w:line="240" w:lineRule="auto"/>
              <w:jc w:val="both"/>
              <w:rPr>
                <w:rFonts w:ascii="Times New Roman" w:eastAsia="Times New Roman" w:hAnsi="Times New Roman" w:cs="Times New Roman"/>
                <w:i/>
                <w:color w:val="FF0000"/>
                <w:sz w:val="24"/>
                <w:szCs w:val="24"/>
                <w:lang w:eastAsia="ru-RU"/>
              </w:rPr>
            </w:pPr>
          </w:p>
        </w:tc>
      </w:tr>
      <w:tr w:rsidR="0014050E" w:rsidRPr="0014050E" w14:paraId="14262467" w14:textId="77777777" w:rsidTr="0014050E">
        <w:tc>
          <w:tcPr>
            <w:tcW w:w="568" w:type="dxa"/>
            <w:tcBorders>
              <w:top w:val="single" w:sz="4" w:space="0" w:color="auto"/>
              <w:left w:val="single" w:sz="4" w:space="0" w:color="auto"/>
              <w:bottom w:val="single" w:sz="4" w:space="0" w:color="auto"/>
              <w:right w:val="single" w:sz="4" w:space="0" w:color="auto"/>
            </w:tcBorders>
          </w:tcPr>
          <w:p w14:paraId="1728E282" w14:textId="77777777" w:rsidR="0014050E" w:rsidRPr="0014050E" w:rsidRDefault="0014050E" w:rsidP="0014050E">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16865A63"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Возможность отменить проведение закупки</w:t>
            </w:r>
          </w:p>
        </w:tc>
        <w:tc>
          <w:tcPr>
            <w:tcW w:w="7796" w:type="dxa"/>
            <w:tcBorders>
              <w:top w:val="single" w:sz="4" w:space="0" w:color="auto"/>
              <w:left w:val="single" w:sz="4" w:space="0" w:color="auto"/>
              <w:bottom w:val="single" w:sz="4" w:space="0" w:color="auto"/>
              <w:right w:val="single" w:sz="4" w:space="0" w:color="auto"/>
            </w:tcBorders>
          </w:tcPr>
          <w:p w14:paraId="3B46548B" w14:textId="77777777" w:rsidR="0014050E" w:rsidRPr="0014050E" w:rsidRDefault="0014050E" w:rsidP="0014050E">
            <w:pPr>
              <w:spacing w:after="0" w:line="240" w:lineRule="auto"/>
              <w:jc w:val="both"/>
              <w:rPr>
                <w:rFonts w:ascii="Times New Roman" w:eastAsia="Times New Roman" w:hAnsi="Times New Roman" w:cs="Times New Roman"/>
                <w:b/>
                <w:sz w:val="24"/>
                <w:szCs w:val="24"/>
                <w:lang w:eastAsia="ru-RU"/>
              </w:rPr>
            </w:pPr>
            <w:r w:rsidRPr="00C3588B">
              <w:rPr>
                <w:rFonts w:ascii="Times New Roman" w:eastAsia="Times New Roman" w:hAnsi="Times New Roman" w:cs="Times New Roman"/>
                <w:sz w:val="24"/>
                <w:szCs w:val="26"/>
                <w:lang w:eastAsia="ru-RU"/>
              </w:rPr>
              <w:t>Заказчик вправе отменить Открытый запрос котировок в любое время до даты и времени окончания срока подачи заявок. По истечении срока отмены и до заключения договора Заказчик вправе отменить определение поставщика только в случае возникновения обстоятельств непреодолимой силы в соответствии с гражданским законодательством.</w:t>
            </w:r>
          </w:p>
        </w:tc>
      </w:tr>
      <w:tr w:rsidR="0014050E" w:rsidRPr="0014050E" w14:paraId="3A006747" w14:textId="77777777" w:rsidTr="0014050E">
        <w:tc>
          <w:tcPr>
            <w:tcW w:w="568" w:type="dxa"/>
            <w:tcBorders>
              <w:top w:val="single" w:sz="4" w:space="0" w:color="auto"/>
              <w:left w:val="single" w:sz="4" w:space="0" w:color="auto"/>
              <w:bottom w:val="single" w:sz="4" w:space="0" w:color="auto"/>
              <w:right w:val="single" w:sz="4" w:space="0" w:color="auto"/>
            </w:tcBorders>
          </w:tcPr>
          <w:p w14:paraId="164F36F9" w14:textId="77777777" w:rsidR="0014050E" w:rsidRPr="0014050E" w:rsidRDefault="0014050E" w:rsidP="0014050E">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77FCA0BB"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bookmarkStart w:id="22" w:name="форма9"/>
            <w:r w:rsidRPr="0014050E">
              <w:rPr>
                <w:rFonts w:ascii="Times New Roman" w:eastAsia="Times New Roman" w:hAnsi="Times New Roman" w:cs="Times New Roman"/>
                <w:sz w:val="24"/>
                <w:szCs w:val="24"/>
                <w:lang w:eastAsia="ru-RU"/>
              </w:rPr>
              <w:t>Форма, порядок дата и время окончания срока предоставления Участникам закупки разъяснений положений Извещения о закупке</w:t>
            </w:r>
            <w:bookmarkEnd w:id="22"/>
          </w:p>
        </w:tc>
        <w:tc>
          <w:tcPr>
            <w:tcW w:w="7796" w:type="dxa"/>
            <w:tcBorders>
              <w:top w:val="single" w:sz="4" w:space="0" w:color="auto"/>
              <w:left w:val="single" w:sz="4" w:space="0" w:color="auto"/>
              <w:bottom w:val="single" w:sz="4" w:space="0" w:color="auto"/>
              <w:right w:val="single" w:sz="4" w:space="0" w:color="auto"/>
            </w:tcBorders>
          </w:tcPr>
          <w:p w14:paraId="31AF2191" w14:textId="77777777" w:rsidR="0014050E" w:rsidRPr="0014050E" w:rsidRDefault="0014050E" w:rsidP="0014050E">
            <w:pPr>
              <w:suppressAutoHyphens/>
              <w:spacing w:after="0" w:line="240" w:lineRule="auto"/>
              <w:ind w:firstLine="38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Дата начала срока предоставления Участникам разъяснений положений Извещения о закупке:</w:t>
            </w:r>
            <w:r w:rsidRPr="0014050E">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b/>
                  <w:sz w:val="24"/>
                  <w:szCs w:val="24"/>
                  <w:lang w:eastAsia="ru-RU"/>
                </w:rPr>
                <w:id w:val="-939993207"/>
                <w:placeholder>
                  <w:docPart w:val="302D31627C5D4F12A01A78ACA668D56E"/>
                </w:placeholder>
                <w:date w:fullDate="2020-03-06T00:00:00Z">
                  <w:dateFormat w:val="«dd» MMMM yyyy 'года'"/>
                  <w:lid w:val="ru-RU"/>
                  <w:storeMappedDataAs w:val="dateTime"/>
                  <w:calendar w:val="gregorian"/>
                </w:date>
              </w:sdtPr>
              <w:sdtContent>
                <w:r w:rsidR="00C3588B">
                  <w:rPr>
                    <w:rFonts w:ascii="Times New Roman" w:eastAsia="Times New Roman" w:hAnsi="Times New Roman" w:cs="Times New Roman"/>
                    <w:b/>
                    <w:sz w:val="24"/>
                    <w:szCs w:val="24"/>
                    <w:lang w:eastAsia="ru-RU"/>
                  </w:rPr>
                  <w:t>«06» марта 2020 года</w:t>
                </w:r>
              </w:sdtContent>
            </w:sdt>
          </w:p>
          <w:p w14:paraId="26A7866D" w14:textId="77777777" w:rsidR="0014050E" w:rsidRPr="0014050E" w:rsidRDefault="0014050E" w:rsidP="0014050E">
            <w:pPr>
              <w:suppressAutoHyphens/>
              <w:spacing w:after="0" w:line="240" w:lineRule="auto"/>
              <w:ind w:firstLine="387"/>
              <w:jc w:val="both"/>
              <w:rPr>
                <w:rFonts w:ascii="Times New Roman" w:eastAsia="Times New Roman" w:hAnsi="Times New Roman" w:cs="Times New Roman"/>
                <w:b/>
                <w:sz w:val="24"/>
                <w:szCs w:val="24"/>
                <w:lang w:eastAsia="ru-RU"/>
              </w:rPr>
            </w:pPr>
            <w:r w:rsidRPr="0014050E">
              <w:rPr>
                <w:rFonts w:ascii="Times New Roman" w:eastAsia="Times New Roman" w:hAnsi="Times New Roman" w:cs="Times New Roman"/>
                <w:b/>
                <w:sz w:val="24"/>
                <w:szCs w:val="24"/>
                <w:lang w:eastAsia="ru-RU"/>
              </w:rPr>
              <w:t>Дата и время окончания срока предоставления Участникам разъяснений положений Извещения о закупке:</w:t>
            </w:r>
          </w:p>
          <w:p w14:paraId="03DCD9C5" w14:textId="77777777" w:rsidR="0014050E" w:rsidRPr="0014050E" w:rsidRDefault="008A17AF" w:rsidP="0014050E">
            <w:pPr>
              <w:suppressAutoHyphens/>
              <w:spacing w:after="0" w:line="240" w:lineRule="auto"/>
              <w:ind w:firstLine="387"/>
              <w:jc w:val="both"/>
              <w:rPr>
                <w:rFonts w:ascii="Times New Roman" w:eastAsia="Times New Roman" w:hAnsi="Times New Roman" w:cs="Times New Roman"/>
                <w:i/>
                <w:color w:val="FF0000"/>
                <w:sz w:val="24"/>
                <w:szCs w:val="24"/>
                <w:lang w:eastAsia="ru-RU"/>
              </w:rPr>
            </w:pPr>
            <w:sdt>
              <w:sdtPr>
                <w:rPr>
                  <w:rFonts w:ascii="Times New Roman" w:eastAsia="Times New Roman" w:hAnsi="Times New Roman" w:cs="Times New Roman"/>
                  <w:b/>
                  <w:sz w:val="24"/>
                  <w:szCs w:val="24"/>
                  <w:lang w:eastAsia="ru-RU"/>
                </w:rPr>
                <w:id w:val="160818213"/>
                <w:placeholder>
                  <w:docPart w:val="302D31627C5D4F12A01A78ACA668D56E"/>
                </w:placeholder>
                <w:date w:fullDate="2020-03-12T00:00:00Z">
                  <w:dateFormat w:val="«dd» MMMM yyyy 'года'"/>
                  <w:lid w:val="ru-RU"/>
                  <w:storeMappedDataAs w:val="dateTime"/>
                  <w:calendar w:val="gregorian"/>
                </w:date>
              </w:sdtPr>
              <w:sdtContent>
                <w:r w:rsidR="00C3588B">
                  <w:rPr>
                    <w:rFonts w:ascii="Times New Roman" w:eastAsia="Times New Roman" w:hAnsi="Times New Roman" w:cs="Times New Roman"/>
                    <w:b/>
                    <w:sz w:val="24"/>
                    <w:szCs w:val="24"/>
                    <w:lang w:eastAsia="ru-RU"/>
                  </w:rPr>
                  <w:t>«12» марта 2020 года</w:t>
                </w:r>
              </w:sdtContent>
            </w:sdt>
            <w:r w:rsidR="0014050E" w:rsidRPr="0014050E">
              <w:rPr>
                <w:rFonts w:ascii="Times New Roman" w:eastAsia="Times New Roman" w:hAnsi="Times New Roman" w:cs="Times New Roman"/>
                <w:b/>
                <w:sz w:val="24"/>
                <w:szCs w:val="24"/>
                <w:lang w:eastAsia="ru-RU"/>
              </w:rPr>
              <w:t xml:space="preserve"> </w:t>
            </w:r>
            <w:r w:rsidR="0014050E">
              <w:rPr>
                <w:rFonts w:ascii="Times New Roman" w:eastAsia="Times New Roman" w:hAnsi="Times New Roman" w:cs="Times New Roman"/>
                <w:b/>
                <w:sz w:val="24"/>
                <w:szCs w:val="24"/>
                <w:lang w:eastAsia="ru-RU"/>
              </w:rPr>
              <w:t>12</w:t>
            </w:r>
            <w:r w:rsidR="0014050E" w:rsidRPr="0014050E">
              <w:rPr>
                <w:rFonts w:ascii="Times New Roman" w:eastAsia="Times New Roman" w:hAnsi="Times New Roman" w:cs="Times New Roman"/>
                <w:b/>
                <w:sz w:val="24"/>
                <w:szCs w:val="24"/>
                <w:lang w:eastAsia="ru-RU"/>
              </w:rPr>
              <w:t>:</w:t>
            </w:r>
            <w:r w:rsidR="0014050E">
              <w:rPr>
                <w:rFonts w:ascii="Times New Roman" w:eastAsia="Times New Roman" w:hAnsi="Times New Roman" w:cs="Times New Roman"/>
                <w:b/>
                <w:sz w:val="24"/>
                <w:szCs w:val="24"/>
                <w:lang w:eastAsia="ru-RU"/>
              </w:rPr>
              <w:t>00</w:t>
            </w:r>
            <w:r w:rsidR="0014050E" w:rsidRPr="0014050E">
              <w:rPr>
                <w:rFonts w:ascii="Times New Roman" w:eastAsia="Times New Roman" w:hAnsi="Times New Roman" w:cs="Times New Roman"/>
                <w:b/>
                <w:sz w:val="24"/>
                <w:szCs w:val="24"/>
                <w:lang w:eastAsia="ru-RU"/>
              </w:rPr>
              <w:t>:</w:t>
            </w:r>
            <w:r w:rsidR="0014050E">
              <w:rPr>
                <w:rFonts w:ascii="Times New Roman" w:eastAsia="Times New Roman" w:hAnsi="Times New Roman" w:cs="Times New Roman"/>
                <w:b/>
                <w:sz w:val="24"/>
                <w:szCs w:val="24"/>
                <w:lang w:eastAsia="ru-RU"/>
              </w:rPr>
              <w:t>00</w:t>
            </w:r>
            <w:r w:rsidR="0014050E" w:rsidRPr="0014050E">
              <w:rPr>
                <w:rFonts w:ascii="Times New Roman" w:eastAsia="Times New Roman" w:hAnsi="Times New Roman" w:cs="Times New Roman"/>
                <w:b/>
                <w:sz w:val="24"/>
                <w:szCs w:val="24"/>
                <w:lang w:eastAsia="ru-RU"/>
              </w:rPr>
              <w:t xml:space="preserve"> (время московское)</w:t>
            </w:r>
          </w:p>
          <w:p w14:paraId="4A9B09B2" w14:textId="77777777" w:rsidR="0014050E" w:rsidRPr="0014050E" w:rsidRDefault="0014050E" w:rsidP="0014050E">
            <w:pPr>
              <w:spacing w:after="0" w:line="240" w:lineRule="auto"/>
              <w:ind w:firstLine="38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Разъяснения положений Извещения о закупке размещаются в ЕИС, на ЭТП в течение 3 (трех) рабочих дней с даты поступления запроса от Участника закупки,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 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посредством ЭТП, заявление лица о разъяснении положений Извещения о закупке может быть направлено по контактным данным Заказчика, указанным в настоящем Извещении. Заказчик вправе не отвечать на запросы о разъяснении положений Извещения, поступившие с нарушением требований, установленных в настоящем пункте.</w:t>
            </w:r>
          </w:p>
          <w:p w14:paraId="38CFD52B" w14:textId="77777777" w:rsidR="0014050E" w:rsidRPr="0014050E" w:rsidRDefault="0014050E" w:rsidP="0014050E">
            <w:pPr>
              <w:spacing w:after="0" w:line="240" w:lineRule="auto"/>
              <w:ind w:left="34" w:hanging="1"/>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Примерная форма запроса на разъяснение приведена в </w:t>
            </w:r>
            <w:hyperlink w:anchor="_Форма_4_РЕКОМЕНДУЕМАЯ" w:history="1">
              <w:r w:rsidRPr="0014050E">
                <w:rPr>
                  <w:rFonts w:ascii="Times New Roman" w:eastAsia="Times New Roman" w:hAnsi="Times New Roman" w:cs="Times New Roman"/>
                  <w:color w:val="0000FF"/>
                  <w:sz w:val="24"/>
                  <w:szCs w:val="24"/>
                  <w:u w:val="single"/>
                  <w:lang w:eastAsia="ru-RU"/>
                </w:rPr>
                <w:t>форме 4</w:t>
              </w:r>
            </w:hyperlink>
            <w:r w:rsidRPr="0014050E">
              <w:rPr>
                <w:rFonts w:ascii="Times New Roman" w:eastAsia="Times New Roman" w:hAnsi="Times New Roman" w:cs="Times New Roman"/>
                <w:sz w:val="24"/>
                <w:szCs w:val="24"/>
                <w:lang w:eastAsia="ru-RU"/>
              </w:rPr>
              <w:t xml:space="preserve"> </w:t>
            </w:r>
            <w:hyperlink w:anchor="_РАЗДЕЛ_III._ФОРМЫ" w:history="1">
              <w:r w:rsidRPr="0014050E">
                <w:rPr>
                  <w:rFonts w:ascii="Times New Roman" w:eastAsia="Times New Roman" w:hAnsi="Times New Roman" w:cs="Times New Roman"/>
                  <w:color w:val="0000FF"/>
                  <w:sz w:val="24"/>
                  <w:szCs w:val="24"/>
                  <w:u w:val="single"/>
                  <w:lang w:eastAsia="ru-RU"/>
                </w:rPr>
                <w:t>раздела III «ФОРМЫ ДЛЯ ЗАПОЛНЕНИЯ УЧАСТНИКАМИ ЗАКУПКИ»</w:t>
              </w:r>
            </w:hyperlink>
            <w:r w:rsidRPr="0014050E">
              <w:rPr>
                <w:rFonts w:ascii="Times New Roman" w:eastAsia="Times New Roman" w:hAnsi="Times New Roman" w:cs="Times New Roman"/>
                <w:sz w:val="24"/>
                <w:szCs w:val="24"/>
                <w:lang w:eastAsia="ru-RU"/>
              </w:rPr>
              <w:t xml:space="preserve">. </w:t>
            </w:r>
          </w:p>
          <w:p w14:paraId="1831B4DB" w14:textId="77777777" w:rsidR="0014050E" w:rsidRPr="0014050E" w:rsidRDefault="0014050E" w:rsidP="0014050E">
            <w:pPr>
              <w:spacing w:after="0" w:line="240" w:lineRule="auto"/>
              <w:ind w:left="34" w:hanging="1"/>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В течение 3 (трех) рабочих дней со дня получения указанного Запроса Заказчик направляет разъяснения положений Извещения о закупке. </w:t>
            </w:r>
          </w:p>
          <w:p w14:paraId="45F3EE0E" w14:textId="77777777" w:rsidR="0014050E" w:rsidRPr="0014050E" w:rsidRDefault="0014050E" w:rsidP="0014050E">
            <w:pPr>
              <w:spacing w:after="0" w:line="240" w:lineRule="auto"/>
              <w:ind w:firstLine="387"/>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Участник не вправе ссылаться на устную информацию, полученную от Заказчика. </w:t>
            </w:r>
          </w:p>
        </w:tc>
      </w:tr>
      <w:tr w:rsidR="0014050E" w:rsidRPr="0014050E" w14:paraId="5F2ED111" w14:textId="77777777" w:rsidTr="0014050E">
        <w:tc>
          <w:tcPr>
            <w:tcW w:w="568" w:type="dxa"/>
            <w:tcBorders>
              <w:top w:val="single" w:sz="4" w:space="0" w:color="auto"/>
              <w:left w:val="single" w:sz="4" w:space="0" w:color="auto"/>
              <w:bottom w:val="single" w:sz="4" w:space="0" w:color="auto"/>
              <w:right w:val="single" w:sz="4" w:space="0" w:color="auto"/>
            </w:tcBorders>
          </w:tcPr>
          <w:p w14:paraId="3C86E09D" w14:textId="77777777" w:rsidR="0014050E" w:rsidRPr="0014050E" w:rsidRDefault="0014050E" w:rsidP="0014050E">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1D63CE5D"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Количество лотов</w:t>
            </w:r>
          </w:p>
        </w:tc>
        <w:tc>
          <w:tcPr>
            <w:tcW w:w="7796" w:type="dxa"/>
            <w:tcBorders>
              <w:top w:val="single" w:sz="4" w:space="0" w:color="auto"/>
              <w:left w:val="single" w:sz="4" w:space="0" w:color="auto"/>
              <w:bottom w:val="single" w:sz="4" w:space="0" w:color="auto"/>
              <w:right w:val="single" w:sz="4" w:space="0" w:color="auto"/>
            </w:tcBorders>
          </w:tcPr>
          <w:p w14:paraId="18F08BC5" w14:textId="77777777" w:rsidR="0014050E" w:rsidRPr="0014050E" w:rsidRDefault="00A26FB3" w:rsidP="0014050E">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r w:rsidR="0014050E" w:rsidRPr="001405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один</w:t>
            </w:r>
            <w:r w:rsidR="0014050E" w:rsidRPr="0014050E">
              <w:rPr>
                <w:rFonts w:ascii="Times New Roman" w:eastAsia="Times New Roman" w:hAnsi="Times New Roman" w:cs="Times New Roman"/>
                <w:sz w:val="24"/>
                <w:szCs w:val="24"/>
                <w:lang w:eastAsia="ru-RU"/>
              </w:rPr>
              <w:t>) лот</w:t>
            </w:r>
          </w:p>
        </w:tc>
      </w:tr>
      <w:tr w:rsidR="0014050E" w:rsidRPr="0014050E" w14:paraId="563DFA12" w14:textId="77777777" w:rsidTr="0014050E">
        <w:tc>
          <w:tcPr>
            <w:tcW w:w="568" w:type="dxa"/>
            <w:tcBorders>
              <w:top w:val="single" w:sz="4" w:space="0" w:color="auto"/>
              <w:left w:val="single" w:sz="4" w:space="0" w:color="auto"/>
              <w:bottom w:val="single" w:sz="4" w:space="0" w:color="auto"/>
              <w:right w:val="single" w:sz="4" w:space="0" w:color="auto"/>
            </w:tcBorders>
          </w:tcPr>
          <w:p w14:paraId="2217647A" w14:textId="77777777" w:rsidR="0014050E" w:rsidRPr="0014050E" w:rsidRDefault="0014050E" w:rsidP="0014050E">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767653FD"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Количество Участников, которые могут быть признаны Победителями Запроса котировок</w:t>
            </w:r>
          </w:p>
        </w:tc>
        <w:tc>
          <w:tcPr>
            <w:tcW w:w="7796" w:type="dxa"/>
            <w:tcBorders>
              <w:top w:val="single" w:sz="4" w:space="0" w:color="auto"/>
              <w:left w:val="single" w:sz="4" w:space="0" w:color="auto"/>
              <w:bottom w:val="single" w:sz="4" w:space="0" w:color="auto"/>
              <w:right w:val="single" w:sz="4" w:space="0" w:color="auto"/>
            </w:tcBorders>
          </w:tcPr>
          <w:p w14:paraId="34810F8A" w14:textId="77777777" w:rsidR="0014050E" w:rsidRPr="0014050E" w:rsidRDefault="0014050E" w:rsidP="0014050E">
            <w:pPr>
              <w:spacing w:after="0" w:line="240" w:lineRule="auto"/>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1 (один) победитель </w:t>
            </w:r>
          </w:p>
        </w:tc>
      </w:tr>
      <w:tr w:rsidR="0014050E" w:rsidRPr="0014050E" w14:paraId="39FDED73" w14:textId="77777777" w:rsidTr="0014050E">
        <w:tc>
          <w:tcPr>
            <w:tcW w:w="568" w:type="dxa"/>
            <w:tcBorders>
              <w:top w:val="single" w:sz="4" w:space="0" w:color="auto"/>
              <w:left w:val="single" w:sz="4" w:space="0" w:color="auto"/>
              <w:bottom w:val="single" w:sz="4" w:space="0" w:color="auto"/>
              <w:right w:val="single" w:sz="4" w:space="0" w:color="auto"/>
            </w:tcBorders>
          </w:tcPr>
          <w:p w14:paraId="22AF75AF" w14:textId="77777777" w:rsidR="0014050E" w:rsidRPr="0014050E" w:rsidRDefault="0014050E" w:rsidP="0014050E">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3" w:name="_Ref378105180"/>
          </w:p>
        </w:tc>
        <w:bookmarkEnd w:id="23"/>
        <w:tc>
          <w:tcPr>
            <w:tcW w:w="2268" w:type="dxa"/>
            <w:tcBorders>
              <w:top w:val="single" w:sz="4" w:space="0" w:color="auto"/>
              <w:left w:val="single" w:sz="4" w:space="0" w:color="auto"/>
              <w:bottom w:val="single" w:sz="4" w:space="0" w:color="auto"/>
              <w:right w:val="single" w:sz="4" w:space="0" w:color="auto"/>
            </w:tcBorders>
            <w:shd w:val="clear" w:color="auto" w:fill="F2F2F2"/>
          </w:tcPr>
          <w:p w14:paraId="404278B1"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Предмет 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14:paraId="511CE808"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
                <w:iCs/>
                <w:color w:val="000000"/>
                <w:sz w:val="24"/>
                <w:szCs w:val="24"/>
              </w:rPr>
            </w:pPr>
            <w:r w:rsidRPr="0014050E">
              <w:rPr>
                <w:rFonts w:ascii="Times New Roman" w:eastAsia="Calibri" w:hAnsi="Times New Roman" w:cs="Times New Roman"/>
                <w:b/>
                <w:iCs/>
                <w:color w:val="000000"/>
                <w:sz w:val="24"/>
                <w:szCs w:val="24"/>
              </w:rPr>
              <w:t>Лот № 1</w:t>
            </w:r>
          </w:p>
          <w:p w14:paraId="5CFE4A8E" w14:textId="77777777" w:rsidR="00A26FB3" w:rsidRPr="00D47855" w:rsidRDefault="00A26FB3" w:rsidP="00A26FB3">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47855">
              <w:rPr>
                <w:rFonts w:ascii="Times New Roman" w:eastAsia="Calibri" w:hAnsi="Times New Roman" w:cs="Times New Roman"/>
                <w:iCs/>
                <w:color w:val="000000"/>
                <w:sz w:val="24"/>
                <w:szCs w:val="24"/>
              </w:rPr>
              <w:t>Право на заключение следующего договора:</w:t>
            </w:r>
          </w:p>
          <w:p w14:paraId="227F06A6" w14:textId="77777777" w:rsidR="00A26FB3" w:rsidRDefault="00A26FB3" w:rsidP="00A26F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7855">
              <w:rPr>
                <w:rFonts w:ascii="Times New Roman" w:eastAsia="Calibri" w:hAnsi="Times New Roman" w:cs="Times New Roman"/>
                <w:iCs/>
                <w:color w:val="000000"/>
                <w:sz w:val="24"/>
                <w:szCs w:val="24"/>
              </w:rPr>
              <w:t xml:space="preserve">на </w:t>
            </w:r>
            <w:r w:rsidRPr="00323A4F">
              <w:rPr>
                <w:rFonts w:ascii="Times New Roman" w:eastAsia="Times New Roman" w:hAnsi="Times New Roman" w:cs="Times New Roman"/>
                <w:sz w:val="24"/>
                <w:szCs w:val="24"/>
                <w:lang w:eastAsia="ru-RU"/>
              </w:rPr>
              <w:t>поставк</w:t>
            </w:r>
            <w:r>
              <w:rPr>
                <w:rFonts w:ascii="Times New Roman" w:eastAsia="Times New Roman" w:hAnsi="Times New Roman" w:cs="Times New Roman"/>
                <w:sz w:val="24"/>
                <w:szCs w:val="24"/>
                <w:lang w:eastAsia="ru-RU"/>
              </w:rPr>
              <w:t xml:space="preserve">у </w:t>
            </w:r>
            <w:r w:rsidRPr="00323A4F">
              <w:rPr>
                <w:rFonts w:ascii="Times New Roman" w:eastAsia="Times New Roman" w:hAnsi="Times New Roman" w:cs="Times New Roman"/>
                <w:sz w:val="24"/>
                <w:szCs w:val="24"/>
                <w:lang w:eastAsia="ru-RU"/>
              </w:rPr>
              <w:t>оборудования для обеспечения защищенности каналов связи в медицинских учреждениях Республики Башкортостан при работе в Республиканской медицинской информационно-аналитической системе Республики Башкортостан</w:t>
            </w:r>
            <w:r>
              <w:rPr>
                <w:rFonts w:ascii="Times New Roman" w:eastAsia="Times New Roman" w:hAnsi="Times New Roman" w:cs="Times New Roman"/>
                <w:sz w:val="24"/>
                <w:szCs w:val="24"/>
                <w:lang w:eastAsia="ru-RU"/>
              </w:rPr>
              <w:t>.</w:t>
            </w:r>
          </w:p>
          <w:p w14:paraId="7E2ED8B4"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iCs/>
                <w:sz w:val="10"/>
                <w:szCs w:val="10"/>
              </w:rPr>
            </w:pPr>
          </w:p>
          <w:p w14:paraId="663C7FC1"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14050E">
              <w:rPr>
                <w:rFonts w:ascii="Times New Roman" w:eastAsia="Calibri" w:hAnsi="Times New Roman" w:cs="Times New Roman"/>
                <w:color w:val="000000"/>
                <w:sz w:val="24"/>
                <w:szCs w:val="24"/>
              </w:rPr>
              <w:t>Количество поставляемого товара, объем выполняемых работ, оказываемых услуг, а также описание предмета закупки в соответствии с частью 6.1 статьи 3 Федерального закона № 223-ФЗ о</w:t>
            </w:r>
            <w:r w:rsidRPr="0014050E">
              <w:rPr>
                <w:rFonts w:ascii="Times New Roman" w:eastAsia="Calibri" w:hAnsi="Times New Roman" w:cs="Times New Roman"/>
                <w:iCs/>
                <w:color w:val="000000"/>
                <w:sz w:val="24"/>
                <w:szCs w:val="24"/>
              </w:rPr>
              <w:t xml:space="preserve">пределены в </w:t>
            </w:r>
            <w:hyperlink w:anchor="_РАЗДЕЛ_IV._Техническое" w:history="1">
              <w:r w:rsidRPr="0014050E">
                <w:rPr>
                  <w:rFonts w:ascii="Times New Roman" w:eastAsia="Calibri" w:hAnsi="Times New Roman" w:cs="Times New Roman"/>
                  <w:iCs/>
                  <w:color w:val="0000FF"/>
                  <w:sz w:val="24"/>
                  <w:szCs w:val="24"/>
                  <w:u w:val="single"/>
                </w:rPr>
                <w:t>разделе IV «Техническое задание»</w:t>
              </w:r>
            </w:hyperlink>
            <w:r w:rsidRPr="0014050E">
              <w:rPr>
                <w:rFonts w:ascii="Times New Roman" w:eastAsia="Calibri" w:hAnsi="Times New Roman" w:cs="Times New Roman"/>
                <w:iCs/>
                <w:color w:val="FF0000"/>
                <w:sz w:val="24"/>
                <w:szCs w:val="24"/>
              </w:rPr>
              <w:t xml:space="preserve"> </w:t>
            </w:r>
            <w:r w:rsidRPr="0014050E">
              <w:rPr>
                <w:rFonts w:ascii="Times New Roman" w:eastAsia="Calibri" w:hAnsi="Times New Roman" w:cs="Times New Roman"/>
                <w:iCs/>
                <w:color w:val="000000"/>
                <w:sz w:val="24"/>
                <w:szCs w:val="24"/>
              </w:rPr>
              <w:t>Извещения о закупке</w:t>
            </w:r>
          </w:p>
        </w:tc>
      </w:tr>
      <w:tr w:rsidR="0014050E" w:rsidRPr="0014050E" w14:paraId="72861157" w14:textId="77777777" w:rsidTr="0014050E">
        <w:tc>
          <w:tcPr>
            <w:tcW w:w="568" w:type="dxa"/>
            <w:tcBorders>
              <w:top w:val="single" w:sz="4" w:space="0" w:color="auto"/>
              <w:left w:val="single" w:sz="4" w:space="0" w:color="auto"/>
              <w:bottom w:val="single" w:sz="4" w:space="0" w:color="auto"/>
              <w:right w:val="single" w:sz="4" w:space="0" w:color="auto"/>
            </w:tcBorders>
          </w:tcPr>
          <w:p w14:paraId="5D8B228D" w14:textId="77777777" w:rsidR="0014050E" w:rsidRPr="0014050E" w:rsidRDefault="0014050E" w:rsidP="0014050E">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4" w:name="_Ref379223430"/>
            <w:bookmarkStart w:id="25" w:name="форма13" w:colFirst="1" w:colLast="1"/>
          </w:p>
        </w:tc>
        <w:bookmarkEnd w:id="24"/>
        <w:tc>
          <w:tcPr>
            <w:tcW w:w="2268" w:type="dxa"/>
            <w:tcBorders>
              <w:top w:val="single" w:sz="4" w:space="0" w:color="auto"/>
              <w:left w:val="single" w:sz="4" w:space="0" w:color="auto"/>
              <w:bottom w:val="single" w:sz="4" w:space="0" w:color="auto"/>
              <w:right w:val="single" w:sz="4" w:space="0" w:color="auto"/>
            </w:tcBorders>
            <w:shd w:val="clear" w:color="auto" w:fill="F2F2F2"/>
          </w:tcPr>
          <w:p w14:paraId="3DB969E4"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(услуги),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796" w:type="dxa"/>
            <w:tcBorders>
              <w:top w:val="single" w:sz="4" w:space="0" w:color="auto"/>
              <w:left w:val="single" w:sz="4" w:space="0" w:color="auto"/>
              <w:bottom w:val="single" w:sz="4" w:space="0" w:color="auto"/>
              <w:right w:val="single" w:sz="4" w:space="0" w:color="auto"/>
            </w:tcBorders>
          </w:tcPr>
          <w:p w14:paraId="0D203489"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Приводятся в </w:t>
            </w:r>
            <w:hyperlink w:anchor="_РАЗДЕЛ_IV._Техническое" w:history="1">
              <w:r w:rsidRPr="0014050E">
                <w:rPr>
                  <w:rFonts w:ascii="Times New Roman" w:eastAsia="Times New Roman" w:hAnsi="Times New Roman" w:cs="Times New Roman"/>
                  <w:color w:val="0000FF"/>
                  <w:sz w:val="24"/>
                  <w:szCs w:val="24"/>
                  <w:u w:val="single"/>
                  <w:lang w:eastAsia="ru-RU"/>
                </w:rPr>
                <w:t>разделе IV «Техническое задание»</w:t>
              </w:r>
            </w:hyperlink>
            <w:r w:rsidRPr="0014050E">
              <w:rPr>
                <w:rFonts w:ascii="Times New Roman" w:eastAsia="Times New Roman" w:hAnsi="Times New Roman" w:cs="Times New Roman"/>
                <w:sz w:val="24"/>
                <w:szCs w:val="24"/>
                <w:lang w:eastAsia="ru-RU"/>
              </w:rPr>
              <w:t xml:space="preserve"> и </w:t>
            </w:r>
            <w:hyperlink w:anchor="_РАЗДЕЛ_V._Проект" w:history="1">
              <w:r w:rsidRPr="0014050E">
                <w:rPr>
                  <w:rFonts w:ascii="Times New Roman" w:eastAsia="Times New Roman" w:hAnsi="Times New Roman" w:cs="Times New Roman"/>
                  <w:color w:val="0000FF"/>
                  <w:sz w:val="24"/>
                  <w:szCs w:val="24"/>
                  <w:u w:val="single"/>
                  <w:lang w:eastAsia="ru-RU"/>
                </w:rPr>
                <w:t xml:space="preserve">разделе </w:t>
              </w:r>
              <w:r w:rsidRPr="0014050E">
                <w:rPr>
                  <w:rFonts w:ascii="Times New Roman" w:eastAsia="Times New Roman" w:hAnsi="Times New Roman" w:cs="Times New Roman"/>
                  <w:color w:val="0000FF"/>
                  <w:sz w:val="24"/>
                  <w:szCs w:val="24"/>
                  <w:u w:val="single"/>
                  <w:lang w:val="en-US" w:eastAsia="ru-RU"/>
                </w:rPr>
                <w:t>V</w:t>
              </w:r>
              <w:r w:rsidRPr="0014050E">
                <w:rPr>
                  <w:rFonts w:ascii="Times New Roman" w:eastAsia="Times New Roman" w:hAnsi="Times New Roman" w:cs="Times New Roman"/>
                  <w:color w:val="0000FF"/>
                  <w:sz w:val="24"/>
                  <w:szCs w:val="24"/>
                  <w:u w:val="single"/>
                  <w:lang w:eastAsia="ru-RU"/>
                </w:rPr>
                <w:t xml:space="preserve"> «Проект договора»</w:t>
              </w:r>
            </w:hyperlink>
            <w:r w:rsidRPr="0014050E">
              <w:rPr>
                <w:rFonts w:ascii="Times New Roman" w:eastAsia="Times New Roman" w:hAnsi="Times New Roman" w:cs="Times New Roman"/>
                <w:sz w:val="24"/>
                <w:szCs w:val="24"/>
                <w:lang w:eastAsia="ru-RU"/>
              </w:rPr>
              <w:t xml:space="preserve"> настоящего Извещения.</w:t>
            </w:r>
          </w:p>
          <w:p w14:paraId="278C240B"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p w14:paraId="464F7D48" w14:textId="77777777" w:rsidR="0014050E" w:rsidRPr="0014050E" w:rsidRDefault="0014050E" w:rsidP="0014050E">
            <w:pPr>
              <w:spacing w:after="0" w:line="240" w:lineRule="auto"/>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iCs/>
                <w:sz w:val="24"/>
                <w:szCs w:val="24"/>
                <w:lang w:eastAsia="ru-RU"/>
              </w:rPr>
              <w:t xml:space="preserve">Также закупаемые товары (работы, услуги) должны соответствовать следующим требованиям законодательства РФ и Заказчика: </w:t>
            </w:r>
            <w:r w:rsidR="00A26FB3" w:rsidRPr="00EC49E7">
              <w:rPr>
                <w:rFonts w:ascii="Times New Roman" w:eastAsia="Times New Roman" w:hAnsi="Times New Roman" w:cs="Times New Roman"/>
                <w:iCs/>
                <w:sz w:val="24"/>
                <w:szCs w:val="24"/>
                <w:lang w:eastAsia="ru-RU"/>
              </w:rPr>
              <w:t>специальных требований законодательства нет</w:t>
            </w:r>
          </w:p>
        </w:tc>
      </w:tr>
      <w:tr w:rsidR="0014050E" w:rsidRPr="0014050E" w14:paraId="02D64E08" w14:textId="77777777" w:rsidTr="0014050E">
        <w:tc>
          <w:tcPr>
            <w:tcW w:w="568" w:type="dxa"/>
            <w:tcBorders>
              <w:top w:val="single" w:sz="4" w:space="0" w:color="auto"/>
              <w:left w:val="single" w:sz="4" w:space="0" w:color="auto"/>
              <w:bottom w:val="single" w:sz="4" w:space="0" w:color="auto"/>
              <w:right w:val="single" w:sz="4" w:space="0" w:color="auto"/>
            </w:tcBorders>
          </w:tcPr>
          <w:p w14:paraId="1C541CCF" w14:textId="77777777" w:rsidR="0014050E" w:rsidRPr="0014050E" w:rsidRDefault="0014050E" w:rsidP="0014050E">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6" w:name="_Ref368315592"/>
            <w:bookmarkEnd w:id="25"/>
          </w:p>
        </w:tc>
        <w:bookmarkEnd w:id="26"/>
        <w:tc>
          <w:tcPr>
            <w:tcW w:w="2268" w:type="dxa"/>
            <w:tcBorders>
              <w:top w:val="single" w:sz="4" w:space="0" w:color="auto"/>
              <w:left w:val="single" w:sz="4" w:space="0" w:color="auto"/>
              <w:bottom w:val="single" w:sz="4" w:space="0" w:color="auto"/>
              <w:right w:val="single" w:sz="4" w:space="0" w:color="auto"/>
            </w:tcBorders>
            <w:shd w:val="clear" w:color="auto" w:fill="F2F2F2"/>
          </w:tcPr>
          <w:p w14:paraId="61E201BF" w14:textId="77777777" w:rsidR="0014050E" w:rsidRPr="0014050E" w:rsidRDefault="0014050E" w:rsidP="0014050E">
            <w:pPr>
              <w:spacing w:after="0" w:line="240" w:lineRule="auto"/>
              <w:rPr>
                <w:rFonts w:ascii="Times New Roman" w:eastAsia="Times New Roman" w:hAnsi="Times New Roman" w:cs="Times New Roman"/>
                <w:i/>
                <w:sz w:val="24"/>
                <w:szCs w:val="24"/>
                <w:lang w:eastAsia="ru-RU"/>
              </w:rPr>
            </w:pPr>
            <w:r w:rsidRPr="0014050E">
              <w:rPr>
                <w:rFonts w:ascii="Times New Roman" w:eastAsia="Times New Roman" w:hAnsi="Times New Roman" w:cs="Times New Roman"/>
                <w:sz w:val="24"/>
                <w:szCs w:val="24"/>
                <w:lang w:eastAsia="ru-RU"/>
              </w:rPr>
              <w:t xml:space="preserve">Сведения о начальной (максимальной) цене договора (цене Лота), </w:t>
            </w:r>
          </w:p>
          <w:p w14:paraId="3669E058"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lastRenderedPageBreak/>
              <w:t>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7796" w:type="dxa"/>
            <w:tcBorders>
              <w:top w:val="single" w:sz="4" w:space="0" w:color="auto"/>
              <w:left w:val="single" w:sz="4" w:space="0" w:color="auto"/>
              <w:bottom w:val="single" w:sz="4" w:space="0" w:color="auto"/>
              <w:right w:val="single" w:sz="4" w:space="0" w:color="auto"/>
            </w:tcBorders>
          </w:tcPr>
          <w:p w14:paraId="16D04F49" w14:textId="77777777" w:rsidR="0014050E" w:rsidRPr="0014050E" w:rsidRDefault="0014050E" w:rsidP="0014050E">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050E">
              <w:rPr>
                <w:rFonts w:ascii="Times New Roman" w:eastAsia="Times New Roman" w:hAnsi="Times New Roman" w:cs="Times New Roman"/>
                <w:b/>
                <w:sz w:val="24"/>
                <w:szCs w:val="24"/>
                <w:lang w:eastAsia="ru-RU"/>
              </w:rPr>
              <w:lastRenderedPageBreak/>
              <w:t>Лот № 1</w:t>
            </w:r>
          </w:p>
          <w:p w14:paraId="507E69A7" w14:textId="77777777" w:rsidR="00A26FB3" w:rsidRDefault="00A26FB3" w:rsidP="00A26FB3">
            <w:pPr>
              <w:autoSpaceDE w:val="0"/>
              <w:autoSpaceDN w:val="0"/>
              <w:adjustRightInd w:val="0"/>
              <w:spacing w:after="0" w:line="240" w:lineRule="auto"/>
              <w:jc w:val="both"/>
              <w:rPr>
                <w:rFonts w:ascii="Times New Roman" w:eastAsia="Calibri" w:hAnsi="Times New Roman" w:cs="Times New Roman"/>
                <w:iCs/>
                <w:sz w:val="24"/>
                <w:szCs w:val="24"/>
              </w:rPr>
            </w:pPr>
            <w:r w:rsidRPr="00D47855">
              <w:rPr>
                <w:rFonts w:ascii="Times New Roman" w:eastAsia="Calibri" w:hAnsi="Times New Roman" w:cs="Times New Roman"/>
                <w:iCs/>
                <w:sz w:val="24"/>
                <w:szCs w:val="24"/>
              </w:rPr>
              <w:t xml:space="preserve">Начальная (максимальная) цена является предельной общей ценой договора, на которую возможно заказать товары (работы, услуги) в течение срока его действия и составляет: </w:t>
            </w:r>
            <w:r w:rsidRPr="00323A4F">
              <w:rPr>
                <w:rFonts w:ascii="Times New Roman" w:eastAsia="Calibri" w:hAnsi="Times New Roman" w:cs="Times New Roman"/>
                <w:iCs/>
                <w:sz w:val="24"/>
                <w:szCs w:val="24"/>
              </w:rPr>
              <w:t>42</w:t>
            </w:r>
            <w:r>
              <w:rPr>
                <w:rFonts w:ascii="Times New Roman" w:eastAsia="Calibri" w:hAnsi="Times New Roman" w:cs="Times New Roman"/>
                <w:iCs/>
                <w:sz w:val="24"/>
                <w:szCs w:val="24"/>
              </w:rPr>
              <w:t> </w:t>
            </w:r>
            <w:r w:rsidRPr="00323A4F">
              <w:rPr>
                <w:rFonts w:ascii="Times New Roman" w:eastAsia="Calibri" w:hAnsi="Times New Roman" w:cs="Times New Roman"/>
                <w:iCs/>
                <w:sz w:val="24"/>
                <w:szCs w:val="24"/>
              </w:rPr>
              <w:t>454</w:t>
            </w:r>
            <w:r>
              <w:rPr>
                <w:rFonts w:ascii="Times New Roman" w:eastAsia="Calibri" w:hAnsi="Times New Roman" w:cs="Times New Roman"/>
                <w:iCs/>
                <w:sz w:val="24"/>
                <w:szCs w:val="24"/>
              </w:rPr>
              <w:t xml:space="preserve"> </w:t>
            </w:r>
            <w:r w:rsidRPr="00323A4F">
              <w:rPr>
                <w:rFonts w:ascii="Times New Roman" w:eastAsia="Calibri" w:hAnsi="Times New Roman" w:cs="Times New Roman"/>
                <w:iCs/>
                <w:sz w:val="24"/>
                <w:szCs w:val="24"/>
              </w:rPr>
              <w:t>575,</w:t>
            </w:r>
            <w:r w:rsidR="003D7C75">
              <w:rPr>
                <w:rFonts w:ascii="Times New Roman" w:eastAsia="Calibri" w:hAnsi="Times New Roman" w:cs="Times New Roman"/>
                <w:iCs/>
                <w:sz w:val="24"/>
                <w:szCs w:val="24"/>
              </w:rPr>
              <w:t>99</w:t>
            </w:r>
            <w:r w:rsidRPr="00323A4F">
              <w:rPr>
                <w:rFonts w:ascii="Times New Roman" w:eastAsia="Calibri" w:hAnsi="Times New Roman" w:cs="Times New Roman"/>
                <w:iCs/>
                <w:sz w:val="24"/>
                <w:szCs w:val="24"/>
              </w:rPr>
              <w:t xml:space="preserve"> </w:t>
            </w:r>
            <w:r w:rsidRPr="00D47855">
              <w:rPr>
                <w:rFonts w:ascii="Times New Roman" w:eastAsia="Calibri" w:hAnsi="Times New Roman" w:cs="Times New Roman"/>
                <w:iCs/>
                <w:sz w:val="24"/>
                <w:szCs w:val="24"/>
              </w:rPr>
              <w:t>(</w:t>
            </w:r>
            <w:r>
              <w:rPr>
                <w:rFonts w:ascii="Times New Roman" w:eastAsia="Calibri" w:hAnsi="Times New Roman" w:cs="Times New Roman"/>
                <w:iCs/>
                <w:sz w:val="24"/>
                <w:szCs w:val="24"/>
              </w:rPr>
              <w:t xml:space="preserve">Сорок два </w:t>
            </w:r>
            <w:r>
              <w:rPr>
                <w:rFonts w:ascii="Times New Roman" w:eastAsia="Calibri" w:hAnsi="Times New Roman" w:cs="Times New Roman"/>
                <w:iCs/>
                <w:sz w:val="24"/>
                <w:szCs w:val="24"/>
              </w:rPr>
              <w:lastRenderedPageBreak/>
              <w:t>миллиона четыреста пятьдесят четыре тысячи пятьсот семьдесят пять</w:t>
            </w:r>
            <w:r w:rsidRPr="00D47855">
              <w:rPr>
                <w:rFonts w:ascii="Times New Roman" w:eastAsia="Calibri" w:hAnsi="Times New Roman" w:cs="Times New Roman"/>
                <w:iCs/>
                <w:sz w:val="24"/>
                <w:szCs w:val="24"/>
              </w:rPr>
              <w:t xml:space="preserve">) рублей </w:t>
            </w:r>
            <w:r w:rsidR="003D7C75">
              <w:rPr>
                <w:rFonts w:ascii="Times New Roman" w:eastAsia="Calibri" w:hAnsi="Times New Roman" w:cs="Times New Roman"/>
                <w:iCs/>
                <w:sz w:val="24"/>
                <w:szCs w:val="24"/>
              </w:rPr>
              <w:t>99</w:t>
            </w:r>
            <w:r w:rsidRPr="00D47855">
              <w:rPr>
                <w:rFonts w:ascii="Times New Roman" w:eastAsia="Calibri" w:hAnsi="Times New Roman" w:cs="Times New Roman"/>
                <w:iCs/>
                <w:sz w:val="24"/>
                <w:szCs w:val="24"/>
              </w:rPr>
              <w:t xml:space="preserve"> копе</w:t>
            </w:r>
            <w:r w:rsidR="003D7C75">
              <w:rPr>
                <w:rFonts w:ascii="Times New Roman" w:eastAsia="Calibri" w:hAnsi="Times New Roman" w:cs="Times New Roman"/>
                <w:iCs/>
                <w:sz w:val="24"/>
                <w:szCs w:val="24"/>
              </w:rPr>
              <w:t>е</w:t>
            </w:r>
            <w:r w:rsidRPr="00D47855">
              <w:rPr>
                <w:rFonts w:ascii="Times New Roman" w:eastAsia="Calibri" w:hAnsi="Times New Roman" w:cs="Times New Roman"/>
                <w:iCs/>
                <w:sz w:val="24"/>
                <w:szCs w:val="24"/>
              </w:rPr>
              <w:t>к, с учетом НДС</w:t>
            </w:r>
            <w:r>
              <w:rPr>
                <w:rFonts w:ascii="Times New Roman" w:eastAsia="Calibri" w:hAnsi="Times New Roman" w:cs="Times New Roman"/>
                <w:iCs/>
                <w:sz w:val="24"/>
                <w:szCs w:val="24"/>
              </w:rPr>
              <w:t>.</w:t>
            </w:r>
          </w:p>
          <w:p w14:paraId="1CA8061C" w14:textId="77777777" w:rsidR="00A26FB3" w:rsidRPr="008A7609" w:rsidRDefault="00A26FB3" w:rsidP="00A26FB3">
            <w:pPr>
              <w:autoSpaceDE w:val="0"/>
              <w:autoSpaceDN w:val="0"/>
              <w:adjustRightInd w:val="0"/>
              <w:spacing w:after="0" w:line="240" w:lineRule="auto"/>
              <w:jc w:val="both"/>
              <w:rPr>
                <w:rFonts w:ascii="Times New Roman" w:eastAsia="Calibri" w:hAnsi="Times New Roman" w:cs="Times New Roman"/>
                <w:iCs/>
                <w:sz w:val="24"/>
                <w:szCs w:val="24"/>
              </w:rPr>
            </w:pPr>
            <w:r w:rsidRPr="00D47855">
              <w:rPr>
                <w:rFonts w:ascii="Times New Roman" w:eastAsia="Calibri" w:hAnsi="Times New Roman" w:cs="Times New Roman"/>
                <w:iCs/>
                <w:sz w:val="24"/>
                <w:szCs w:val="24"/>
              </w:rPr>
              <w:t xml:space="preserve"> В том числе НДС (20%)</w:t>
            </w:r>
            <w:r>
              <w:rPr>
                <w:rFonts w:ascii="Times New Roman" w:eastAsia="Calibri" w:hAnsi="Times New Roman" w:cs="Times New Roman"/>
                <w:iCs/>
                <w:sz w:val="24"/>
                <w:szCs w:val="24"/>
              </w:rPr>
              <w:t xml:space="preserve"> 7 075 762,6</w:t>
            </w:r>
            <w:r w:rsidR="00F004D3">
              <w:rPr>
                <w:rFonts w:ascii="Times New Roman" w:eastAsia="Calibri" w:hAnsi="Times New Roman" w:cs="Times New Roman"/>
                <w:iCs/>
                <w:sz w:val="24"/>
                <w:szCs w:val="24"/>
              </w:rPr>
              <w:t>6</w:t>
            </w:r>
            <w:r>
              <w:rPr>
                <w:rFonts w:ascii="Times New Roman" w:eastAsia="Calibri" w:hAnsi="Times New Roman" w:cs="Times New Roman"/>
                <w:iCs/>
                <w:sz w:val="24"/>
                <w:szCs w:val="24"/>
              </w:rPr>
              <w:t xml:space="preserve"> </w:t>
            </w:r>
            <w:r w:rsidRPr="00D47855">
              <w:rPr>
                <w:rFonts w:ascii="Times New Roman" w:eastAsia="Calibri" w:hAnsi="Times New Roman" w:cs="Times New Roman"/>
                <w:iCs/>
                <w:sz w:val="24"/>
                <w:szCs w:val="24"/>
              </w:rPr>
              <w:t>(</w:t>
            </w:r>
            <w:r>
              <w:rPr>
                <w:rFonts w:ascii="Times New Roman" w:eastAsia="Calibri" w:hAnsi="Times New Roman" w:cs="Times New Roman"/>
                <w:iCs/>
                <w:sz w:val="24"/>
                <w:szCs w:val="24"/>
              </w:rPr>
              <w:t>Семь миллионов семьдесят пять тысяч семьсот шестьдесят два</w:t>
            </w:r>
            <w:r w:rsidRPr="00D47855">
              <w:rPr>
                <w:rFonts w:ascii="Times New Roman" w:eastAsia="Calibri" w:hAnsi="Times New Roman" w:cs="Times New Roman"/>
                <w:iCs/>
                <w:sz w:val="24"/>
                <w:szCs w:val="24"/>
              </w:rPr>
              <w:t>) рубл</w:t>
            </w:r>
            <w:r>
              <w:rPr>
                <w:rFonts w:ascii="Times New Roman" w:eastAsia="Calibri" w:hAnsi="Times New Roman" w:cs="Times New Roman"/>
                <w:iCs/>
                <w:sz w:val="24"/>
                <w:szCs w:val="24"/>
              </w:rPr>
              <w:t>я</w:t>
            </w:r>
            <w:r w:rsidRPr="00D47855">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6</w:t>
            </w:r>
            <w:r w:rsidR="00CC4C1C">
              <w:rPr>
                <w:rFonts w:ascii="Times New Roman" w:eastAsia="Calibri" w:hAnsi="Times New Roman" w:cs="Times New Roman"/>
                <w:iCs/>
                <w:sz w:val="24"/>
                <w:szCs w:val="24"/>
              </w:rPr>
              <w:t>6</w:t>
            </w:r>
            <w:r w:rsidRPr="00D47855">
              <w:rPr>
                <w:rFonts w:ascii="Times New Roman" w:eastAsia="Calibri" w:hAnsi="Times New Roman" w:cs="Times New Roman"/>
                <w:iCs/>
                <w:sz w:val="24"/>
                <w:szCs w:val="24"/>
              </w:rPr>
              <w:t xml:space="preserve"> копе</w:t>
            </w:r>
            <w:r w:rsidR="003D7C75">
              <w:rPr>
                <w:rFonts w:ascii="Times New Roman" w:eastAsia="Calibri" w:hAnsi="Times New Roman" w:cs="Times New Roman"/>
                <w:iCs/>
                <w:sz w:val="24"/>
                <w:szCs w:val="24"/>
              </w:rPr>
              <w:t>е</w:t>
            </w:r>
            <w:r w:rsidRPr="00D47855">
              <w:rPr>
                <w:rFonts w:ascii="Times New Roman" w:eastAsia="Calibri" w:hAnsi="Times New Roman" w:cs="Times New Roman"/>
                <w:iCs/>
                <w:sz w:val="24"/>
                <w:szCs w:val="24"/>
              </w:rPr>
              <w:t>к</w:t>
            </w:r>
          </w:p>
          <w:p w14:paraId="74FF1CDC" w14:textId="77777777" w:rsidR="00A26FB3" w:rsidRPr="00D47855" w:rsidRDefault="00A26FB3" w:rsidP="00A26FB3">
            <w:pPr>
              <w:autoSpaceDE w:val="0"/>
              <w:autoSpaceDN w:val="0"/>
              <w:adjustRightInd w:val="0"/>
              <w:spacing w:after="0" w:line="240" w:lineRule="auto"/>
              <w:jc w:val="both"/>
              <w:rPr>
                <w:rFonts w:ascii="Times New Roman" w:eastAsia="Calibri" w:hAnsi="Times New Roman" w:cs="Times New Roman"/>
                <w:iCs/>
                <w:sz w:val="10"/>
                <w:szCs w:val="10"/>
              </w:rPr>
            </w:pPr>
          </w:p>
          <w:p w14:paraId="7A032911" w14:textId="77777777" w:rsidR="00A26FB3" w:rsidRPr="00D47855" w:rsidRDefault="00A26FB3" w:rsidP="00A26FB3">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35 378 813,</w:t>
            </w:r>
            <w:r w:rsidR="003D7C75">
              <w:rPr>
                <w:rFonts w:ascii="Times New Roman" w:eastAsia="Times New Roman" w:hAnsi="Times New Roman" w:cs="Times New Roman"/>
                <w:iCs/>
                <w:sz w:val="24"/>
                <w:szCs w:val="24"/>
                <w:lang w:eastAsia="ru-RU"/>
              </w:rPr>
              <w:t>3</w:t>
            </w:r>
            <w:r>
              <w:rPr>
                <w:rFonts w:ascii="Times New Roman" w:eastAsia="Times New Roman" w:hAnsi="Times New Roman" w:cs="Times New Roman"/>
                <w:iCs/>
                <w:sz w:val="24"/>
                <w:szCs w:val="24"/>
                <w:lang w:eastAsia="ru-RU"/>
              </w:rPr>
              <w:t xml:space="preserve">3 </w:t>
            </w:r>
            <w:r w:rsidRPr="00D47855">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Тридцать пять миллионов триста семьдесят восемь тысяч восемьсот тринадцать)</w:t>
            </w:r>
            <w:r w:rsidRPr="00D47855">
              <w:rPr>
                <w:rFonts w:ascii="Times New Roman" w:eastAsia="Times New Roman" w:hAnsi="Times New Roman" w:cs="Times New Roman"/>
                <w:iCs/>
                <w:sz w:val="24"/>
                <w:szCs w:val="24"/>
                <w:lang w:eastAsia="ru-RU"/>
              </w:rPr>
              <w:t xml:space="preserve"> рубл</w:t>
            </w:r>
            <w:r>
              <w:rPr>
                <w:rFonts w:ascii="Times New Roman" w:eastAsia="Times New Roman" w:hAnsi="Times New Roman" w:cs="Times New Roman"/>
                <w:iCs/>
                <w:sz w:val="24"/>
                <w:szCs w:val="24"/>
                <w:lang w:eastAsia="ru-RU"/>
              </w:rPr>
              <w:t xml:space="preserve">ей </w:t>
            </w:r>
            <w:r w:rsidR="003D7C75">
              <w:rPr>
                <w:rFonts w:ascii="Times New Roman" w:eastAsia="Times New Roman" w:hAnsi="Times New Roman" w:cs="Times New Roman"/>
                <w:iCs/>
                <w:sz w:val="24"/>
                <w:szCs w:val="24"/>
                <w:lang w:eastAsia="ru-RU"/>
              </w:rPr>
              <w:t>3</w:t>
            </w:r>
            <w:r>
              <w:rPr>
                <w:rFonts w:ascii="Times New Roman" w:eastAsia="Times New Roman" w:hAnsi="Times New Roman" w:cs="Times New Roman"/>
                <w:iCs/>
                <w:sz w:val="24"/>
                <w:szCs w:val="24"/>
                <w:lang w:eastAsia="ru-RU"/>
              </w:rPr>
              <w:t>3</w:t>
            </w:r>
            <w:r w:rsidRPr="00D47855">
              <w:rPr>
                <w:rFonts w:ascii="Times New Roman" w:eastAsia="Times New Roman" w:hAnsi="Times New Roman" w:cs="Times New Roman"/>
                <w:iCs/>
                <w:sz w:val="24"/>
                <w:szCs w:val="24"/>
                <w:lang w:eastAsia="ru-RU"/>
              </w:rPr>
              <w:t xml:space="preserve"> копе</w:t>
            </w:r>
            <w:r>
              <w:rPr>
                <w:rFonts w:ascii="Times New Roman" w:eastAsia="Times New Roman" w:hAnsi="Times New Roman" w:cs="Times New Roman"/>
                <w:iCs/>
                <w:sz w:val="24"/>
                <w:szCs w:val="24"/>
                <w:lang w:eastAsia="ru-RU"/>
              </w:rPr>
              <w:t>й</w:t>
            </w:r>
            <w:r w:rsidRPr="00D47855">
              <w:rPr>
                <w:rFonts w:ascii="Times New Roman" w:eastAsia="Times New Roman" w:hAnsi="Times New Roman" w:cs="Times New Roman"/>
                <w:iCs/>
                <w:sz w:val="24"/>
                <w:szCs w:val="24"/>
                <w:lang w:eastAsia="ru-RU"/>
              </w:rPr>
              <w:t>к</w:t>
            </w:r>
            <w:r>
              <w:rPr>
                <w:rFonts w:ascii="Times New Roman" w:eastAsia="Times New Roman" w:hAnsi="Times New Roman" w:cs="Times New Roman"/>
                <w:iCs/>
                <w:sz w:val="24"/>
                <w:szCs w:val="24"/>
                <w:lang w:eastAsia="ru-RU"/>
              </w:rPr>
              <w:t>и</w:t>
            </w:r>
            <w:r w:rsidRPr="00D47855">
              <w:rPr>
                <w:rFonts w:ascii="Times New Roman" w:eastAsia="Times New Roman" w:hAnsi="Times New Roman" w:cs="Times New Roman"/>
                <w:iCs/>
                <w:sz w:val="24"/>
                <w:szCs w:val="24"/>
                <w:lang w:eastAsia="ru-RU"/>
              </w:rPr>
              <w:t xml:space="preserve">, без учета НДС </w:t>
            </w:r>
          </w:p>
          <w:p w14:paraId="664B68D6" w14:textId="77777777" w:rsidR="00A26FB3" w:rsidRPr="000A241D" w:rsidRDefault="00A26FB3" w:rsidP="00A26FB3">
            <w:pPr>
              <w:autoSpaceDE w:val="0"/>
              <w:autoSpaceDN w:val="0"/>
              <w:adjustRightInd w:val="0"/>
              <w:spacing w:after="0" w:line="240" w:lineRule="auto"/>
              <w:ind w:firstLine="459"/>
              <w:jc w:val="both"/>
              <w:rPr>
                <w:rFonts w:ascii="Times New Roman" w:eastAsia="Calibri" w:hAnsi="Times New Roman" w:cs="Times New Roman"/>
                <w:iCs/>
                <w:sz w:val="24"/>
                <w:szCs w:val="24"/>
                <w:lang w:eastAsia="ru-RU"/>
              </w:rPr>
            </w:pPr>
            <w:r w:rsidRPr="000A241D">
              <w:rPr>
                <w:rFonts w:ascii="Times New Roman" w:eastAsia="Times New Roman" w:hAnsi="Times New Roman" w:cs="Times New Roman"/>
                <w:bCs/>
                <w:sz w:val="24"/>
                <w:szCs w:val="24"/>
                <w:lang w:eastAsia="ru-RU"/>
              </w:rPr>
              <w:t>При этом установление такой цены не налагает на                                   ПАО «</w:t>
            </w:r>
            <w:r>
              <w:rPr>
                <w:rFonts w:ascii="Times New Roman" w:eastAsia="Times New Roman" w:hAnsi="Times New Roman" w:cs="Times New Roman"/>
                <w:bCs/>
                <w:sz w:val="24"/>
                <w:szCs w:val="24"/>
                <w:lang w:eastAsia="ru-RU"/>
              </w:rPr>
              <w:t>Башинформсвязь</w:t>
            </w:r>
            <w:r w:rsidRPr="000A241D">
              <w:rPr>
                <w:rFonts w:ascii="Times New Roman" w:eastAsia="Times New Roman" w:hAnsi="Times New Roman" w:cs="Times New Roman"/>
                <w:bCs/>
                <w:sz w:val="24"/>
                <w:szCs w:val="24"/>
                <w:lang w:eastAsia="ru-RU"/>
              </w:rPr>
              <w:t xml:space="preserve">» обязательств </w:t>
            </w:r>
            <w:r w:rsidRPr="000A241D">
              <w:rPr>
                <w:rFonts w:ascii="Times New Roman" w:eastAsia="Calibri" w:hAnsi="Times New Roman" w:cs="Times New Roman"/>
                <w:iCs/>
                <w:sz w:val="24"/>
                <w:szCs w:val="24"/>
                <w:lang w:eastAsia="ru-RU"/>
              </w:rPr>
              <w:t xml:space="preserve">по заказу товаров, работ, услуг в объёме, соответствующем данной сумме. </w:t>
            </w:r>
          </w:p>
          <w:p w14:paraId="7601B6BA" w14:textId="77777777" w:rsidR="0014050E" w:rsidRPr="0014050E" w:rsidRDefault="0014050E" w:rsidP="0014050E">
            <w:pPr>
              <w:spacing w:after="0" w:line="240" w:lineRule="auto"/>
              <w:ind w:firstLine="34"/>
              <w:jc w:val="both"/>
              <w:rPr>
                <w:rFonts w:ascii="Times New Roman" w:eastAsia="Times New Roman" w:hAnsi="Times New Roman" w:cs="Times New Roman"/>
                <w:i/>
                <w:iCs/>
                <w:color w:val="FF0000"/>
                <w:sz w:val="24"/>
                <w:szCs w:val="24"/>
                <w:lang w:eastAsia="ru-RU"/>
              </w:rPr>
            </w:pPr>
          </w:p>
          <w:p w14:paraId="3ACBE75F" w14:textId="77777777" w:rsidR="0014050E" w:rsidRPr="0014050E" w:rsidRDefault="0014050E" w:rsidP="0014050E">
            <w:pPr>
              <w:spacing w:after="0" w:line="240" w:lineRule="auto"/>
              <w:ind w:firstLine="34"/>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14:paraId="3B77ED45" w14:textId="77777777" w:rsidR="0014050E" w:rsidRPr="0014050E" w:rsidRDefault="0014050E" w:rsidP="0014050E">
            <w:pPr>
              <w:spacing w:after="0" w:line="240" w:lineRule="auto"/>
              <w:ind w:firstLine="34"/>
              <w:jc w:val="both"/>
              <w:rPr>
                <w:rFonts w:ascii="Times New Roman" w:eastAsia="Times New Roman" w:hAnsi="Times New Roman" w:cs="Times New Roman"/>
                <w:sz w:val="24"/>
                <w:szCs w:val="24"/>
                <w:lang w:eastAsia="ru-RU"/>
              </w:rPr>
            </w:pPr>
          </w:p>
        </w:tc>
      </w:tr>
      <w:tr w:rsidR="0014050E" w:rsidRPr="0014050E" w14:paraId="6329F956" w14:textId="77777777" w:rsidTr="0014050E">
        <w:tc>
          <w:tcPr>
            <w:tcW w:w="568" w:type="dxa"/>
            <w:tcBorders>
              <w:top w:val="single" w:sz="4" w:space="0" w:color="auto"/>
              <w:left w:val="single" w:sz="4" w:space="0" w:color="auto"/>
              <w:bottom w:val="single" w:sz="4" w:space="0" w:color="auto"/>
              <w:right w:val="single" w:sz="4" w:space="0" w:color="auto"/>
            </w:tcBorders>
          </w:tcPr>
          <w:p w14:paraId="727C33D6" w14:textId="77777777" w:rsidR="0014050E" w:rsidRPr="0014050E" w:rsidRDefault="0014050E" w:rsidP="0014050E">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7" w:name="_Ref378863846"/>
            <w:bookmarkStart w:id="28" w:name="форма15" w:colFirst="1" w:colLast="1"/>
          </w:p>
        </w:tc>
        <w:bookmarkEnd w:id="27"/>
        <w:tc>
          <w:tcPr>
            <w:tcW w:w="2268" w:type="dxa"/>
            <w:tcBorders>
              <w:top w:val="single" w:sz="4" w:space="0" w:color="auto"/>
              <w:left w:val="single" w:sz="4" w:space="0" w:color="auto"/>
              <w:bottom w:val="single" w:sz="4" w:space="0" w:color="auto"/>
              <w:right w:val="single" w:sz="4" w:space="0" w:color="auto"/>
            </w:tcBorders>
            <w:shd w:val="clear" w:color="auto" w:fill="F2F2F2"/>
          </w:tcPr>
          <w:p w14:paraId="21DD9C05"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14:paraId="4DB73F5C" w14:textId="77777777" w:rsidR="0014050E" w:rsidRPr="0014050E" w:rsidRDefault="0014050E" w:rsidP="0014050E">
            <w:pPr>
              <w:spacing w:after="0" w:line="240" w:lineRule="auto"/>
              <w:jc w:val="both"/>
              <w:rPr>
                <w:rFonts w:ascii="Times New Roman" w:eastAsia="Times New Roman" w:hAnsi="Times New Roman" w:cs="Times New Roman"/>
                <w:b/>
                <w:sz w:val="24"/>
                <w:szCs w:val="24"/>
                <w:lang w:eastAsia="ru-RU"/>
              </w:rPr>
            </w:pPr>
            <w:r w:rsidRPr="0014050E">
              <w:rPr>
                <w:rFonts w:ascii="Times New Roman" w:eastAsia="Times New Roman" w:hAnsi="Times New Roman" w:cs="Times New Roman"/>
                <w:b/>
                <w:sz w:val="24"/>
                <w:szCs w:val="24"/>
                <w:lang w:eastAsia="ru-RU"/>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14050E" w:rsidRPr="0014050E" w14:paraId="3D9A86D9" w14:textId="77777777" w:rsidTr="0014050E">
              <w:tc>
                <w:tcPr>
                  <w:tcW w:w="3572" w:type="dxa"/>
                  <w:shd w:val="clear" w:color="auto" w:fill="auto"/>
                </w:tcPr>
                <w:p w14:paraId="0A069A92" w14:textId="77777777" w:rsidR="0014050E" w:rsidRPr="0014050E" w:rsidRDefault="0014050E" w:rsidP="0014050E">
                  <w:pPr>
                    <w:spacing w:after="0" w:line="240" w:lineRule="auto"/>
                    <w:jc w:val="center"/>
                    <w:rPr>
                      <w:rFonts w:ascii="Times New Roman" w:eastAsia="Times New Roman" w:hAnsi="Times New Roman" w:cs="Arial"/>
                      <w:b/>
                      <w:color w:val="000000"/>
                      <w:sz w:val="24"/>
                      <w:szCs w:val="24"/>
                      <w:lang w:eastAsia="ru-RU"/>
                    </w:rPr>
                  </w:pPr>
                  <w:r w:rsidRPr="0014050E">
                    <w:rPr>
                      <w:rFonts w:ascii="Times New Roman" w:eastAsia="Times New Roman" w:hAnsi="Times New Roman" w:cs="Arial"/>
                      <w:b/>
                      <w:color w:val="000000"/>
                      <w:sz w:val="24"/>
                      <w:szCs w:val="24"/>
                      <w:lang w:eastAsia="ru-RU"/>
                    </w:rPr>
                    <w:t xml:space="preserve">Наименование требования </w:t>
                  </w:r>
                </w:p>
              </w:tc>
              <w:tc>
                <w:tcPr>
                  <w:tcW w:w="3993" w:type="dxa"/>
                  <w:shd w:val="clear" w:color="auto" w:fill="auto"/>
                </w:tcPr>
                <w:p w14:paraId="3A6486F7" w14:textId="77777777" w:rsidR="0014050E" w:rsidRPr="0014050E" w:rsidRDefault="0014050E" w:rsidP="0014050E">
                  <w:pPr>
                    <w:spacing w:after="0" w:line="240" w:lineRule="auto"/>
                    <w:jc w:val="center"/>
                    <w:rPr>
                      <w:rFonts w:ascii="Times New Roman" w:eastAsia="Times New Roman" w:hAnsi="Times New Roman" w:cs="Arial"/>
                      <w:b/>
                      <w:color w:val="000000"/>
                      <w:sz w:val="24"/>
                      <w:szCs w:val="24"/>
                      <w:lang w:eastAsia="ru-RU"/>
                    </w:rPr>
                  </w:pPr>
                  <w:r w:rsidRPr="0014050E">
                    <w:rPr>
                      <w:rFonts w:ascii="Times New Roman" w:eastAsia="Times New Roman" w:hAnsi="Times New Roman" w:cs="Arial"/>
                      <w:b/>
                      <w:color w:val="000000"/>
                      <w:sz w:val="24"/>
                      <w:szCs w:val="24"/>
                      <w:lang w:eastAsia="ru-RU"/>
                    </w:rPr>
                    <w:t>Чем должно быть подтверждено в составе Заявки</w:t>
                  </w:r>
                </w:p>
              </w:tc>
            </w:tr>
            <w:tr w:rsidR="0014050E" w:rsidRPr="0014050E" w14:paraId="58CA48D3" w14:textId="77777777" w:rsidTr="0014050E">
              <w:tc>
                <w:tcPr>
                  <w:tcW w:w="3572" w:type="dxa"/>
                  <w:shd w:val="clear" w:color="auto" w:fill="auto"/>
                </w:tcPr>
                <w:p w14:paraId="6C3419DB" w14:textId="77777777" w:rsidR="0014050E" w:rsidRPr="0014050E" w:rsidRDefault="0014050E" w:rsidP="0014050E">
                  <w:pPr>
                    <w:spacing w:after="0" w:line="240" w:lineRule="auto"/>
                    <w:ind w:firstLine="346"/>
                    <w:jc w:val="both"/>
                    <w:rPr>
                      <w:rFonts w:ascii="Times New Roman" w:eastAsia="Times New Roman" w:hAnsi="Times New Roman" w:cs="Arial"/>
                      <w:color w:val="000000"/>
                      <w:sz w:val="24"/>
                      <w:szCs w:val="24"/>
                      <w:lang w:eastAsia="ru-RU"/>
                    </w:rPr>
                  </w:pPr>
                  <w:r w:rsidRPr="0014050E">
                    <w:rPr>
                      <w:rFonts w:ascii="Times New Roman" w:eastAsia="Times New Roman" w:hAnsi="Times New Roman" w:cs="Arial"/>
                      <w:color w:val="000000"/>
                      <w:sz w:val="24"/>
                      <w:szCs w:val="24"/>
                      <w:lang w:eastAsia="ru-RU"/>
                    </w:rPr>
                    <w:t>1. 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w:t>
                  </w:r>
                </w:p>
              </w:tc>
              <w:tc>
                <w:tcPr>
                  <w:tcW w:w="3993" w:type="dxa"/>
                  <w:shd w:val="clear" w:color="auto" w:fill="auto"/>
                </w:tcPr>
                <w:p w14:paraId="25D0DD66" w14:textId="77777777" w:rsidR="0014050E" w:rsidRPr="00A26FB3" w:rsidRDefault="00A26FB3" w:rsidP="0014050E">
                  <w:pPr>
                    <w:spacing w:after="0" w:line="240" w:lineRule="auto"/>
                    <w:jc w:val="both"/>
                    <w:rPr>
                      <w:rFonts w:ascii="Times New Roman" w:eastAsia="Times New Roman" w:hAnsi="Times New Roman" w:cs="Arial"/>
                      <w:b/>
                      <w:sz w:val="24"/>
                      <w:szCs w:val="24"/>
                      <w:lang w:eastAsia="ru-RU"/>
                    </w:rPr>
                  </w:pPr>
                  <w:r w:rsidRPr="00A26FB3">
                    <w:rPr>
                      <w:rFonts w:ascii="Times New Roman" w:eastAsia="Times New Roman" w:hAnsi="Times New Roman" w:cs="Arial"/>
                      <w:sz w:val="24"/>
                      <w:szCs w:val="24"/>
                    </w:rPr>
                    <w:t>Специальных документов не требуется</w:t>
                  </w:r>
                </w:p>
              </w:tc>
            </w:tr>
            <w:tr w:rsidR="0014050E" w:rsidRPr="0014050E" w14:paraId="58A8A02D" w14:textId="77777777" w:rsidTr="0014050E">
              <w:tc>
                <w:tcPr>
                  <w:tcW w:w="3572" w:type="dxa"/>
                  <w:shd w:val="clear" w:color="auto" w:fill="auto"/>
                </w:tcPr>
                <w:p w14:paraId="6358BE63" w14:textId="77777777" w:rsidR="0014050E" w:rsidRPr="0014050E" w:rsidRDefault="0014050E" w:rsidP="0014050E">
                  <w:pPr>
                    <w:spacing w:after="0" w:line="240" w:lineRule="auto"/>
                    <w:ind w:firstLine="204"/>
                    <w:jc w:val="both"/>
                    <w:rPr>
                      <w:rFonts w:ascii="Times New Roman" w:eastAsia="Times New Roman" w:hAnsi="Times New Roman" w:cs="Arial"/>
                      <w:color w:val="000000"/>
                      <w:sz w:val="24"/>
                      <w:szCs w:val="24"/>
                      <w:lang w:eastAsia="ru-RU"/>
                    </w:rPr>
                  </w:pPr>
                  <w:r w:rsidRPr="0014050E">
                    <w:rPr>
                      <w:rFonts w:ascii="Times New Roman" w:eastAsia="Times New Roman" w:hAnsi="Times New Roman" w:cs="Arial"/>
                      <w:color w:val="000000"/>
                      <w:sz w:val="24"/>
                      <w:szCs w:val="24"/>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993" w:type="dxa"/>
                  <w:shd w:val="clear" w:color="auto" w:fill="auto"/>
                </w:tcPr>
                <w:p w14:paraId="5E8CBFD8" w14:textId="77777777" w:rsidR="0014050E" w:rsidRPr="0014050E" w:rsidRDefault="0014050E" w:rsidP="0014050E">
                  <w:pPr>
                    <w:spacing w:after="0" w:line="240" w:lineRule="auto"/>
                    <w:jc w:val="both"/>
                    <w:rPr>
                      <w:rFonts w:ascii="Times New Roman" w:eastAsia="Times New Roman" w:hAnsi="Times New Roman" w:cs="Arial"/>
                      <w:color w:val="000000"/>
                      <w:sz w:val="24"/>
                      <w:szCs w:val="24"/>
                      <w:lang w:eastAsia="ru-RU"/>
                    </w:rPr>
                  </w:pPr>
                  <w:r w:rsidRPr="0014050E">
                    <w:rPr>
                      <w:rFonts w:ascii="Times New Roman" w:eastAsia="Times New Roman" w:hAnsi="Times New Roman" w:cs="Times New Roman"/>
                      <w:color w:val="000000"/>
                      <w:sz w:val="24"/>
                      <w:szCs w:val="24"/>
                      <w:lang w:eastAsia="ru-RU"/>
                    </w:rPr>
                    <w:t>Декларируется Участником в тексте Заявки</w:t>
                  </w:r>
                </w:p>
              </w:tc>
            </w:tr>
            <w:tr w:rsidR="0014050E" w:rsidRPr="0014050E" w14:paraId="574B5952" w14:textId="77777777" w:rsidTr="0014050E">
              <w:tc>
                <w:tcPr>
                  <w:tcW w:w="3572" w:type="dxa"/>
                  <w:shd w:val="clear" w:color="auto" w:fill="auto"/>
                </w:tcPr>
                <w:p w14:paraId="5815CEF7" w14:textId="77777777" w:rsidR="0014050E" w:rsidRPr="0014050E" w:rsidRDefault="0014050E" w:rsidP="0014050E">
                  <w:pPr>
                    <w:spacing w:after="0" w:line="240" w:lineRule="auto"/>
                    <w:ind w:firstLine="204"/>
                    <w:jc w:val="both"/>
                    <w:rPr>
                      <w:rFonts w:ascii="Times New Roman" w:eastAsia="Times New Roman" w:hAnsi="Times New Roman" w:cs="Arial"/>
                      <w:color w:val="000000"/>
                      <w:sz w:val="24"/>
                      <w:szCs w:val="24"/>
                      <w:lang w:eastAsia="ru-RU"/>
                    </w:rPr>
                  </w:pPr>
                  <w:r w:rsidRPr="0014050E">
                    <w:rPr>
                      <w:rFonts w:ascii="Times New Roman" w:eastAsia="Times New Roman" w:hAnsi="Times New Roman" w:cs="Arial"/>
                      <w:color w:val="000000"/>
                      <w:sz w:val="24"/>
                      <w:szCs w:val="24"/>
                      <w:lang w:eastAsia="ru-RU"/>
                    </w:rPr>
                    <w:t>3.Неприостановление деятельности Участника закупки в случаях, предусмотренных Кодексом Российской Федерации об административных правонарушениях, на день подачи Заявки</w:t>
                  </w:r>
                </w:p>
              </w:tc>
              <w:tc>
                <w:tcPr>
                  <w:tcW w:w="3993" w:type="dxa"/>
                  <w:shd w:val="clear" w:color="auto" w:fill="auto"/>
                </w:tcPr>
                <w:p w14:paraId="57B1B3CB" w14:textId="77777777" w:rsidR="0014050E" w:rsidRPr="0014050E" w:rsidRDefault="0014050E" w:rsidP="0014050E">
                  <w:pPr>
                    <w:spacing w:after="0" w:line="240" w:lineRule="auto"/>
                    <w:jc w:val="both"/>
                    <w:rPr>
                      <w:rFonts w:ascii="Times New Roman" w:eastAsia="Times New Roman" w:hAnsi="Times New Roman" w:cs="Arial"/>
                      <w:color w:val="000000"/>
                      <w:sz w:val="24"/>
                      <w:szCs w:val="24"/>
                      <w:lang w:eastAsia="ru-RU"/>
                    </w:rPr>
                  </w:pPr>
                  <w:r w:rsidRPr="0014050E">
                    <w:rPr>
                      <w:rFonts w:ascii="Times New Roman" w:eastAsia="Times New Roman" w:hAnsi="Times New Roman" w:cs="Times New Roman"/>
                      <w:color w:val="000000"/>
                      <w:sz w:val="24"/>
                      <w:szCs w:val="24"/>
                      <w:lang w:eastAsia="ru-RU"/>
                    </w:rPr>
                    <w:t>Декларируется Участником в тексте Заявки</w:t>
                  </w:r>
                </w:p>
              </w:tc>
            </w:tr>
            <w:tr w:rsidR="0014050E" w:rsidRPr="0014050E" w14:paraId="36CA2D01" w14:textId="77777777" w:rsidTr="0014050E">
              <w:tc>
                <w:tcPr>
                  <w:tcW w:w="3572" w:type="dxa"/>
                  <w:shd w:val="clear" w:color="auto" w:fill="auto"/>
                </w:tcPr>
                <w:p w14:paraId="00AE922F" w14:textId="77777777" w:rsidR="0014050E" w:rsidRPr="0014050E" w:rsidRDefault="0014050E" w:rsidP="0014050E">
                  <w:pPr>
                    <w:spacing w:after="0" w:line="240" w:lineRule="auto"/>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lastRenderedPageBreak/>
                    <w:t>4.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w:t>
                  </w:r>
                </w:p>
              </w:tc>
              <w:tc>
                <w:tcPr>
                  <w:tcW w:w="3993" w:type="dxa"/>
                  <w:shd w:val="clear" w:color="auto" w:fill="auto"/>
                </w:tcPr>
                <w:p w14:paraId="442ABE0F"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Декларируется Участником в тексте Заявки</w:t>
                  </w:r>
                </w:p>
              </w:tc>
            </w:tr>
            <w:tr w:rsidR="0014050E" w:rsidRPr="0014050E" w14:paraId="39618F6D" w14:textId="77777777" w:rsidTr="0014050E">
              <w:tc>
                <w:tcPr>
                  <w:tcW w:w="3572" w:type="dxa"/>
                  <w:shd w:val="clear" w:color="auto" w:fill="auto"/>
                </w:tcPr>
                <w:p w14:paraId="052D3F5B" w14:textId="77777777" w:rsidR="0014050E" w:rsidRPr="0014050E" w:rsidRDefault="0014050E" w:rsidP="0014050E">
                  <w:pPr>
                    <w:spacing w:after="0" w:line="240" w:lineRule="auto"/>
                    <w:jc w:val="both"/>
                    <w:rPr>
                      <w:rFonts w:ascii="Times New Roman" w:eastAsia="Times New Roman" w:hAnsi="Times New Roman" w:cs="Arial"/>
                      <w:color w:val="000000"/>
                      <w:sz w:val="24"/>
                      <w:szCs w:val="24"/>
                      <w:lang w:eastAsia="ru-RU"/>
                    </w:rPr>
                  </w:pPr>
                  <w:r w:rsidRPr="0014050E">
                    <w:rPr>
                      <w:rFonts w:ascii="Times New Roman" w:eastAsia="Times New Roman" w:hAnsi="Times New Roman" w:cs="Arial"/>
                      <w:color w:val="000000"/>
                      <w:sz w:val="24"/>
                      <w:szCs w:val="24"/>
                      <w:lang w:eastAsia="ru-RU"/>
                    </w:rPr>
                    <w:t xml:space="preserve">5. Соответствие участника закупки критериям                     отнесения к Субъектам МСП, установленным ст. 4 Федерального закона от 24.07.2007 № 209-ФЗ                        </w:t>
                  </w:r>
                  <w:proofErr w:type="gramStart"/>
                  <w:r w:rsidRPr="0014050E">
                    <w:rPr>
                      <w:rFonts w:ascii="Times New Roman" w:eastAsia="Times New Roman" w:hAnsi="Times New Roman" w:cs="Arial"/>
                      <w:color w:val="000000"/>
                      <w:sz w:val="24"/>
                      <w:szCs w:val="24"/>
                      <w:lang w:eastAsia="ru-RU"/>
                    </w:rPr>
                    <w:t xml:space="preserve">   «</w:t>
                  </w:r>
                  <w:proofErr w:type="gramEnd"/>
                  <w:r w:rsidRPr="0014050E">
                    <w:rPr>
                      <w:rFonts w:ascii="Times New Roman" w:eastAsia="Times New Roman" w:hAnsi="Times New Roman" w:cs="Arial"/>
                      <w:color w:val="000000"/>
                      <w:sz w:val="24"/>
                      <w:szCs w:val="24"/>
                      <w:lang w:eastAsia="ru-RU"/>
                    </w:rPr>
                    <w:t xml:space="preserve">О развитии малого и среднего предпринимательства в Российской Федерации», если </w:t>
                  </w:r>
                </w:p>
                <w:p w14:paraId="33E43E2E" w14:textId="77777777" w:rsidR="0014050E" w:rsidRPr="0014050E" w:rsidRDefault="0014050E" w:rsidP="0014050E">
                  <w:pPr>
                    <w:spacing w:after="0" w:line="240" w:lineRule="auto"/>
                    <w:ind w:firstLine="204"/>
                    <w:jc w:val="both"/>
                    <w:rPr>
                      <w:rFonts w:ascii="Times New Roman" w:eastAsia="Times New Roman" w:hAnsi="Times New Roman" w:cs="Arial"/>
                      <w:color w:val="000000"/>
                      <w:sz w:val="24"/>
                      <w:szCs w:val="24"/>
                      <w:lang w:eastAsia="ru-RU"/>
                    </w:rPr>
                  </w:pPr>
                  <w:r w:rsidRPr="0014050E">
                    <w:rPr>
                      <w:rFonts w:ascii="Times New Roman" w:eastAsia="Times New Roman" w:hAnsi="Times New Roman" w:cs="Arial"/>
                      <w:color w:val="000000"/>
                      <w:sz w:val="24"/>
                      <w:szCs w:val="24"/>
                      <w:lang w:eastAsia="ru-RU"/>
                    </w:rPr>
                    <w:t xml:space="preserve">в </w:t>
                  </w:r>
                  <w:hyperlink w:anchor="форма2" w:history="1">
                    <w:r w:rsidRPr="0014050E">
                      <w:rPr>
                        <w:rFonts w:ascii="Times New Roman" w:eastAsia="Times New Roman" w:hAnsi="Times New Roman" w:cs="Arial"/>
                        <w:color w:val="0000FF"/>
                        <w:sz w:val="24"/>
                        <w:szCs w:val="24"/>
                        <w:u w:val="single"/>
                        <w:lang w:eastAsia="ru-RU"/>
                      </w:rPr>
                      <w:t>пункте 2</w:t>
                    </w:r>
                  </w:hyperlink>
                  <w:r w:rsidRPr="0014050E">
                    <w:rPr>
                      <w:rFonts w:ascii="Times New Roman" w:eastAsia="Times New Roman" w:hAnsi="Times New Roman" w:cs="Arial"/>
                      <w:color w:val="000000"/>
                      <w:sz w:val="24"/>
                      <w:szCs w:val="24"/>
                      <w:lang w:eastAsia="ru-RU"/>
                    </w:rPr>
                    <w:t xml:space="preserve"> раздела II «Информационная карта» особенности участия в закупке Субъектов МСП не установлены, а участник закупки является Субъектом МСП.</w:t>
                  </w:r>
                </w:p>
              </w:tc>
              <w:tc>
                <w:tcPr>
                  <w:tcW w:w="3993" w:type="dxa"/>
                  <w:shd w:val="clear" w:color="auto" w:fill="auto"/>
                </w:tcPr>
                <w:p w14:paraId="5632466C" w14:textId="77777777" w:rsidR="0014050E" w:rsidRPr="0014050E" w:rsidRDefault="0014050E" w:rsidP="0014050E">
                  <w:pPr>
                    <w:spacing w:after="0" w:line="240" w:lineRule="auto"/>
                    <w:jc w:val="both"/>
                    <w:rPr>
                      <w:rFonts w:ascii="Times New Roman" w:eastAsia="Times New Roman" w:hAnsi="Times New Roman" w:cs="Arial"/>
                      <w:color w:val="000000"/>
                      <w:sz w:val="24"/>
                      <w:szCs w:val="24"/>
                      <w:lang w:eastAsia="ru-RU"/>
                    </w:rPr>
                  </w:pPr>
                  <w:r w:rsidRPr="0014050E">
                    <w:rPr>
                      <w:rFonts w:ascii="Times New Roman" w:eastAsia="Times New Roman" w:hAnsi="Times New Roman" w:cs="Arial"/>
                      <w:b/>
                      <w:color w:val="000000"/>
                      <w:sz w:val="24"/>
                      <w:szCs w:val="24"/>
                      <w:lang w:eastAsia="ru-RU"/>
                    </w:rPr>
                    <w:t>Наличие в реестре субъектов малого и среднего предпринимательства</w:t>
                  </w:r>
                  <w:r w:rsidRPr="0014050E">
                    <w:rPr>
                      <w:rFonts w:ascii="Times New Roman" w:eastAsia="Times New Roman" w:hAnsi="Times New Roman" w:cs="Arial"/>
                      <w:color w:val="000000"/>
                      <w:sz w:val="24"/>
                      <w:szCs w:val="24"/>
                      <w:lang w:eastAsia="ru-RU"/>
                    </w:rPr>
                    <w:t xml:space="preserve"> декларируется Участником в тексте Заявки.</w:t>
                  </w:r>
                </w:p>
                <w:p w14:paraId="61C483A9" w14:textId="77777777" w:rsidR="0014050E" w:rsidRPr="0014050E" w:rsidRDefault="0014050E" w:rsidP="0014050E">
                  <w:pPr>
                    <w:spacing w:after="0" w:line="240" w:lineRule="auto"/>
                    <w:jc w:val="both"/>
                    <w:rPr>
                      <w:rFonts w:ascii="Times New Roman" w:eastAsia="Times New Roman" w:hAnsi="Times New Roman" w:cs="Arial"/>
                      <w:color w:val="000000"/>
                      <w:sz w:val="24"/>
                      <w:szCs w:val="24"/>
                      <w:lang w:eastAsia="ru-RU"/>
                    </w:rPr>
                  </w:pPr>
                  <w:r w:rsidRPr="0014050E">
                    <w:rPr>
                      <w:rFonts w:ascii="Times New Roman" w:eastAsia="Times New Roman" w:hAnsi="Times New Roman" w:cs="Arial"/>
                      <w:b/>
                      <w:color w:val="000000"/>
                      <w:sz w:val="24"/>
                      <w:szCs w:val="24"/>
                      <w:lang w:eastAsia="ru-RU"/>
                    </w:rPr>
                    <w:t>В случае отсутствия сведений об участнике закупки,</w:t>
                  </w:r>
                  <w:r w:rsidRPr="0014050E">
                    <w:rPr>
                      <w:rFonts w:ascii="Times New Roman" w:eastAsia="Times New Roman" w:hAnsi="Times New Roman" w:cs="Arial"/>
                      <w:color w:val="000000"/>
                      <w:sz w:val="24"/>
                      <w:szCs w:val="24"/>
                      <w:lang w:eastAsia="ru-RU"/>
                    </w:rPr>
                    <w:t xml:space="preserve"> который является вновь зарегистрированным индивидуальным предпринимателем или вновь созданным юридическим лицом в соответствии с </w:t>
                  </w:r>
                  <w:hyperlink r:id="rId21" w:history="1">
                    <w:r w:rsidRPr="0014050E">
                      <w:rPr>
                        <w:rFonts w:ascii="Times New Roman" w:eastAsia="Times New Roman" w:hAnsi="Times New Roman" w:cs="Arial"/>
                        <w:color w:val="000000"/>
                        <w:sz w:val="24"/>
                        <w:szCs w:val="24"/>
                        <w:lang w:eastAsia="ru-RU"/>
                      </w:rPr>
                      <w:t>частью 3 статьи 4</w:t>
                    </w:r>
                  </w:hyperlink>
                  <w:r w:rsidRPr="0014050E">
                    <w:rPr>
                      <w:rFonts w:ascii="Times New Roman" w:eastAsia="Times New Roman" w:hAnsi="Times New Roman" w:cs="Arial"/>
                      <w:color w:val="000000"/>
                      <w:sz w:val="24"/>
                      <w:szCs w:val="24"/>
                      <w:lang w:eastAsia="ru-RU"/>
                    </w:rPr>
                    <w:t xml:space="preserve"> Федерального закона «О развитии малого и среднего предпринимательства в Российской Федерации», подтверждается декларацией о соответствии участника закупки критериям отнесения к субъектам малого и среднего предпринимательства (</w:t>
                  </w:r>
                  <w:hyperlink w:anchor="форма6" w:history="1">
                    <w:r w:rsidRPr="0014050E">
                      <w:rPr>
                        <w:rFonts w:ascii="Times New Roman" w:eastAsia="Times New Roman" w:hAnsi="Times New Roman" w:cs="Times New Roman"/>
                        <w:color w:val="0000FF"/>
                        <w:sz w:val="24"/>
                        <w:szCs w:val="24"/>
                        <w:u w:val="single"/>
                        <w:lang w:eastAsia="ru-RU"/>
                      </w:rPr>
                      <w:t>Форма 5</w:t>
                    </w:r>
                  </w:hyperlink>
                  <w:r w:rsidRPr="0014050E">
                    <w:rPr>
                      <w:rFonts w:ascii="Times New Roman" w:eastAsia="Times New Roman" w:hAnsi="Times New Roman" w:cs="Arial"/>
                      <w:color w:val="000000"/>
                      <w:sz w:val="24"/>
                      <w:szCs w:val="24"/>
                      <w:lang w:eastAsia="ru-RU"/>
                    </w:rPr>
                    <w:t>, раздела III «ФОРМЫ ДЛЯ ЗАПОЛНЕНИЯ УЧАСТНИКАМИ).</w:t>
                  </w:r>
                </w:p>
                <w:p w14:paraId="4AFBCFD9" w14:textId="77777777" w:rsidR="0014050E" w:rsidRPr="0014050E" w:rsidRDefault="0014050E" w:rsidP="0014050E">
                  <w:pPr>
                    <w:spacing w:after="0" w:line="240" w:lineRule="auto"/>
                    <w:jc w:val="both"/>
                    <w:rPr>
                      <w:rFonts w:ascii="Times New Roman" w:eastAsia="Times New Roman" w:hAnsi="Times New Roman" w:cs="Arial"/>
                      <w:color w:val="000000"/>
                      <w:sz w:val="24"/>
                      <w:szCs w:val="24"/>
                      <w:lang w:eastAsia="ru-RU"/>
                    </w:rPr>
                  </w:pPr>
                  <w:r w:rsidRPr="0014050E">
                    <w:rPr>
                      <w:rFonts w:ascii="Times New Roman" w:eastAsia="Times New Roman" w:hAnsi="Times New Roman" w:cs="Arial"/>
                      <w:color w:val="000000"/>
                      <w:sz w:val="24"/>
                      <w:szCs w:val="24"/>
                      <w:lang w:eastAsia="ru-RU"/>
                    </w:rPr>
                    <w:lastRenderedPageBreak/>
                    <w:t xml:space="preserve">Декларируется / Предоставляется в обязательном порядке всеми Участниками в составе заявки на участие в </w:t>
                  </w:r>
                  <w:proofErr w:type="gramStart"/>
                  <w:r w:rsidRPr="0014050E">
                    <w:rPr>
                      <w:rFonts w:ascii="Times New Roman" w:eastAsia="Times New Roman" w:hAnsi="Times New Roman" w:cs="Arial"/>
                      <w:color w:val="000000"/>
                      <w:sz w:val="24"/>
                      <w:szCs w:val="24"/>
                      <w:lang w:eastAsia="ru-RU"/>
                    </w:rPr>
                    <w:t>закупке в случае если</w:t>
                  </w:r>
                  <w:proofErr w:type="gramEnd"/>
                  <w:r w:rsidRPr="0014050E">
                    <w:rPr>
                      <w:rFonts w:ascii="Times New Roman" w:eastAsia="Times New Roman" w:hAnsi="Times New Roman" w:cs="Arial"/>
                      <w:color w:val="000000"/>
                      <w:sz w:val="24"/>
                      <w:szCs w:val="24"/>
                      <w:lang w:eastAsia="ru-RU"/>
                    </w:rPr>
                    <w:t xml:space="preserve"> участник закупки является Субъектом МСП</w:t>
                  </w:r>
                </w:p>
              </w:tc>
            </w:tr>
            <w:tr w:rsidR="0014050E" w:rsidRPr="0014050E" w14:paraId="6CB60DF3" w14:textId="77777777" w:rsidTr="0014050E">
              <w:tc>
                <w:tcPr>
                  <w:tcW w:w="3572" w:type="dxa"/>
                  <w:shd w:val="clear" w:color="auto" w:fill="auto"/>
                </w:tcPr>
                <w:p w14:paraId="6EC80909" w14:textId="77777777" w:rsidR="0014050E" w:rsidRPr="0014050E" w:rsidRDefault="0014050E" w:rsidP="0014050E">
                  <w:pPr>
                    <w:spacing w:after="0" w:line="240" w:lineRule="auto"/>
                    <w:ind w:firstLine="204"/>
                    <w:jc w:val="both"/>
                    <w:rPr>
                      <w:rFonts w:ascii="Times New Roman" w:eastAsia="Times New Roman" w:hAnsi="Times New Roman" w:cs="Arial"/>
                      <w:color w:val="000000"/>
                      <w:sz w:val="24"/>
                      <w:szCs w:val="24"/>
                      <w:lang w:eastAsia="ru-RU"/>
                    </w:rPr>
                  </w:pPr>
                  <w:r w:rsidRPr="0014050E">
                    <w:rPr>
                      <w:rFonts w:ascii="Times New Roman" w:eastAsia="Times New Roman" w:hAnsi="Times New Roman" w:cs="Arial"/>
                      <w:color w:val="000000"/>
                      <w:sz w:val="24"/>
                      <w:szCs w:val="24"/>
                      <w:lang w:eastAsia="ru-RU"/>
                    </w:rPr>
                    <w:lastRenderedPageBreak/>
                    <w:t>6.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14:paraId="0B0F8034" w14:textId="77777777" w:rsidR="0014050E" w:rsidRPr="0014050E" w:rsidRDefault="0014050E" w:rsidP="0014050E">
                  <w:pPr>
                    <w:spacing w:after="0" w:line="240" w:lineRule="auto"/>
                    <w:jc w:val="both"/>
                    <w:rPr>
                      <w:rFonts w:ascii="Times New Roman" w:eastAsia="Times New Roman" w:hAnsi="Times New Roman" w:cs="Arial"/>
                      <w:color w:val="000000"/>
                      <w:sz w:val="24"/>
                      <w:szCs w:val="24"/>
                      <w:lang w:eastAsia="ru-RU"/>
                    </w:rPr>
                  </w:pPr>
                  <w:r w:rsidRPr="0014050E">
                    <w:rPr>
                      <w:rFonts w:ascii="Times New Roman" w:eastAsia="Times New Roman" w:hAnsi="Times New Roman" w:cs="Times New Roman"/>
                      <w:color w:val="000000"/>
                      <w:sz w:val="24"/>
                      <w:szCs w:val="24"/>
                      <w:lang w:eastAsia="ru-RU"/>
                    </w:rPr>
                    <w:t>Декларируется Участником в тексте Заявки</w:t>
                  </w:r>
                </w:p>
              </w:tc>
            </w:tr>
            <w:tr w:rsidR="0014050E" w:rsidRPr="0014050E" w14:paraId="61F58D5A" w14:textId="77777777" w:rsidTr="0014050E">
              <w:tc>
                <w:tcPr>
                  <w:tcW w:w="3572" w:type="dxa"/>
                  <w:shd w:val="clear" w:color="auto" w:fill="auto"/>
                </w:tcPr>
                <w:p w14:paraId="1F4212EC" w14:textId="77777777" w:rsidR="0014050E" w:rsidRPr="0014050E" w:rsidRDefault="0014050E" w:rsidP="0014050E">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14050E">
                    <w:rPr>
                      <w:rFonts w:ascii="Times New Roman" w:eastAsia="Times New Roman" w:hAnsi="Times New Roman" w:cs="Arial"/>
                      <w:color w:val="000000"/>
                      <w:sz w:val="24"/>
                      <w:szCs w:val="24"/>
                      <w:lang w:eastAsia="ru-RU"/>
                    </w:rPr>
                    <w:t xml:space="preserve">7. Отсутствие сведений об Участнике закупки </w:t>
                  </w:r>
                  <w:r w:rsidRPr="0014050E">
                    <w:rPr>
                      <w:rFonts w:ascii="Times New Roman" w:eastAsia="Calibri" w:hAnsi="Times New Roman" w:cs="Arial"/>
                      <w:color w:val="000000"/>
                      <w:sz w:val="24"/>
                      <w:szCs w:val="24"/>
                      <w:lang w:eastAsia="ru-RU"/>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14:paraId="44DCB416" w14:textId="77777777" w:rsidR="0014050E" w:rsidRPr="0014050E" w:rsidRDefault="0014050E" w:rsidP="0014050E">
                  <w:pPr>
                    <w:spacing w:after="0" w:line="240" w:lineRule="auto"/>
                    <w:jc w:val="both"/>
                    <w:rPr>
                      <w:rFonts w:ascii="Times New Roman" w:eastAsia="Times New Roman" w:hAnsi="Times New Roman" w:cs="Arial"/>
                      <w:color w:val="000000"/>
                      <w:sz w:val="24"/>
                      <w:szCs w:val="24"/>
                      <w:lang w:eastAsia="ru-RU"/>
                    </w:rPr>
                  </w:pPr>
                  <w:r w:rsidRPr="0014050E">
                    <w:rPr>
                      <w:rFonts w:ascii="Times New Roman" w:eastAsia="Times New Roman" w:hAnsi="Times New Roman" w:cs="Times New Roman"/>
                      <w:color w:val="000000"/>
                      <w:sz w:val="24"/>
                      <w:szCs w:val="24"/>
                      <w:lang w:eastAsia="ru-RU"/>
                    </w:rPr>
                    <w:t>Декларируется Участником в тексте Заявки</w:t>
                  </w:r>
                </w:p>
              </w:tc>
            </w:tr>
            <w:tr w:rsidR="0014050E" w:rsidRPr="0014050E" w14:paraId="45390E4A" w14:textId="77777777" w:rsidTr="0014050E">
              <w:tc>
                <w:tcPr>
                  <w:tcW w:w="3572" w:type="dxa"/>
                  <w:shd w:val="clear" w:color="auto" w:fill="auto"/>
                </w:tcPr>
                <w:p w14:paraId="243C9BF9" w14:textId="77777777" w:rsidR="0014050E" w:rsidRPr="0014050E" w:rsidRDefault="0014050E" w:rsidP="0014050E">
                  <w:pPr>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14050E">
                    <w:rPr>
                      <w:rFonts w:ascii="Times New Roman" w:eastAsia="Times New Roman" w:hAnsi="Times New Roman" w:cs="Arial"/>
                      <w:color w:val="000000"/>
                      <w:sz w:val="24"/>
                      <w:szCs w:val="24"/>
                      <w:lang w:eastAsia="ru-RU"/>
                    </w:rPr>
                    <w:t>8.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993" w:type="dxa"/>
                  <w:shd w:val="clear" w:color="auto" w:fill="auto"/>
                </w:tcPr>
                <w:p w14:paraId="443876F9" w14:textId="77777777" w:rsidR="0014050E" w:rsidRPr="0014050E" w:rsidRDefault="0014050E" w:rsidP="0014050E">
                  <w:pPr>
                    <w:spacing w:after="0" w:line="240" w:lineRule="auto"/>
                    <w:jc w:val="both"/>
                    <w:rPr>
                      <w:rFonts w:ascii="Times New Roman" w:eastAsia="Times New Roman" w:hAnsi="Times New Roman" w:cs="Times New Roman"/>
                      <w:color w:val="000000"/>
                      <w:sz w:val="24"/>
                      <w:szCs w:val="24"/>
                      <w:lang w:eastAsia="ru-RU"/>
                    </w:rPr>
                  </w:pPr>
                  <w:r w:rsidRPr="0014050E">
                    <w:rPr>
                      <w:rFonts w:ascii="Times New Roman" w:eastAsia="Times New Roman" w:hAnsi="Times New Roman" w:cs="Times New Roman"/>
                      <w:color w:val="000000"/>
                      <w:sz w:val="24"/>
                      <w:szCs w:val="24"/>
                      <w:lang w:eastAsia="ru-RU"/>
                    </w:rPr>
                    <w:t>Декларируется Участником в тексте заявки</w:t>
                  </w:r>
                </w:p>
              </w:tc>
            </w:tr>
            <w:tr w:rsidR="0014050E" w:rsidRPr="0014050E" w14:paraId="2D42D54F" w14:textId="77777777" w:rsidTr="0014050E">
              <w:tc>
                <w:tcPr>
                  <w:tcW w:w="3572" w:type="dxa"/>
                  <w:shd w:val="clear" w:color="auto" w:fill="auto"/>
                </w:tcPr>
                <w:p w14:paraId="38E612F0" w14:textId="77777777" w:rsidR="0014050E" w:rsidRPr="0014050E" w:rsidRDefault="0014050E" w:rsidP="0014050E">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14050E">
                    <w:rPr>
                      <w:rFonts w:ascii="Times New Roman" w:eastAsia="Times New Roman" w:hAnsi="Times New Roman" w:cs="Arial"/>
                      <w:color w:val="000000"/>
                      <w:sz w:val="24"/>
                      <w:szCs w:val="24"/>
                      <w:lang w:eastAsia="ru-RU"/>
                    </w:rPr>
                    <w:t xml:space="preserve">9. Отсутствие между Участником закупки и Обществом конфликта </w:t>
                  </w:r>
                  <w:r w:rsidRPr="0014050E">
                    <w:rPr>
                      <w:rFonts w:ascii="Times New Roman" w:eastAsia="Times New Roman" w:hAnsi="Times New Roman" w:cs="Arial"/>
                      <w:color w:val="000000"/>
                      <w:sz w:val="24"/>
                      <w:szCs w:val="24"/>
                      <w:lang w:eastAsia="ru-RU"/>
                    </w:rPr>
                    <w:lastRenderedPageBreak/>
                    <w:t xml:space="preserve">интересов, под которым понимаются случаи, при которых руководитель Общества,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w:t>
                  </w:r>
                  <w:r w:rsidRPr="0014050E">
                    <w:rPr>
                      <w:rFonts w:ascii="Times New Roman" w:eastAsia="Times New Roman" w:hAnsi="Times New Roman" w:cs="Arial"/>
                      <w:color w:val="000000"/>
                      <w:sz w:val="24"/>
                      <w:szCs w:val="24"/>
                      <w:lang w:eastAsia="ru-RU"/>
                    </w:rPr>
                    <w:lastRenderedPageBreak/>
                    <w:t>процентов в уставном капитале хозяйственного общества.</w:t>
                  </w:r>
                </w:p>
              </w:tc>
              <w:tc>
                <w:tcPr>
                  <w:tcW w:w="3993" w:type="dxa"/>
                  <w:shd w:val="clear" w:color="auto" w:fill="auto"/>
                </w:tcPr>
                <w:p w14:paraId="6D7143CC" w14:textId="77777777" w:rsidR="0014050E" w:rsidRPr="0014050E" w:rsidRDefault="0014050E" w:rsidP="0014050E">
                  <w:pPr>
                    <w:spacing w:after="0" w:line="240" w:lineRule="auto"/>
                    <w:jc w:val="both"/>
                    <w:rPr>
                      <w:rFonts w:ascii="Times New Roman" w:eastAsia="Times New Roman" w:hAnsi="Times New Roman" w:cs="Times New Roman"/>
                      <w:color w:val="000000"/>
                      <w:sz w:val="24"/>
                      <w:szCs w:val="24"/>
                      <w:lang w:eastAsia="ru-RU"/>
                    </w:rPr>
                  </w:pPr>
                  <w:r w:rsidRPr="0014050E">
                    <w:rPr>
                      <w:rFonts w:ascii="Times New Roman" w:eastAsia="Times New Roman" w:hAnsi="Times New Roman" w:cs="Times New Roman"/>
                      <w:color w:val="000000"/>
                      <w:sz w:val="24"/>
                      <w:szCs w:val="24"/>
                      <w:lang w:eastAsia="ru-RU"/>
                    </w:rPr>
                    <w:lastRenderedPageBreak/>
                    <w:t>Декларируется Участником в тексте заявки</w:t>
                  </w:r>
                </w:p>
              </w:tc>
            </w:tr>
          </w:tbl>
          <w:p w14:paraId="77FDF643" w14:textId="77777777" w:rsidR="0014050E" w:rsidRPr="0014050E" w:rsidRDefault="0014050E" w:rsidP="0014050E">
            <w:pPr>
              <w:spacing w:after="0" w:line="240" w:lineRule="auto"/>
              <w:jc w:val="both"/>
              <w:rPr>
                <w:rFonts w:ascii="Times New Roman" w:eastAsia="Times New Roman" w:hAnsi="Times New Roman" w:cs="Times New Roman"/>
                <w:b/>
                <w:sz w:val="10"/>
                <w:szCs w:val="10"/>
                <w:lang w:eastAsia="ru-RU"/>
              </w:rPr>
            </w:pPr>
          </w:p>
          <w:p w14:paraId="64DD5BE1" w14:textId="77777777" w:rsidR="00A26FB3" w:rsidRPr="00D47855" w:rsidRDefault="00A26FB3" w:rsidP="00A26FB3">
            <w:pPr>
              <w:spacing w:after="0" w:line="240" w:lineRule="auto"/>
              <w:jc w:val="both"/>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A26FB3" w:rsidRPr="00D47855" w14:paraId="25E9BFD5" w14:textId="77777777" w:rsidTr="00F004D3">
              <w:tc>
                <w:tcPr>
                  <w:tcW w:w="3675" w:type="dxa"/>
                  <w:shd w:val="clear" w:color="auto" w:fill="auto"/>
                </w:tcPr>
                <w:p w14:paraId="1B1AA42D" w14:textId="77777777" w:rsidR="00A26FB3" w:rsidRPr="00D47855" w:rsidRDefault="00A26FB3" w:rsidP="00A26FB3">
                  <w:pPr>
                    <w:spacing w:after="0" w:line="240" w:lineRule="auto"/>
                    <w:jc w:val="both"/>
                    <w:rPr>
                      <w:rFonts w:ascii="Times New Roman" w:eastAsia="Times New Roman" w:hAnsi="Times New Roman" w:cs="Arial"/>
                      <w:b/>
                      <w:color w:val="000000"/>
                      <w:sz w:val="24"/>
                      <w:szCs w:val="24"/>
                      <w:lang w:eastAsia="ru-RU"/>
                    </w:rPr>
                  </w:pPr>
                  <w:r w:rsidRPr="00D47855">
                    <w:rPr>
                      <w:rFonts w:ascii="Times New Roman" w:eastAsia="Times New Roman" w:hAnsi="Times New Roman" w:cs="Arial"/>
                      <w:b/>
                      <w:color w:val="000000"/>
                      <w:sz w:val="24"/>
                      <w:szCs w:val="24"/>
                      <w:lang w:eastAsia="ru-RU"/>
                    </w:rPr>
                    <w:t xml:space="preserve">Наименование требования </w:t>
                  </w:r>
                </w:p>
              </w:tc>
              <w:tc>
                <w:tcPr>
                  <w:tcW w:w="3676" w:type="dxa"/>
                  <w:shd w:val="clear" w:color="auto" w:fill="auto"/>
                </w:tcPr>
                <w:p w14:paraId="6819193A" w14:textId="77777777" w:rsidR="00A26FB3" w:rsidRPr="00D47855" w:rsidRDefault="00A26FB3" w:rsidP="00A26FB3">
                  <w:pPr>
                    <w:spacing w:after="0" w:line="240" w:lineRule="auto"/>
                    <w:jc w:val="both"/>
                    <w:rPr>
                      <w:rFonts w:ascii="Times New Roman" w:eastAsia="Times New Roman" w:hAnsi="Times New Roman" w:cs="Arial"/>
                      <w:b/>
                      <w:color w:val="000000"/>
                      <w:sz w:val="24"/>
                      <w:szCs w:val="24"/>
                      <w:lang w:eastAsia="ru-RU"/>
                    </w:rPr>
                  </w:pPr>
                  <w:r w:rsidRPr="00D47855">
                    <w:rPr>
                      <w:rFonts w:ascii="Times New Roman" w:eastAsia="Times New Roman" w:hAnsi="Times New Roman" w:cs="Arial"/>
                      <w:b/>
                      <w:color w:val="000000"/>
                      <w:sz w:val="24"/>
                      <w:szCs w:val="24"/>
                      <w:lang w:eastAsia="ru-RU"/>
                    </w:rPr>
                    <w:t>Чем должно быть подтверждено в составе Заявки</w:t>
                  </w:r>
                </w:p>
              </w:tc>
            </w:tr>
            <w:tr w:rsidR="00A26FB3" w:rsidRPr="00D47855" w14:paraId="4EB3D987" w14:textId="77777777" w:rsidTr="00F004D3">
              <w:tc>
                <w:tcPr>
                  <w:tcW w:w="3675" w:type="dxa"/>
                  <w:shd w:val="clear" w:color="auto" w:fill="auto"/>
                </w:tcPr>
                <w:p w14:paraId="1371083A" w14:textId="77777777" w:rsidR="00A26FB3" w:rsidRPr="00D47855" w:rsidRDefault="00A26FB3" w:rsidP="00A26FB3">
                  <w:pPr>
                    <w:spacing w:after="0" w:line="240" w:lineRule="auto"/>
                    <w:jc w:val="both"/>
                    <w:rPr>
                      <w:rFonts w:ascii="Times New Roman" w:eastAsia="Times New Roman" w:hAnsi="Times New Roman" w:cs="Arial"/>
                      <w:b/>
                      <w:i/>
                      <w:color w:val="FF0000"/>
                      <w:sz w:val="24"/>
                      <w:szCs w:val="24"/>
                      <w:lang w:eastAsia="ru-RU"/>
                    </w:rPr>
                  </w:pPr>
                  <w:r w:rsidRPr="00B551A1">
                    <w:rPr>
                      <w:rFonts w:ascii="Times New Roman" w:eastAsia="Times New Roman" w:hAnsi="Times New Roman" w:cs="Arial"/>
                      <w:sz w:val="24"/>
                      <w:szCs w:val="24"/>
                      <w:lang w:eastAsia="ru-RU"/>
                    </w:rPr>
                    <w:t>Не установлены</w:t>
                  </w:r>
                </w:p>
              </w:tc>
              <w:tc>
                <w:tcPr>
                  <w:tcW w:w="3676" w:type="dxa"/>
                  <w:shd w:val="clear" w:color="auto" w:fill="auto"/>
                </w:tcPr>
                <w:p w14:paraId="7255553C" w14:textId="77777777" w:rsidR="00A26FB3" w:rsidRPr="00D47855" w:rsidRDefault="00A26FB3" w:rsidP="00A26FB3">
                  <w:pPr>
                    <w:spacing w:after="0" w:line="240" w:lineRule="auto"/>
                    <w:jc w:val="both"/>
                    <w:rPr>
                      <w:rFonts w:ascii="Times New Roman" w:eastAsia="Times New Roman" w:hAnsi="Times New Roman" w:cs="Arial"/>
                      <w:b/>
                      <w:color w:val="FF0000"/>
                      <w:sz w:val="24"/>
                      <w:szCs w:val="24"/>
                      <w:lang w:eastAsia="ru-RU"/>
                    </w:rPr>
                  </w:pPr>
                </w:p>
              </w:tc>
            </w:tr>
          </w:tbl>
          <w:p w14:paraId="64ACFE43" w14:textId="77777777" w:rsidR="00A26FB3" w:rsidRPr="00D47855" w:rsidRDefault="00A26FB3" w:rsidP="00A26FB3">
            <w:pPr>
              <w:spacing w:after="0" w:line="240" w:lineRule="auto"/>
              <w:jc w:val="both"/>
              <w:rPr>
                <w:rFonts w:ascii="Times New Roman" w:eastAsia="Times New Roman" w:hAnsi="Times New Roman" w:cs="Times New Roman"/>
                <w:b/>
                <w:sz w:val="10"/>
                <w:szCs w:val="10"/>
                <w:lang w:val="en-US" w:eastAsia="ru-RU"/>
              </w:rPr>
            </w:pPr>
          </w:p>
          <w:p w14:paraId="5BA33198" w14:textId="77777777" w:rsidR="00A26FB3" w:rsidRPr="00D47855" w:rsidRDefault="00A26FB3" w:rsidP="00A26FB3">
            <w:pPr>
              <w:spacing w:after="0" w:line="240" w:lineRule="auto"/>
              <w:jc w:val="both"/>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A26FB3" w:rsidRPr="00D47855" w14:paraId="4BBE0292" w14:textId="77777777" w:rsidTr="00F004D3">
              <w:tc>
                <w:tcPr>
                  <w:tcW w:w="3675" w:type="dxa"/>
                  <w:shd w:val="clear" w:color="auto" w:fill="auto"/>
                </w:tcPr>
                <w:p w14:paraId="1EB28B95" w14:textId="77777777" w:rsidR="00A26FB3" w:rsidRPr="00D47855" w:rsidRDefault="00A26FB3" w:rsidP="00A26FB3">
                  <w:pPr>
                    <w:spacing w:after="0" w:line="240" w:lineRule="auto"/>
                    <w:jc w:val="both"/>
                    <w:rPr>
                      <w:rFonts w:ascii="Times New Roman" w:eastAsia="Times New Roman" w:hAnsi="Times New Roman" w:cs="Arial"/>
                      <w:b/>
                      <w:color w:val="000000"/>
                      <w:sz w:val="24"/>
                      <w:szCs w:val="24"/>
                      <w:lang w:eastAsia="ru-RU"/>
                    </w:rPr>
                  </w:pPr>
                  <w:r w:rsidRPr="00D47855">
                    <w:rPr>
                      <w:rFonts w:ascii="Times New Roman" w:eastAsia="Times New Roman" w:hAnsi="Times New Roman" w:cs="Arial"/>
                      <w:b/>
                      <w:color w:val="000000"/>
                      <w:sz w:val="24"/>
                      <w:szCs w:val="24"/>
                      <w:lang w:eastAsia="ru-RU"/>
                    </w:rPr>
                    <w:t xml:space="preserve">Наименование требования </w:t>
                  </w:r>
                </w:p>
              </w:tc>
              <w:tc>
                <w:tcPr>
                  <w:tcW w:w="3676" w:type="dxa"/>
                  <w:shd w:val="clear" w:color="auto" w:fill="auto"/>
                </w:tcPr>
                <w:p w14:paraId="42A1942B" w14:textId="77777777" w:rsidR="00A26FB3" w:rsidRPr="00D47855" w:rsidRDefault="00A26FB3" w:rsidP="00A26FB3">
                  <w:pPr>
                    <w:spacing w:after="0" w:line="240" w:lineRule="auto"/>
                    <w:jc w:val="both"/>
                    <w:rPr>
                      <w:rFonts w:ascii="Times New Roman" w:eastAsia="Times New Roman" w:hAnsi="Times New Roman" w:cs="Arial"/>
                      <w:b/>
                      <w:color w:val="000000"/>
                      <w:sz w:val="24"/>
                      <w:szCs w:val="24"/>
                      <w:lang w:eastAsia="ru-RU"/>
                    </w:rPr>
                  </w:pPr>
                  <w:r w:rsidRPr="00D47855">
                    <w:rPr>
                      <w:rFonts w:ascii="Times New Roman" w:eastAsia="Times New Roman" w:hAnsi="Times New Roman" w:cs="Arial"/>
                      <w:b/>
                      <w:color w:val="000000"/>
                      <w:sz w:val="24"/>
                      <w:szCs w:val="24"/>
                      <w:lang w:eastAsia="ru-RU"/>
                    </w:rPr>
                    <w:t>Чем должно быть подтверждено в составе Заявки</w:t>
                  </w:r>
                </w:p>
              </w:tc>
            </w:tr>
            <w:tr w:rsidR="00A26FB3" w:rsidRPr="00D47855" w14:paraId="5BF3D607" w14:textId="77777777" w:rsidTr="00F004D3">
              <w:tc>
                <w:tcPr>
                  <w:tcW w:w="3675" w:type="dxa"/>
                  <w:shd w:val="clear" w:color="auto" w:fill="auto"/>
                </w:tcPr>
                <w:p w14:paraId="537589C8" w14:textId="77777777" w:rsidR="00A26FB3" w:rsidRPr="00D47855" w:rsidRDefault="00A26FB3" w:rsidP="00A26FB3">
                  <w:pPr>
                    <w:spacing w:after="0" w:line="240" w:lineRule="auto"/>
                    <w:jc w:val="both"/>
                    <w:rPr>
                      <w:rFonts w:ascii="Times New Roman" w:eastAsia="Times New Roman" w:hAnsi="Times New Roman" w:cs="Arial"/>
                      <w:b/>
                      <w:i/>
                      <w:color w:val="FF0000"/>
                      <w:sz w:val="24"/>
                      <w:szCs w:val="24"/>
                      <w:lang w:eastAsia="ru-RU"/>
                    </w:rPr>
                  </w:pPr>
                  <w:r w:rsidRPr="00B551A1">
                    <w:rPr>
                      <w:rFonts w:ascii="Times New Roman" w:eastAsia="Times New Roman" w:hAnsi="Times New Roman" w:cs="Arial"/>
                      <w:sz w:val="24"/>
                      <w:szCs w:val="24"/>
                      <w:lang w:eastAsia="ru-RU"/>
                    </w:rPr>
                    <w:t>Не установлены</w:t>
                  </w:r>
                </w:p>
              </w:tc>
              <w:tc>
                <w:tcPr>
                  <w:tcW w:w="3676" w:type="dxa"/>
                  <w:shd w:val="clear" w:color="auto" w:fill="auto"/>
                </w:tcPr>
                <w:p w14:paraId="5F33A954" w14:textId="77777777" w:rsidR="00A26FB3" w:rsidRPr="00D47855" w:rsidRDefault="00A26FB3" w:rsidP="00A26FB3">
                  <w:pPr>
                    <w:spacing w:after="0" w:line="240" w:lineRule="auto"/>
                    <w:jc w:val="both"/>
                    <w:rPr>
                      <w:rFonts w:ascii="Times New Roman" w:eastAsia="Times New Roman" w:hAnsi="Times New Roman" w:cs="Arial"/>
                      <w:b/>
                      <w:color w:val="FF0000"/>
                      <w:sz w:val="24"/>
                      <w:szCs w:val="24"/>
                      <w:lang w:eastAsia="ru-RU"/>
                    </w:rPr>
                  </w:pPr>
                </w:p>
              </w:tc>
            </w:tr>
          </w:tbl>
          <w:p w14:paraId="3466B491" w14:textId="0B233984" w:rsidR="0014050E" w:rsidRPr="0014050E" w:rsidRDefault="0014050E" w:rsidP="0014050E">
            <w:pPr>
              <w:spacing w:after="0" w:line="240" w:lineRule="auto"/>
              <w:ind w:firstLine="567"/>
              <w:jc w:val="both"/>
              <w:rPr>
                <w:rFonts w:ascii="Times New Roman" w:eastAsia="Times New Roman" w:hAnsi="Times New Roman" w:cs="Times New Roman"/>
                <w:sz w:val="24"/>
                <w:szCs w:val="24"/>
                <w:lang w:val="x-none" w:eastAsia="ru-RU"/>
              </w:rPr>
            </w:pPr>
            <w:r w:rsidRPr="0014050E">
              <w:rPr>
                <w:rFonts w:ascii="Times New Roman" w:eastAsia="Times New Roman" w:hAnsi="Times New Roman" w:cs="Arial"/>
                <w:color w:val="000000"/>
                <w:sz w:val="24"/>
                <w:szCs w:val="24"/>
                <w:lang w:eastAsia="ru-RU"/>
              </w:rPr>
              <w:t xml:space="preserve">В случае если на стороне 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Pr="0014050E">
              <w:rPr>
                <w:rFonts w:ascii="Times New Roman" w:eastAsia="Times New Roman" w:hAnsi="Times New Roman" w:cs="Arial"/>
                <w:color w:val="000000"/>
                <w:sz w:val="24"/>
                <w:szCs w:val="24"/>
                <w:lang w:eastAsia="ru-RU"/>
              </w:rPr>
              <w:fldChar w:fldCharType="begin"/>
            </w:r>
            <w:r w:rsidRPr="0014050E">
              <w:rPr>
                <w:rFonts w:ascii="Times New Roman" w:eastAsia="Times New Roman" w:hAnsi="Times New Roman" w:cs="Arial"/>
                <w:color w:val="000000"/>
                <w:sz w:val="24"/>
                <w:szCs w:val="24"/>
                <w:lang w:eastAsia="ru-RU"/>
              </w:rPr>
              <w:instrText xml:space="preserve"> REF _Ref378863846 \r \h  \* MERGEFORMAT </w:instrText>
            </w:r>
            <w:r w:rsidRPr="0014050E">
              <w:rPr>
                <w:rFonts w:ascii="Times New Roman" w:eastAsia="Times New Roman" w:hAnsi="Times New Roman" w:cs="Arial"/>
                <w:color w:val="000000"/>
                <w:sz w:val="24"/>
                <w:szCs w:val="24"/>
                <w:lang w:eastAsia="ru-RU"/>
              </w:rPr>
            </w:r>
            <w:r w:rsidRPr="0014050E">
              <w:rPr>
                <w:rFonts w:ascii="Times New Roman" w:eastAsia="Times New Roman" w:hAnsi="Times New Roman" w:cs="Arial"/>
                <w:color w:val="000000"/>
                <w:sz w:val="24"/>
                <w:szCs w:val="24"/>
                <w:lang w:eastAsia="ru-RU"/>
              </w:rPr>
              <w:fldChar w:fldCharType="separate"/>
            </w:r>
            <w:r w:rsidR="00DE7992">
              <w:rPr>
                <w:rFonts w:ascii="Times New Roman" w:eastAsia="Times New Roman" w:hAnsi="Times New Roman" w:cs="Arial"/>
                <w:color w:val="000000"/>
                <w:sz w:val="24"/>
                <w:szCs w:val="24"/>
                <w:lang w:eastAsia="ru-RU"/>
              </w:rPr>
              <w:t>18</w:t>
            </w:r>
            <w:r w:rsidRPr="0014050E">
              <w:rPr>
                <w:rFonts w:ascii="Times New Roman" w:eastAsia="Times New Roman" w:hAnsi="Times New Roman" w:cs="Arial"/>
                <w:color w:val="000000"/>
                <w:sz w:val="24"/>
                <w:szCs w:val="24"/>
                <w:lang w:eastAsia="ru-RU"/>
              </w:rPr>
              <w:fldChar w:fldCharType="end"/>
            </w:r>
            <w:r w:rsidRPr="0014050E">
              <w:rPr>
                <w:rFonts w:ascii="Times New Roman" w:eastAsia="Times New Roman" w:hAnsi="Times New Roman" w:cs="Arial"/>
                <w:color w:val="000000"/>
                <w:sz w:val="24"/>
                <w:szCs w:val="24"/>
                <w:lang w:eastAsia="ru-RU"/>
              </w:rPr>
              <w:t xml:space="preserve"> раздела II «Информационная карта» Извещения.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Участника, если иное прямо не следует из условий настоящего Извещения.</w:t>
            </w:r>
          </w:p>
        </w:tc>
      </w:tr>
      <w:tr w:rsidR="0014050E" w:rsidRPr="0014050E" w14:paraId="07952691" w14:textId="77777777" w:rsidTr="0014050E">
        <w:tc>
          <w:tcPr>
            <w:tcW w:w="568" w:type="dxa"/>
            <w:tcBorders>
              <w:top w:val="single" w:sz="4" w:space="0" w:color="auto"/>
              <w:left w:val="single" w:sz="4" w:space="0" w:color="auto"/>
              <w:bottom w:val="single" w:sz="4" w:space="0" w:color="auto"/>
              <w:right w:val="single" w:sz="4" w:space="0" w:color="auto"/>
            </w:tcBorders>
          </w:tcPr>
          <w:p w14:paraId="5C4F5033" w14:textId="77777777" w:rsidR="0014050E" w:rsidRPr="0014050E" w:rsidRDefault="0014050E" w:rsidP="0014050E">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9" w:name="_Ref378109129"/>
            <w:bookmarkEnd w:id="28"/>
          </w:p>
        </w:tc>
        <w:tc>
          <w:tcPr>
            <w:tcW w:w="2268" w:type="dxa"/>
            <w:tcBorders>
              <w:top w:val="single" w:sz="4" w:space="0" w:color="auto"/>
              <w:left w:val="single" w:sz="4" w:space="0" w:color="auto"/>
              <w:bottom w:val="single" w:sz="4" w:space="0" w:color="auto"/>
              <w:right w:val="single" w:sz="4" w:space="0" w:color="auto"/>
            </w:tcBorders>
          </w:tcPr>
          <w:p w14:paraId="69C4AD4F"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bookmarkStart w:id="30" w:name="форма16"/>
            <w:bookmarkEnd w:id="29"/>
            <w:r w:rsidRPr="0014050E">
              <w:rPr>
                <w:rFonts w:ascii="Times New Roman" w:eastAsia="Times New Roman" w:hAnsi="Times New Roman" w:cs="Times New Roman"/>
                <w:sz w:val="24"/>
                <w:szCs w:val="24"/>
                <w:lang w:eastAsia="ru-RU"/>
              </w:rPr>
              <w:t>Порядок оценки и сопоставления Заявок, критерии оценки и сопоставления Заявок, величины значимости этих критериев</w:t>
            </w:r>
            <w:bookmarkEnd w:id="30"/>
          </w:p>
        </w:tc>
        <w:tc>
          <w:tcPr>
            <w:tcW w:w="7796" w:type="dxa"/>
            <w:tcBorders>
              <w:top w:val="single" w:sz="4" w:space="0" w:color="auto"/>
              <w:left w:val="single" w:sz="4" w:space="0" w:color="auto"/>
              <w:bottom w:val="single" w:sz="4" w:space="0" w:color="auto"/>
              <w:right w:val="single" w:sz="4" w:space="0" w:color="auto"/>
            </w:tcBorders>
          </w:tcPr>
          <w:p w14:paraId="3939A869" w14:textId="77777777" w:rsidR="0014050E" w:rsidRPr="0014050E" w:rsidRDefault="0014050E" w:rsidP="0014050E">
            <w:pPr>
              <w:spacing w:after="0" w:line="240" w:lineRule="auto"/>
              <w:ind w:firstLine="459"/>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Оценка и сопоставление Заявок осуществляется по критерию предлагаемой таким Участником цены договора (договоров). Победителем признаётся Участник, который предложил наиболее низкую цену Договора (Договоров). </w:t>
            </w:r>
          </w:p>
          <w:p w14:paraId="73FE8F85" w14:textId="77777777" w:rsidR="0014050E" w:rsidRPr="0014050E" w:rsidRDefault="0014050E" w:rsidP="0014050E">
            <w:pPr>
              <w:spacing w:after="0" w:line="240" w:lineRule="auto"/>
              <w:ind w:firstLine="459"/>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Если в двух и более Заявках указана одинаковая цена, то меньший (лучший) порядковый номер присваивается Заявке, которая поступила раньше.</w:t>
            </w:r>
          </w:p>
          <w:p w14:paraId="07D4D72F" w14:textId="77777777" w:rsidR="0014050E" w:rsidRPr="0014050E" w:rsidRDefault="0014050E" w:rsidP="0014050E">
            <w:pPr>
              <w:spacing w:after="0" w:line="240" w:lineRule="auto"/>
              <w:ind w:firstLine="459"/>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В случае, если в поданную Участником Заявку были внесены изменения, то датой подачи Заявки считается день внесения в нее последних изменений.</w:t>
            </w:r>
          </w:p>
          <w:p w14:paraId="0B4FCEEA" w14:textId="77777777" w:rsidR="0014050E" w:rsidRPr="0014050E" w:rsidRDefault="0014050E" w:rsidP="0014050E">
            <w:pPr>
              <w:spacing w:after="0" w:line="240" w:lineRule="auto"/>
              <w:ind w:firstLine="459"/>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0FC19A43" w14:textId="77777777" w:rsidR="0014050E" w:rsidRPr="0014050E" w:rsidRDefault="0014050E" w:rsidP="0014050E">
            <w:pPr>
              <w:spacing w:after="0" w:line="240" w:lineRule="auto"/>
              <w:ind w:firstLine="459"/>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Данный расчет применяется с учетом п. 4 настоящего Извещения</w:t>
            </w:r>
          </w:p>
          <w:p w14:paraId="1147B91C" w14:textId="77777777" w:rsidR="0014050E" w:rsidRPr="0014050E" w:rsidRDefault="0014050E" w:rsidP="0014050E">
            <w:pPr>
              <w:spacing w:after="0" w:line="240" w:lineRule="auto"/>
              <w:ind w:firstLine="484"/>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При осуществлении закупок радиоэлектронной продукции Заявки, которые содержат предложение о поставке радиоэлектронной продукции, включенной в </w:t>
            </w:r>
            <w:hyperlink r:id="rId22" w:anchor="popdoc" w:history="1">
              <w:r w:rsidRPr="0014050E">
                <w:rPr>
                  <w:rFonts w:ascii="Times New Roman" w:eastAsia="Times New Roman" w:hAnsi="Times New Roman" w:cs="Times New Roman"/>
                  <w:color w:val="0000FF"/>
                  <w:sz w:val="24"/>
                  <w:szCs w:val="24"/>
                  <w:u w:val="single"/>
                  <w:lang w:eastAsia="ru-RU"/>
                </w:rPr>
                <w:t>Единый реестр российской радиоэлектронной продукции</w:t>
              </w:r>
            </w:hyperlink>
            <w:r w:rsidRPr="0014050E">
              <w:rPr>
                <w:rFonts w:ascii="Times New Roman" w:eastAsia="Times New Roman" w:hAnsi="Times New Roman" w:cs="Times New Roman"/>
                <w:sz w:val="24"/>
                <w:szCs w:val="24"/>
                <w:lang w:eastAsia="ru-RU"/>
              </w:rPr>
              <w:t xml:space="preserve"> сформированный в соответствии с требованиями Постановления Правительства РФ от 10 июля 2019 г. N 878, оцениваются по стоимостным критериям оценки по цене договора, сниженной на 30 процентов, при этом договор заключается по цене договора, предложенной в такой Заявке. Условие применяется с учётом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14050E" w:rsidRPr="0014050E" w14:paraId="1C51F6AE" w14:textId="77777777" w:rsidTr="0014050E">
        <w:trPr>
          <w:trHeight w:val="1503"/>
        </w:trPr>
        <w:tc>
          <w:tcPr>
            <w:tcW w:w="568" w:type="dxa"/>
            <w:tcBorders>
              <w:top w:val="single" w:sz="4" w:space="0" w:color="auto"/>
              <w:left w:val="single" w:sz="4" w:space="0" w:color="auto"/>
              <w:bottom w:val="single" w:sz="4" w:space="0" w:color="auto"/>
              <w:right w:val="single" w:sz="4" w:space="0" w:color="auto"/>
            </w:tcBorders>
          </w:tcPr>
          <w:p w14:paraId="7FF52F69" w14:textId="77777777" w:rsidR="0014050E" w:rsidRPr="0014050E" w:rsidRDefault="0014050E" w:rsidP="0014050E">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7C28CBD2"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Место</w:t>
            </w:r>
            <w:r w:rsidR="00A26FB3">
              <w:rPr>
                <w:rFonts w:ascii="Times New Roman" w:eastAsia="Times New Roman" w:hAnsi="Times New Roman" w:cs="Times New Roman"/>
                <w:sz w:val="24"/>
                <w:szCs w:val="24"/>
                <w:lang w:eastAsia="ru-RU"/>
              </w:rPr>
              <w:t xml:space="preserve"> п</w:t>
            </w:r>
            <w:r w:rsidRPr="0014050E">
              <w:rPr>
                <w:rFonts w:ascii="Times New Roman" w:eastAsia="Times New Roman" w:hAnsi="Times New Roman" w:cs="Times New Roman"/>
                <w:sz w:val="24"/>
                <w:szCs w:val="24"/>
                <w:lang w:eastAsia="ru-RU"/>
              </w:rPr>
              <w:t>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tcPr>
          <w:p w14:paraId="44204115" w14:textId="77777777" w:rsidR="0014050E" w:rsidRPr="0014050E" w:rsidRDefault="0014050E" w:rsidP="0014050E">
            <w:pPr>
              <w:autoSpaceDE w:val="0"/>
              <w:autoSpaceDN w:val="0"/>
              <w:adjustRightInd w:val="0"/>
              <w:spacing w:after="0" w:line="240" w:lineRule="auto"/>
              <w:ind w:firstLine="459"/>
              <w:jc w:val="both"/>
              <w:rPr>
                <w:rFonts w:ascii="Times New Roman" w:eastAsia="Calibri" w:hAnsi="Times New Roman" w:cs="Times New Roman"/>
                <w:iCs/>
                <w:color w:val="000000"/>
                <w:sz w:val="24"/>
                <w:szCs w:val="24"/>
              </w:rPr>
            </w:pPr>
            <w:r w:rsidRPr="0014050E">
              <w:rPr>
                <w:rFonts w:ascii="Times New Roman" w:eastAsia="Calibri" w:hAnsi="Times New Roman" w:cs="Times New Roman"/>
                <w:iCs/>
                <w:color w:val="000000"/>
                <w:sz w:val="24"/>
                <w:szCs w:val="24"/>
              </w:rPr>
              <w:t>Место поставки товара, выполнения работы,</w:t>
            </w:r>
            <w:r w:rsidRPr="0014050E">
              <w:rPr>
                <w:rFonts w:ascii="Times New Roman" w:eastAsia="Times New Roman" w:hAnsi="Times New Roman" w:cs="Times New Roman"/>
                <w:iCs/>
                <w:sz w:val="24"/>
                <w:szCs w:val="24"/>
                <w:lang w:eastAsia="ru-RU"/>
              </w:rPr>
              <w:t xml:space="preserve"> </w:t>
            </w:r>
            <w:r w:rsidRPr="0014050E">
              <w:rPr>
                <w:rFonts w:ascii="Times New Roman" w:eastAsia="Calibri" w:hAnsi="Times New Roman" w:cs="Times New Roman"/>
                <w:iCs/>
                <w:color w:val="000000"/>
                <w:sz w:val="24"/>
                <w:szCs w:val="24"/>
              </w:rPr>
              <w:t xml:space="preserve">оказания услуги определяется в соответствии с </w:t>
            </w:r>
            <w:hyperlink w:anchor="_РАЗДЕЛ_V._Проект" w:history="1">
              <w:r w:rsidRPr="0014050E">
                <w:rPr>
                  <w:rFonts w:ascii="Times New Roman" w:eastAsia="Calibri" w:hAnsi="Times New Roman" w:cs="Times New Roman"/>
                  <w:iCs/>
                  <w:color w:val="0000FF"/>
                  <w:sz w:val="24"/>
                  <w:szCs w:val="24"/>
                  <w:u w:val="single"/>
                </w:rPr>
                <w:t xml:space="preserve">разделом </w:t>
              </w:r>
              <w:r w:rsidRPr="0014050E">
                <w:rPr>
                  <w:rFonts w:ascii="Times New Roman" w:eastAsia="Calibri" w:hAnsi="Times New Roman" w:cs="Times New Roman"/>
                  <w:iCs/>
                  <w:color w:val="0000FF"/>
                  <w:sz w:val="24"/>
                  <w:szCs w:val="24"/>
                  <w:u w:val="single"/>
                  <w:lang w:val="en-US"/>
                </w:rPr>
                <w:t>V</w:t>
              </w:r>
              <w:r w:rsidRPr="0014050E">
                <w:rPr>
                  <w:rFonts w:ascii="Times New Roman" w:eastAsia="Calibri" w:hAnsi="Times New Roman" w:cs="Times New Roman"/>
                  <w:iCs/>
                  <w:color w:val="0000FF"/>
                  <w:sz w:val="24"/>
                  <w:szCs w:val="24"/>
                  <w:u w:val="single"/>
                </w:rPr>
                <w:t xml:space="preserve"> «Проект договора»</w:t>
              </w:r>
            </w:hyperlink>
            <w:r w:rsidRPr="0014050E">
              <w:rPr>
                <w:rFonts w:ascii="Times New Roman" w:eastAsia="Calibri" w:hAnsi="Times New Roman" w:cs="Times New Roman"/>
                <w:iCs/>
                <w:color w:val="000000"/>
                <w:sz w:val="24"/>
                <w:szCs w:val="24"/>
              </w:rPr>
              <w:t xml:space="preserve"> и </w:t>
            </w:r>
            <w:hyperlink w:anchor="_РАЗДЕЛ_IV._Техническое" w:history="1">
              <w:r w:rsidRPr="0014050E">
                <w:rPr>
                  <w:rFonts w:ascii="Times New Roman" w:eastAsia="Calibri" w:hAnsi="Times New Roman" w:cs="Times New Roman"/>
                  <w:iCs/>
                  <w:color w:val="0000FF"/>
                  <w:sz w:val="24"/>
                  <w:szCs w:val="24"/>
                  <w:u w:val="single"/>
                </w:rPr>
                <w:t>разделом IV «Техническое задание»</w:t>
              </w:r>
            </w:hyperlink>
            <w:r w:rsidRPr="0014050E">
              <w:rPr>
                <w:rFonts w:ascii="Times New Roman" w:eastAsia="Calibri" w:hAnsi="Times New Roman" w:cs="Times New Roman"/>
                <w:iCs/>
                <w:sz w:val="24"/>
                <w:szCs w:val="24"/>
              </w:rPr>
              <w:t xml:space="preserve"> </w:t>
            </w:r>
            <w:r w:rsidRPr="0014050E">
              <w:rPr>
                <w:rFonts w:ascii="Times New Roman" w:eastAsia="Calibri" w:hAnsi="Times New Roman" w:cs="Times New Roman"/>
                <w:iCs/>
                <w:color w:val="000000"/>
                <w:sz w:val="24"/>
                <w:szCs w:val="24"/>
              </w:rPr>
              <w:t>Извещения о закупке</w:t>
            </w:r>
          </w:p>
          <w:p w14:paraId="246D9DF8"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14050E" w:rsidRPr="0014050E" w14:paraId="77CECF5D" w14:textId="77777777" w:rsidTr="0014050E">
        <w:tc>
          <w:tcPr>
            <w:tcW w:w="568" w:type="dxa"/>
            <w:tcBorders>
              <w:top w:val="single" w:sz="4" w:space="0" w:color="auto"/>
              <w:left w:val="single" w:sz="4" w:space="0" w:color="auto"/>
              <w:bottom w:val="single" w:sz="4" w:space="0" w:color="auto"/>
              <w:right w:val="single" w:sz="4" w:space="0" w:color="auto"/>
            </w:tcBorders>
          </w:tcPr>
          <w:p w14:paraId="0F7144E9" w14:textId="77777777" w:rsidR="0014050E" w:rsidRPr="0014050E" w:rsidRDefault="0014050E" w:rsidP="0014050E">
            <w:pPr>
              <w:numPr>
                <w:ilvl w:val="0"/>
                <w:numId w:val="9"/>
              </w:numPr>
              <w:spacing w:after="0" w:line="240" w:lineRule="auto"/>
              <w:contextualSpacing/>
              <w:rPr>
                <w:rFonts w:ascii="Times New Roman" w:eastAsia="Times New Roman" w:hAnsi="Times New Roman" w:cs="Times New Roman"/>
                <w:sz w:val="24"/>
                <w:szCs w:val="24"/>
                <w:lang w:eastAsia="ru-RU"/>
              </w:rPr>
            </w:pPr>
            <w:bookmarkStart w:id="31"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076D4E01"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bookmarkStart w:id="32" w:name="форма18"/>
            <w:bookmarkEnd w:id="31"/>
            <w:r w:rsidRPr="0014050E">
              <w:rPr>
                <w:rFonts w:ascii="Times New Roman" w:eastAsia="Times New Roman" w:hAnsi="Times New Roman" w:cs="Times New Roman"/>
                <w:sz w:val="24"/>
                <w:szCs w:val="24"/>
                <w:lang w:eastAsia="ru-RU"/>
              </w:rPr>
              <w:t>Размер обеспечения Заявки, срок и порядок его предоставления</w:t>
            </w:r>
            <w:bookmarkEnd w:id="32"/>
          </w:p>
        </w:tc>
        <w:tc>
          <w:tcPr>
            <w:tcW w:w="7796" w:type="dxa"/>
            <w:tcBorders>
              <w:top w:val="single" w:sz="4" w:space="0" w:color="auto"/>
              <w:left w:val="single" w:sz="4" w:space="0" w:color="auto"/>
              <w:bottom w:val="single" w:sz="4" w:space="0" w:color="auto"/>
              <w:right w:val="single" w:sz="4" w:space="0" w:color="auto"/>
            </w:tcBorders>
          </w:tcPr>
          <w:p w14:paraId="0756280D" w14:textId="77777777" w:rsidR="0014050E" w:rsidRDefault="0014050E" w:rsidP="00A26FB3">
            <w:pPr>
              <w:spacing w:after="0" w:line="240" w:lineRule="auto"/>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Требуется</w:t>
            </w:r>
          </w:p>
          <w:p w14:paraId="0F4B2A3B" w14:textId="77777777" w:rsidR="00A26FB3" w:rsidRPr="0014050E" w:rsidRDefault="00A26FB3" w:rsidP="00A26FB3">
            <w:pPr>
              <w:spacing w:after="0" w:line="240" w:lineRule="auto"/>
              <w:jc w:val="both"/>
              <w:rPr>
                <w:rFonts w:ascii="Times New Roman" w:eastAsia="Times New Roman" w:hAnsi="Times New Roman" w:cs="Times New Roman"/>
                <w:i/>
                <w:sz w:val="24"/>
                <w:szCs w:val="24"/>
                <w:lang w:eastAsia="ru-RU"/>
              </w:rPr>
            </w:pPr>
          </w:p>
          <w:p w14:paraId="519FD30D" w14:textId="77777777" w:rsidR="00A26FB3" w:rsidRDefault="0014050E" w:rsidP="0014050E">
            <w:pPr>
              <w:spacing w:after="0" w:line="240" w:lineRule="auto"/>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Размер обеспечения: </w:t>
            </w:r>
            <w:r w:rsidR="00A26FB3">
              <w:rPr>
                <w:rFonts w:ascii="Times New Roman" w:eastAsia="Times New Roman" w:hAnsi="Times New Roman" w:cs="Times New Roman"/>
                <w:sz w:val="24"/>
                <w:szCs w:val="24"/>
                <w:lang w:eastAsia="ru-RU"/>
              </w:rPr>
              <w:t>424 546 р</w:t>
            </w:r>
            <w:r w:rsidRPr="0014050E">
              <w:rPr>
                <w:rFonts w:ascii="Times New Roman" w:eastAsia="Times New Roman" w:hAnsi="Times New Roman" w:cs="Times New Roman"/>
                <w:sz w:val="24"/>
                <w:szCs w:val="24"/>
                <w:lang w:eastAsia="ru-RU"/>
              </w:rPr>
              <w:t xml:space="preserve">ублей (НДС не облагается) </w:t>
            </w:r>
          </w:p>
          <w:p w14:paraId="7B708DB5" w14:textId="77777777" w:rsidR="00A26FB3" w:rsidRDefault="00A26FB3" w:rsidP="0014050E">
            <w:pPr>
              <w:spacing w:after="0" w:line="240" w:lineRule="auto"/>
              <w:jc w:val="both"/>
              <w:rPr>
                <w:rFonts w:ascii="Times New Roman" w:eastAsia="Times New Roman" w:hAnsi="Times New Roman" w:cs="Times New Roman"/>
                <w:sz w:val="24"/>
                <w:szCs w:val="24"/>
                <w:lang w:eastAsia="ru-RU"/>
              </w:rPr>
            </w:pPr>
          </w:p>
          <w:p w14:paraId="27F95FDA" w14:textId="77777777" w:rsidR="0014050E" w:rsidRPr="0014050E" w:rsidRDefault="0014050E" w:rsidP="0014050E">
            <w:pPr>
              <w:spacing w:after="0" w:line="240" w:lineRule="auto"/>
              <w:jc w:val="both"/>
              <w:rPr>
                <w:rFonts w:ascii="Times New Roman" w:eastAsia="Times New Roman" w:hAnsi="Times New Roman" w:cs="Times New Roman"/>
                <w:i/>
                <w:color w:val="FF0000"/>
                <w:sz w:val="24"/>
                <w:szCs w:val="24"/>
                <w:lang w:eastAsia="ru-RU"/>
              </w:rPr>
            </w:pPr>
            <w:r w:rsidRPr="0014050E">
              <w:rPr>
                <w:rFonts w:ascii="Times New Roman" w:eastAsia="Times New Roman" w:hAnsi="Times New Roman" w:cs="Times New Roman"/>
                <w:sz w:val="24"/>
                <w:szCs w:val="24"/>
                <w:lang w:eastAsia="ru-RU"/>
              </w:rPr>
              <w:t xml:space="preserve">Форма обеспечения: </w:t>
            </w:r>
          </w:p>
          <w:p w14:paraId="24DEF4DB" w14:textId="77777777" w:rsidR="0014050E" w:rsidRPr="00293653" w:rsidRDefault="0014050E" w:rsidP="0014050E">
            <w:pPr>
              <w:numPr>
                <w:ilvl w:val="0"/>
                <w:numId w:val="38"/>
              </w:numPr>
              <w:spacing w:after="0" w:line="240" w:lineRule="auto"/>
              <w:jc w:val="both"/>
              <w:rPr>
                <w:rFonts w:ascii="Times New Roman" w:eastAsia="Times New Roman" w:hAnsi="Times New Roman" w:cs="Times New Roman"/>
                <w:sz w:val="24"/>
                <w:szCs w:val="24"/>
                <w:lang w:eastAsia="ru-RU"/>
              </w:rPr>
            </w:pPr>
            <w:r w:rsidRPr="00293653">
              <w:rPr>
                <w:rFonts w:ascii="Times New Roman" w:eastAsia="Times New Roman" w:hAnsi="Times New Roman" w:cs="Times New Roman"/>
                <w:sz w:val="24"/>
                <w:szCs w:val="24"/>
                <w:lang w:eastAsia="ru-RU"/>
              </w:rPr>
              <w:t>денежные средства;</w:t>
            </w:r>
          </w:p>
          <w:p w14:paraId="1864340D" w14:textId="77777777" w:rsidR="0014050E" w:rsidRPr="00293653" w:rsidRDefault="0014050E" w:rsidP="0014050E">
            <w:pPr>
              <w:numPr>
                <w:ilvl w:val="0"/>
                <w:numId w:val="38"/>
              </w:numPr>
              <w:spacing w:after="0" w:line="240" w:lineRule="auto"/>
              <w:jc w:val="both"/>
              <w:rPr>
                <w:rFonts w:ascii="Times New Roman" w:eastAsia="Times New Roman" w:hAnsi="Times New Roman" w:cs="Times New Roman"/>
                <w:sz w:val="24"/>
                <w:szCs w:val="24"/>
                <w:lang w:eastAsia="ru-RU"/>
              </w:rPr>
            </w:pPr>
            <w:r w:rsidRPr="00293653">
              <w:rPr>
                <w:rFonts w:ascii="Times New Roman" w:eastAsia="Times New Roman" w:hAnsi="Times New Roman" w:cs="Times New Roman"/>
                <w:sz w:val="24"/>
                <w:szCs w:val="24"/>
                <w:lang w:eastAsia="ru-RU"/>
              </w:rPr>
              <w:t xml:space="preserve"> банковская гарантия.</w:t>
            </w:r>
          </w:p>
          <w:p w14:paraId="572D9CEE" w14:textId="77777777" w:rsidR="0014050E" w:rsidRPr="0014050E" w:rsidRDefault="0014050E" w:rsidP="0014050E">
            <w:pPr>
              <w:spacing w:after="0" w:line="240" w:lineRule="auto"/>
              <w:rPr>
                <w:rFonts w:ascii="Times New Roman" w:eastAsia="Times New Roman" w:hAnsi="Times New Roman" w:cs="Times New Roman"/>
                <w:sz w:val="10"/>
                <w:szCs w:val="10"/>
                <w:lang w:eastAsia="ru-RU"/>
              </w:rPr>
            </w:pPr>
          </w:p>
          <w:p w14:paraId="0BEA37DF" w14:textId="77777777" w:rsidR="0014050E" w:rsidRPr="0014050E" w:rsidRDefault="0014050E" w:rsidP="0014050E">
            <w:pPr>
              <w:spacing w:after="0" w:line="240" w:lineRule="auto"/>
              <w:ind w:firstLine="317"/>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Валюта обеспечения: Российский рубль.</w:t>
            </w:r>
          </w:p>
          <w:p w14:paraId="336E1E95" w14:textId="77777777" w:rsidR="0014050E" w:rsidRPr="0014050E" w:rsidRDefault="0014050E" w:rsidP="0014050E">
            <w:pPr>
              <w:spacing w:after="0" w:line="240" w:lineRule="auto"/>
              <w:ind w:firstLine="317"/>
              <w:rPr>
                <w:rFonts w:ascii="Times New Roman" w:eastAsia="Times New Roman" w:hAnsi="Times New Roman" w:cs="Times New Roman"/>
                <w:sz w:val="10"/>
                <w:szCs w:val="10"/>
                <w:lang w:eastAsia="ru-RU"/>
              </w:rPr>
            </w:pPr>
          </w:p>
          <w:p w14:paraId="2298194A" w14:textId="77777777" w:rsidR="0014050E" w:rsidRPr="0014050E" w:rsidRDefault="0014050E" w:rsidP="0014050E">
            <w:pPr>
              <w:spacing w:after="0" w:line="240" w:lineRule="auto"/>
              <w:ind w:firstLine="317"/>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Денежные средства в обеспечение Заявки вносятся в соответствии с Регламентом работы ЭТП.</w:t>
            </w:r>
          </w:p>
          <w:p w14:paraId="400EF995" w14:textId="77777777" w:rsidR="0014050E" w:rsidRPr="0014050E" w:rsidRDefault="0014050E" w:rsidP="0014050E">
            <w:pPr>
              <w:spacing w:after="0" w:line="240" w:lineRule="auto"/>
              <w:ind w:firstLine="317"/>
              <w:rPr>
                <w:rFonts w:ascii="Times New Roman" w:eastAsia="Times New Roman" w:hAnsi="Times New Roman" w:cs="Times New Roman"/>
                <w:sz w:val="10"/>
                <w:szCs w:val="10"/>
                <w:lang w:eastAsia="ru-RU"/>
              </w:rPr>
            </w:pPr>
          </w:p>
          <w:p w14:paraId="1989B0D5"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При выборе Участником в качестве способа обеспечения Заявки банковской гарантии, если такая форма обеспечения Заявки допускается настоящим Извещением, банковская гарантия должна отвечать следующим требованиям:</w:t>
            </w:r>
          </w:p>
          <w:p w14:paraId="52519DD7" w14:textId="77777777" w:rsidR="0014050E" w:rsidRPr="0014050E" w:rsidRDefault="0014050E" w:rsidP="0014050E">
            <w:pPr>
              <w:keepNext/>
              <w:numPr>
                <w:ilvl w:val="0"/>
                <w:numId w:val="40"/>
              </w:numPr>
              <w:tabs>
                <w:tab w:val="left" w:pos="317"/>
              </w:tabs>
              <w:spacing w:after="0" w:line="240" w:lineRule="auto"/>
              <w:ind w:left="37" w:firstLine="426"/>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6"/>
                <w:szCs w:val="26"/>
                <w:lang w:eastAsia="ru-RU"/>
              </w:rPr>
              <w:t>З</w:t>
            </w:r>
            <w:r w:rsidRPr="0014050E">
              <w:rPr>
                <w:rFonts w:ascii="Times New Roman" w:eastAsia="Times New Roman" w:hAnsi="Times New Roman" w:cs="Times New Roman"/>
                <w:sz w:val="24"/>
                <w:szCs w:val="24"/>
                <w:lang w:eastAsia="ru-RU"/>
              </w:rPr>
              <w:t xml:space="preserve">аказчик принимает в качестве обеспечения Заявки банковскую гарантию, выданную любым из банков, осуществляющих банковскую деятельность на территории РФ на основании лицензии Банка России. </w:t>
            </w:r>
          </w:p>
          <w:p w14:paraId="20211F5E" w14:textId="77777777" w:rsidR="00293653" w:rsidRPr="00E10CED" w:rsidRDefault="00293653" w:rsidP="00293653">
            <w:pPr>
              <w:spacing w:after="0" w:line="240" w:lineRule="auto"/>
              <w:rPr>
                <w:rFonts w:ascii="Times New Roman" w:eastAsia="Times New Roman" w:hAnsi="Times New Roman" w:cs="Times New Roman"/>
                <w:b/>
                <w:sz w:val="24"/>
                <w:szCs w:val="24"/>
                <w:lang w:eastAsia="ru-RU"/>
              </w:rPr>
            </w:pPr>
            <w:r w:rsidRPr="00E10CED">
              <w:rPr>
                <w:rFonts w:ascii="Times New Roman" w:eastAsia="Times New Roman" w:hAnsi="Times New Roman" w:cs="Times New Roman"/>
                <w:b/>
                <w:sz w:val="24"/>
                <w:szCs w:val="24"/>
                <w:lang w:eastAsia="ru-RU"/>
              </w:rPr>
              <w:t>Список рекомендуемых банков:</w:t>
            </w:r>
          </w:p>
          <w:p w14:paraId="31BD1FF5" w14:textId="77777777" w:rsidR="00293653" w:rsidRPr="00E10CED" w:rsidRDefault="00293653" w:rsidP="00293653">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1. </w:t>
            </w:r>
            <w:r w:rsidRPr="00E10CED">
              <w:rPr>
                <w:rFonts w:ascii="Times New Roman" w:eastAsia="Times New Roman" w:hAnsi="Times New Roman" w:cs="Times New Roman" w:hint="eastAsia"/>
                <w:sz w:val="24"/>
                <w:szCs w:val="24"/>
                <w:lang w:eastAsia="ru-RU"/>
              </w:rPr>
              <w:t>ПАО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Сбербанк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1481;</w:t>
            </w:r>
          </w:p>
          <w:p w14:paraId="3F7FC66E" w14:textId="77777777" w:rsidR="00293653" w:rsidRPr="00E10CED" w:rsidRDefault="00293653" w:rsidP="00293653">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2. </w:t>
            </w:r>
            <w:r w:rsidRPr="00E10CED">
              <w:rPr>
                <w:rFonts w:ascii="Times New Roman" w:eastAsia="Times New Roman" w:hAnsi="Times New Roman" w:cs="Times New Roman" w:hint="eastAsia"/>
                <w:sz w:val="24"/>
                <w:szCs w:val="24"/>
                <w:lang w:eastAsia="ru-RU"/>
              </w:rPr>
              <w:t>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ВТБ</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ПАО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1000;</w:t>
            </w:r>
          </w:p>
          <w:p w14:paraId="23EC4E4B" w14:textId="77777777" w:rsidR="00293653" w:rsidRPr="00E10CED" w:rsidRDefault="00293653" w:rsidP="00293653">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3. </w:t>
            </w:r>
            <w:r w:rsidRPr="00E10CED">
              <w:rPr>
                <w:rFonts w:ascii="Times New Roman" w:eastAsia="Times New Roman" w:hAnsi="Times New Roman" w:cs="Times New Roman" w:hint="eastAsia"/>
                <w:sz w:val="24"/>
                <w:szCs w:val="24"/>
                <w:lang w:eastAsia="ru-RU"/>
              </w:rPr>
              <w:t>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ГПБ</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354;</w:t>
            </w:r>
          </w:p>
          <w:p w14:paraId="3B844F0A" w14:textId="77777777" w:rsidR="00293653" w:rsidRPr="00E10CED" w:rsidRDefault="00293653" w:rsidP="00293653">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4. </w:t>
            </w:r>
            <w:r w:rsidRPr="00E10CED">
              <w:rPr>
                <w:rFonts w:ascii="Times New Roman" w:eastAsia="Times New Roman" w:hAnsi="Times New Roman" w:cs="Times New Roman" w:hint="eastAsia"/>
                <w:sz w:val="24"/>
                <w:szCs w:val="24"/>
                <w:lang w:eastAsia="ru-RU"/>
              </w:rPr>
              <w:t>АО</w:t>
            </w:r>
            <w:r w:rsidRPr="00E10CED">
              <w:rPr>
                <w:rFonts w:ascii="Times New Roman" w:eastAsia="Times New Roman" w:hAnsi="Times New Roman" w:cs="Times New Roman"/>
                <w:sz w:val="24"/>
                <w:szCs w:val="24"/>
                <w:lang w:eastAsia="ru-RU"/>
              </w:rPr>
              <w:t xml:space="preserve"> «</w:t>
            </w:r>
            <w:proofErr w:type="spellStart"/>
            <w:r w:rsidRPr="00E10CED">
              <w:rPr>
                <w:rFonts w:ascii="Times New Roman" w:eastAsia="Times New Roman" w:hAnsi="Times New Roman" w:cs="Times New Roman" w:hint="eastAsia"/>
                <w:sz w:val="24"/>
                <w:szCs w:val="24"/>
                <w:lang w:eastAsia="ru-RU"/>
              </w:rPr>
              <w:t>Россельхозбанк</w:t>
            </w:r>
            <w:proofErr w:type="spellEnd"/>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3349;</w:t>
            </w:r>
          </w:p>
          <w:p w14:paraId="5DD90A86" w14:textId="77777777" w:rsidR="00293653" w:rsidRPr="00E10CED" w:rsidRDefault="00293653" w:rsidP="00293653">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5. </w:t>
            </w:r>
            <w:r w:rsidRPr="00E10CED">
              <w:rPr>
                <w:rFonts w:ascii="Times New Roman" w:eastAsia="Times New Roman" w:hAnsi="Times New Roman" w:cs="Times New Roman" w:hint="eastAsia"/>
                <w:sz w:val="24"/>
                <w:szCs w:val="24"/>
                <w:lang w:eastAsia="ru-RU"/>
              </w:rPr>
              <w:t>ПАО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2272;</w:t>
            </w:r>
          </w:p>
          <w:p w14:paraId="6A7592FD" w14:textId="77777777" w:rsidR="00293653" w:rsidRPr="00E10CED" w:rsidRDefault="00293653" w:rsidP="00293653">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6. </w:t>
            </w:r>
            <w:r w:rsidRPr="00E10CED">
              <w:rPr>
                <w:rFonts w:ascii="Times New Roman" w:eastAsia="Times New Roman" w:hAnsi="Times New Roman" w:cs="Times New Roman" w:hint="eastAsia"/>
                <w:sz w:val="24"/>
                <w:szCs w:val="24"/>
                <w:lang w:eastAsia="ru-RU"/>
              </w:rPr>
              <w:t>АО</w:t>
            </w:r>
            <w:r w:rsidRPr="00E10CED">
              <w:rPr>
                <w:rFonts w:ascii="Times New Roman" w:eastAsia="Times New Roman" w:hAnsi="Times New Roman" w:cs="Times New Roman"/>
                <w:sz w:val="24"/>
                <w:szCs w:val="24"/>
                <w:lang w:eastAsia="ru-RU"/>
              </w:rPr>
              <w:t xml:space="preserve"> «</w:t>
            </w:r>
            <w:proofErr w:type="spellStart"/>
            <w:r w:rsidRPr="00E10CED">
              <w:rPr>
                <w:rFonts w:ascii="Times New Roman" w:eastAsia="Times New Roman" w:hAnsi="Times New Roman" w:cs="Times New Roman" w:hint="eastAsia"/>
                <w:sz w:val="24"/>
                <w:szCs w:val="24"/>
                <w:lang w:eastAsia="ru-RU"/>
              </w:rPr>
              <w:t>Нордеа</w:t>
            </w:r>
            <w:proofErr w:type="spellEnd"/>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3016;</w:t>
            </w:r>
          </w:p>
          <w:p w14:paraId="3B94EBB9" w14:textId="77777777" w:rsidR="00293653" w:rsidRPr="00E10CED" w:rsidRDefault="00293653" w:rsidP="00293653">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7. </w:t>
            </w:r>
            <w:r w:rsidRPr="00E10CED">
              <w:rPr>
                <w:rFonts w:ascii="Times New Roman" w:eastAsia="Times New Roman" w:hAnsi="Times New Roman" w:cs="Times New Roman" w:hint="eastAsia"/>
                <w:sz w:val="24"/>
                <w:szCs w:val="24"/>
                <w:lang w:eastAsia="ru-RU"/>
              </w:rPr>
              <w:t>ПАО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АКБ</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Связь</w:t>
            </w:r>
            <w:r w:rsidRPr="00E10CED">
              <w:rPr>
                <w:rFonts w:ascii="Times New Roman" w:eastAsia="Times New Roman" w:hAnsi="Times New Roman" w:cs="Times New Roman"/>
                <w:sz w:val="24"/>
                <w:szCs w:val="24"/>
                <w:lang w:eastAsia="ru-RU"/>
              </w:rPr>
              <w:t>-</w:t>
            </w:r>
            <w:r w:rsidRPr="00E10CED">
              <w:rPr>
                <w:rFonts w:ascii="Times New Roman" w:eastAsia="Times New Roman" w:hAnsi="Times New Roman" w:cs="Times New Roman" w:hint="eastAsia"/>
                <w:sz w:val="24"/>
                <w:szCs w:val="24"/>
                <w:lang w:eastAsia="ru-RU"/>
              </w:rPr>
              <w:t>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1470;</w:t>
            </w:r>
          </w:p>
          <w:p w14:paraId="5B23DCB1" w14:textId="77777777" w:rsidR="00293653" w:rsidRPr="00E10CED" w:rsidRDefault="00293653" w:rsidP="00293653">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8.</w:t>
            </w:r>
            <w:r w:rsidRPr="00E10CED">
              <w:rPr>
                <w:rFonts w:ascii="Times New Roman" w:eastAsia="Times New Roman" w:hAnsi="Times New Roman" w:cs="Times New Roman" w:hint="eastAsia"/>
                <w:sz w:val="24"/>
                <w:szCs w:val="24"/>
                <w:lang w:eastAsia="ru-RU"/>
              </w:rPr>
              <w:t xml:space="preserve"> 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АКБ</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НОВИКОМБАНК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2546;</w:t>
            </w:r>
          </w:p>
          <w:p w14:paraId="09D64CE5" w14:textId="77777777" w:rsidR="00293653" w:rsidRPr="00E10CED" w:rsidRDefault="00293653" w:rsidP="00293653">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9. </w:t>
            </w:r>
            <w:r w:rsidRPr="00E10CED">
              <w:rPr>
                <w:rFonts w:ascii="Times New Roman" w:eastAsia="Times New Roman" w:hAnsi="Times New Roman" w:cs="Times New Roman" w:hint="eastAsia"/>
                <w:sz w:val="24"/>
                <w:szCs w:val="24"/>
                <w:lang w:eastAsia="ru-RU"/>
              </w:rPr>
              <w:t>ОАО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АБ</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328;</w:t>
            </w:r>
          </w:p>
          <w:p w14:paraId="7D509174" w14:textId="77777777" w:rsidR="00293653" w:rsidRPr="00E10CED" w:rsidRDefault="00293653" w:rsidP="00293653">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10. </w:t>
            </w:r>
            <w:r w:rsidRPr="00E10CED">
              <w:rPr>
                <w:rFonts w:ascii="Times New Roman" w:eastAsia="Times New Roman" w:hAnsi="Times New Roman" w:cs="Times New Roman" w:hint="eastAsia"/>
                <w:sz w:val="24"/>
                <w:szCs w:val="24"/>
                <w:lang w:eastAsia="ru-RU"/>
              </w:rPr>
              <w:t>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КБ</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Ситибанк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2557;</w:t>
            </w:r>
          </w:p>
          <w:p w14:paraId="16E90C0D" w14:textId="77777777" w:rsidR="00293653" w:rsidRPr="00E10CED" w:rsidRDefault="00293653" w:rsidP="00293653">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11. </w:t>
            </w:r>
            <w:r w:rsidRPr="00E10CED">
              <w:rPr>
                <w:rFonts w:ascii="Times New Roman" w:eastAsia="Times New Roman" w:hAnsi="Times New Roman" w:cs="Times New Roman" w:hint="eastAsia"/>
                <w:sz w:val="24"/>
                <w:szCs w:val="24"/>
                <w:lang w:eastAsia="ru-RU"/>
              </w:rPr>
              <w:t>ОАО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МОСКОВСКИЙ</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КРЕДИТНЫЙ</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1978;</w:t>
            </w:r>
          </w:p>
          <w:p w14:paraId="057FFA69" w14:textId="77777777" w:rsidR="00293653" w:rsidRPr="00E10CED" w:rsidRDefault="00293653" w:rsidP="00293653">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12. </w:t>
            </w:r>
            <w:r w:rsidRPr="00E10CED">
              <w:rPr>
                <w:rFonts w:ascii="Times New Roman" w:eastAsia="Times New Roman" w:hAnsi="Times New Roman" w:cs="Times New Roman" w:hint="eastAsia"/>
                <w:sz w:val="24"/>
                <w:szCs w:val="24"/>
                <w:lang w:eastAsia="ru-RU"/>
              </w:rPr>
              <w:t>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ВБРР</w:t>
            </w:r>
            <w:r w:rsidRPr="00E10CED">
              <w:rPr>
                <w:rFonts w:ascii="Times New Roman" w:eastAsia="Times New Roman" w:hAnsi="Times New Roman" w:cs="Times New Roman"/>
                <w:sz w:val="24"/>
                <w:szCs w:val="24"/>
                <w:lang w:eastAsia="ru-RU"/>
              </w:rPr>
              <w:t>» (</w:t>
            </w:r>
            <w:r w:rsidRPr="00E10CED">
              <w:rPr>
                <w:rFonts w:ascii="Times New Roman" w:eastAsia="Times New Roman" w:hAnsi="Times New Roman" w:cs="Times New Roman" w:hint="eastAsia"/>
                <w:sz w:val="24"/>
                <w:szCs w:val="24"/>
                <w:lang w:eastAsia="ru-RU"/>
              </w:rPr>
              <w:t>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3287;</w:t>
            </w:r>
          </w:p>
          <w:p w14:paraId="19B63DA7" w14:textId="77777777" w:rsidR="00293653" w:rsidRPr="00E10CED" w:rsidRDefault="00293653" w:rsidP="00293653">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13. </w:t>
            </w:r>
            <w:r w:rsidRPr="00E10CED">
              <w:rPr>
                <w:rFonts w:ascii="Times New Roman" w:eastAsia="Times New Roman" w:hAnsi="Times New Roman" w:cs="Times New Roman" w:hint="eastAsia"/>
                <w:sz w:val="24"/>
                <w:szCs w:val="24"/>
                <w:lang w:eastAsia="ru-RU"/>
              </w:rPr>
              <w:t>АКБ</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Абсолют</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w:t>
            </w:r>
            <w:r w:rsidRPr="00E10CED">
              <w:rPr>
                <w:rFonts w:ascii="Times New Roman" w:eastAsia="Times New Roman" w:hAnsi="Times New Roman" w:cs="Times New Roman"/>
                <w:sz w:val="24"/>
                <w:szCs w:val="24"/>
                <w:lang w:eastAsia="ru-RU"/>
              </w:rPr>
              <w:t>» (</w:t>
            </w:r>
            <w:r w:rsidRPr="00E10CED">
              <w:rPr>
                <w:rFonts w:ascii="Times New Roman" w:eastAsia="Times New Roman" w:hAnsi="Times New Roman" w:cs="Times New Roman" w:hint="eastAsia"/>
                <w:sz w:val="24"/>
                <w:szCs w:val="24"/>
                <w:lang w:eastAsia="ru-RU"/>
              </w:rPr>
              <w:t>ПАО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2306;</w:t>
            </w:r>
          </w:p>
          <w:p w14:paraId="7F67E949" w14:textId="77777777" w:rsidR="00293653" w:rsidRPr="00E10CED" w:rsidRDefault="00293653" w:rsidP="00293653">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14. </w:t>
            </w:r>
            <w:r w:rsidRPr="00E10CED">
              <w:rPr>
                <w:rFonts w:ascii="Times New Roman" w:eastAsia="Times New Roman" w:hAnsi="Times New Roman" w:cs="Times New Roman" w:hint="eastAsia"/>
                <w:sz w:val="24"/>
                <w:szCs w:val="24"/>
                <w:lang w:eastAsia="ru-RU"/>
              </w:rPr>
              <w:t>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Райффайзенбанк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3292;</w:t>
            </w:r>
          </w:p>
          <w:p w14:paraId="506D8982" w14:textId="77777777" w:rsidR="00293653" w:rsidRPr="00E10CED" w:rsidRDefault="00293653" w:rsidP="00293653">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15. </w:t>
            </w:r>
            <w:r w:rsidRPr="00E10CED">
              <w:rPr>
                <w:rFonts w:ascii="Times New Roman" w:eastAsia="Times New Roman" w:hAnsi="Times New Roman" w:cs="Times New Roman" w:hint="eastAsia"/>
                <w:sz w:val="24"/>
                <w:szCs w:val="24"/>
                <w:lang w:eastAsia="ru-RU"/>
              </w:rPr>
              <w:t>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АЛЬФА</w:t>
            </w:r>
            <w:r w:rsidRPr="00E10CED">
              <w:rPr>
                <w:rFonts w:ascii="Times New Roman" w:eastAsia="Times New Roman" w:hAnsi="Times New Roman" w:cs="Times New Roman"/>
                <w:sz w:val="24"/>
                <w:szCs w:val="24"/>
                <w:lang w:eastAsia="ru-RU"/>
              </w:rPr>
              <w:t>-</w:t>
            </w:r>
            <w:r w:rsidRPr="00E10CED">
              <w:rPr>
                <w:rFonts w:ascii="Times New Roman" w:eastAsia="Times New Roman" w:hAnsi="Times New Roman" w:cs="Times New Roman" w:hint="eastAsia"/>
                <w:sz w:val="24"/>
                <w:szCs w:val="24"/>
                <w:lang w:eastAsia="ru-RU"/>
              </w:rPr>
              <w:t>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1326;</w:t>
            </w:r>
          </w:p>
          <w:p w14:paraId="154120F6" w14:textId="77777777" w:rsidR="00293653" w:rsidRPr="00E10CED" w:rsidRDefault="00293653" w:rsidP="00293653">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16. </w:t>
            </w:r>
            <w:r w:rsidRPr="00E10CED">
              <w:rPr>
                <w:rFonts w:ascii="Times New Roman" w:eastAsia="Times New Roman" w:hAnsi="Times New Roman" w:cs="Times New Roman" w:hint="eastAsia"/>
                <w:sz w:val="24"/>
                <w:szCs w:val="24"/>
                <w:lang w:eastAsia="ru-RU"/>
              </w:rPr>
              <w:t>«Акционерный</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коммерческий</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Держава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публичное</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акционерное</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общество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2738;</w:t>
            </w:r>
          </w:p>
          <w:p w14:paraId="7E9A43F2" w14:textId="77777777" w:rsidR="00293653" w:rsidRPr="00E10CED" w:rsidRDefault="00293653" w:rsidP="00293653">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17. </w:t>
            </w:r>
            <w:r w:rsidRPr="00E10CED">
              <w:rPr>
                <w:rFonts w:ascii="Times New Roman" w:eastAsia="Times New Roman" w:hAnsi="Times New Roman" w:cs="Times New Roman" w:hint="eastAsia"/>
                <w:sz w:val="24"/>
                <w:szCs w:val="24"/>
                <w:lang w:eastAsia="ru-RU"/>
              </w:rPr>
              <w:t>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МСП</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3340;</w:t>
            </w:r>
          </w:p>
          <w:p w14:paraId="7F2D9F29" w14:textId="77777777" w:rsidR="00293653" w:rsidRPr="00E10CED" w:rsidRDefault="00293653" w:rsidP="00293653">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18. </w:t>
            </w:r>
            <w:r w:rsidRPr="00E10CED">
              <w:rPr>
                <w:rFonts w:ascii="Times New Roman" w:eastAsia="Times New Roman" w:hAnsi="Times New Roman" w:cs="Times New Roman" w:hint="eastAsia"/>
                <w:sz w:val="24"/>
                <w:szCs w:val="24"/>
                <w:lang w:eastAsia="ru-RU"/>
              </w:rPr>
              <w:t>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СМП</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3368;</w:t>
            </w:r>
          </w:p>
          <w:p w14:paraId="143FD8AA" w14:textId="77777777" w:rsidR="00293653" w:rsidRPr="00E10CED" w:rsidRDefault="00293653" w:rsidP="00293653">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19. </w:t>
            </w:r>
            <w:r w:rsidRPr="00E10CED">
              <w:rPr>
                <w:rFonts w:ascii="Times New Roman" w:eastAsia="Times New Roman" w:hAnsi="Times New Roman" w:cs="Times New Roman" w:hint="eastAsia"/>
                <w:sz w:val="24"/>
                <w:szCs w:val="24"/>
                <w:lang w:eastAsia="ru-RU"/>
              </w:rPr>
              <w:t>ПАО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ФК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Открытие</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2209;</w:t>
            </w:r>
          </w:p>
          <w:p w14:paraId="7067B378" w14:textId="77777777" w:rsidR="00293653" w:rsidRPr="00E10CED" w:rsidRDefault="00293653" w:rsidP="00293653">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20. </w:t>
            </w:r>
            <w:r w:rsidRPr="00E10CED">
              <w:rPr>
                <w:rFonts w:ascii="Times New Roman" w:eastAsia="Times New Roman" w:hAnsi="Times New Roman" w:cs="Times New Roman" w:hint="eastAsia"/>
                <w:sz w:val="24"/>
                <w:szCs w:val="24"/>
                <w:lang w:eastAsia="ru-RU"/>
              </w:rPr>
              <w:t>ПАО</w:t>
            </w:r>
            <w:r w:rsidRPr="00E10CED">
              <w:rPr>
                <w:rFonts w:ascii="Times New Roman" w:eastAsia="Times New Roman" w:hAnsi="Times New Roman" w:cs="Times New Roman"/>
                <w:sz w:val="24"/>
                <w:szCs w:val="24"/>
                <w:lang w:eastAsia="ru-RU"/>
              </w:rPr>
              <w:t xml:space="preserve"> «</w:t>
            </w:r>
            <w:proofErr w:type="spellStart"/>
            <w:r w:rsidRPr="00E10CED">
              <w:rPr>
                <w:rFonts w:ascii="Times New Roman" w:eastAsia="Times New Roman" w:hAnsi="Times New Roman" w:cs="Times New Roman" w:hint="eastAsia"/>
                <w:sz w:val="24"/>
                <w:szCs w:val="24"/>
                <w:lang w:eastAsia="ru-RU"/>
              </w:rPr>
              <w:t>Совкомбанк</w:t>
            </w:r>
            <w:proofErr w:type="spellEnd"/>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963.</w:t>
            </w:r>
          </w:p>
          <w:p w14:paraId="555CE7E5" w14:textId="77777777" w:rsidR="0014050E" w:rsidRPr="0014050E" w:rsidRDefault="0014050E" w:rsidP="0014050E">
            <w:pPr>
              <w:spacing w:after="0" w:line="240" w:lineRule="auto"/>
              <w:rPr>
                <w:rFonts w:ascii="Times New Roman" w:eastAsia="Times New Roman" w:hAnsi="Times New Roman" w:cs="Times New Roman"/>
                <w:sz w:val="10"/>
                <w:szCs w:val="10"/>
                <w:lang w:eastAsia="ru-RU"/>
              </w:rPr>
            </w:pPr>
          </w:p>
          <w:p w14:paraId="68392C35"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lastRenderedPageBreak/>
              <w:t>2. Для целей определения терминов в настоящем пункте Извещения под следующими терминами понимается:</w:t>
            </w:r>
          </w:p>
          <w:p w14:paraId="7461DC4B"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Гарант – банк, иное кредитное учреждение или страховая организация, выдающее банковскую гарантию;</w:t>
            </w:r>
          </w:p>
          <w:p w14:paraId="694D30CA"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Принципал –Участник;</w:t>
            </w:r>
          </w:p>
          <w:p w14:paraId="5155A5D9"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Бенефициар – Заказчик.</w:t>
            </w:r>
          </w:p>
          <w:p w14:paraId="5DC86852"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2.1. В банковской гарантии должны содержаться условия, позволяющие надлежащим образом определить Заявку, в обеспечение которой она выдана, а также следующие условия: </w:t>
            </w:r>
          </w:p>
          <w:p w14:paraId="6C57009B"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1) Указание наименования Принципала и Бенефициара по такой банковской гарантии;</w:t>
            </w:r>
          </w:p>
          <w:p w14:paraId="60BF2CF2"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2) Сумму банковской гарантии, соответствующую размеру обеспечения Заявки, указанному в пункте 21 </w:t>
            </w:r>
            <w:hyperlink w:anchor="_РАЗДЕЛ_II._СВЕДЕНИЯ" w:history="1">
              <w:r w:rsidRPr="0014050E">
                <w:rPr>
                  <w:rFonts w:ascii="Times New Roman" w:eastAsia="Times New Roman" w:hAnsi="Times New Roman" w:cs="Times New Roman"/>
                  <w:color w:val="0000FF"/>
                  <w:sz w:val="24"/>
                  <w:szCs w:val="24"/>
                  <w:u w:val="single"/>
                  <w:lang w:eastAsia="ru-RU"/>
                </w:rPr>
                <w:t>раздела II «Информационная карта»</w:t>
              </w:r>
            </w:hyperlink>
            <w:r w:rsidRPr="0014050E">
              <w:rPr>
                <w:rFonts w:ascii="Times New Roman" w:eastAsia="Times New Roman" w:hAnsi="Times New Roman" w:cs="Times New Roman"/>
                <w:sz w:val="24"/>
                <w:szCs w:val="24"/>
                <w:lang w:eastAsia="ru-RU"/>
              </w:rPr>
              <w:t xml:space="preserve"> Извещения </w:t>
            </w:r>
            <w:r w:rsidRPr="0014050E">
              <w:rPr>
                <w:rFonts w:ascii="Times New Roman" w:eastAsia="Times New Roman" w:hAnsi="Times New Roman" w:cs="Times New Roman"/>
                <w:iCs/>
                <w:sz w:val="24"/>
                <w:szCs w:val="24"/>
                <w:lang w:eastAsia="ru-RU"/>
              </w:rPr>
              <w:t xml:space="preserve">и </w:t>
            </w:r>
            <w:r w:rsidRPr="0014050E">
              <w:rPr>
                <w:rFonts w:ascii="Times New Roman" w:eastAsia="Times New Roman" w:hAnsi="Times New Roman" w:cs="Times New Roman"/>
                <w:sz w:val="24"/>
                <w:szCs w:val="24"/>
                <w:lang w:eastAsia="ru-RU"/>
              </w:rPr>
              <w:t>подлежащую уплате Гарантом Бенефициару;</w:t>
            </w:r>
          </w:p>
          <w:p w14:paraId="212C3CD2"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3) Обязанность Гаранта уплатить Бенефициару по письменному требованию последнего сумму банковской гарантии в случае уклонения Принципала от заключения договора по итогам Запроса котировок либо в случае не предоставления или предоставления с нарушением условий, до заключения договора заказчику обеспечения исполнения договора;</w:t>
            </w:r>
          </w:p>
          <w:p w14:paraId="39261643"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4) Банковская гарантия должна быть безотзывной;</w:t>
            </w:r>
          </w:p>
          <w:p w14:paraId="0530D73E"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5) Обязанность Гаранта уплатить Бенефициару неустойку в размере 0,1 процента денежной суммы, подлежащей уплате, за каждый календарный день просрочки, начиная с календарного дня, следующего за днем истечения установленного Гарантией срока оплаты требования, по день фактического поступления денежных средств на счет Бенефициара в оплату требования по Гарантии;</w:t>
            </w:r>
          </w:p>
          <w:p w14:paraId="3DBE2344"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6) условие, согласно которому исполнением обязательств Гаранта по банковской гарантии является фактическое поступление денежных сумм на счет Бенефициара;</w:t>
            </w:r>
          </w:p>
          <w:p w14:paraId="425BB4F4"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7) срок действия банковской гарантии должен быть не менее                              90 (Девяносто) календарных дней со дня, следующего за установленной датой открытия доступа к Заявкам, которая указана в Извещении о закупке;</w:t>
            </w:r>
          </w:p>
          <w:p w14:paraId="5339D8E5"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8) требование Бенефициара должно быть исполнено Гарантом при условии предоставления:</w:t>
            </w:r>
          </w:p>
          <w:p w14:paraId="6D42A460"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 письменного требования о выплате банковской гарантии с указанием на то, в чем именно заключается нарушение Принципалом обязательства перед Бенефициаром, в обеспечение которого выдана гарантия. </w:t>
            </w:r>
          </w:p>
          <w:p w14:paraId="30A8F940" w14:textId="77777777" w:rsidR="0014050E" w:rsidRPr="0014050E" w:rsidRDefault="0014050E" w:rsidP="0014050E">
            <w:pPr>
              <w:spacing w:after="0" w:line="23" w:lineRule="atLeast"/>
              <w:ind w:firstLine="317"/>
              <w:jc w:val="both"/>
              <w:rPr>
                <w:rFonts w:ascii="Times New Roman" w:eastAsia="Times New Roman" w:hAnsi="Times New Roman" w:cs="Times New Roman"/>
                <w:sz w:val="10"/>
                <w:szCs w:val="10"/>
                <w:lang w:eastAsia="ru-RU"/>
              </w:rPr>
            </w:pPr>
          </w:p>
          <w:p w14:paraId="5D6EE82F"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2.2. Предоставляемая Банковская гарантия оформляется в соответствии с </w:t>
            </w:r>
            <w:hyperlink w:anchor="_Приложение_№_1_1" w:history="1">
              <w:r w:rsidRPr="0014050E">
                <w:rPr>
                  <w:rFonts w:ascii="Times New Roman" w:eastAsia="Times New Roman" w:hAnsi="Times New Roman" w:cs="Times New Roman"/>
                  <w:color w:val="0000FF"/>
                  <w:sz w:val="24"/>
                  <w:szCs w:val="24"/>
                  <w:u w:val="single"/>
                  <w:lang w:eastAsia="ru-RU"/>
                </w:rPr>
                <w:t>приложением № 1</w:t>
              </w:r>
            </w:hyperlink>
            <w:r w:rsidRPr="0014050E">
              <w:rPr>
                <w:rFonts w:ascii="Times New Roman" w:eastAsia="Times New Roman" w:hAnsi="Times New Roman" w:cs="Times New Roman"/>
                <w:sz w:val="24"/>
                <w:szCs w:val="24"/>
                <w:lang w:eastAsia="ru-RU"/>
              </w:rPr>
              <w:t xml:space="preserve"> к настоящему Извещению.</w:t>
            </w:r>
          </w:p>
          <w:p w14:paraId="02CE4E69" w14:textId="77777777" w:rsidR="0014050E" w:rsidRPr="0014050E" w:rsidRDefault="0014050E" w:rsidP="0014050E">
            <w:pPr>
              <w:spacing w:after="0" w:line="240" w:lineRule="auto"/>
              <w:jc w:val="both"/>
              <w:rPr>
                <w:rFonts w:ascii="Times New Roman" w:eastAsia="Times New Roman" w:hAnsi="Times New Roman" w:cs="Times New Roman"/>
                <w:sz w:val="10"/>
                <w:szCs w:val="10"/>
                <w:lang w:eastAsia="ru-RU"/>
              </w:rPr>
            </w:pPr>
          </w:p>
          <w:p w14:paraId="3FA2C4DF" w14:textId="77777777" w:rsidR="0014050E" w:rsidRPr="0014050E" w:rsidRDefault="0014050E" w:rsidP="0014050E">
            <w:pPr>
              <w:spacing w:after="0" w:line="240" w:lineRule="auto"/>
              <w:ind w:firstLine="459"/>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Запрещается включение в условия банковской гарантии требования о представлении Бенефициаром Гаранту судебных актов, подтверждающих неисполнение Принципалом обязательств, обеспечиваемых банковской гарантией.</w:t>
            </w:r>
          </w:p>
          <w:p w14:paraId="626777BA" w14:textId="77777777" w:rsidR="0014050E" w:rsidRPr="0014050E" w:rsidRDefault="0014050E" w:rsidP="0014050E">
            <w:pPr>
              <w:spacing w:after="0" w:line="240" w:lineRule="auto"/>
              <w:jc w:val="both"/>
              <w:rPr>
                <w:rFonts w:ascii="Times New Roman" w:eastAsia="Times New Roman" w:hAnsi="Times New Roman" w:cs="Times New Roman"/>
                <w:sz w:val="10"/>
                <w:szCs w:val="10"/>
                <w:lang w:eastAsia="ru-RU"/>
              </w:rPr>
            </w:pPr>
          </w:p>
          <w:p w14:paraId="36690DD0" w14:textId="77777777" w:rsidR="0014050E" w:rsidRPr="0014050E" w:rsidRDefault="0014050E" w:rsidP="0014050E">
            <w:pPr>
              <w:spacing w:after="0" w:line="240" w:lineRule="auto"/>
              <w:ind w:firstLine="459"/>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Основанием для отказа в принятии банковской гарантии является несоответствие банковской гарантии требованиям законодательства РФ и требованиям, содержащимся в Извещении о закупке.</w:t>
            </w:r>
          </w:p>
          <w:p w14:paraId="7743A5F9" w14:textId="77777777" w:rsidR="0014050E" w:rsidRPr="0014050E" w:rsidRDefault="0014050E" w:rsidP="0014050E">
            <w:pPr>
              <w:spacing w:after="0" w:line="240" w:lineRule="auto"/>
              <w:jc w:val="both"/>
              <w:rPr>
                <w:rFonts w:ascii="Times New Roman" w:eastAsia="Times New Roman" w:hAnsi="Times New Roman" w:cs="Times New Roman"/>
                <w:sz w:val="10"/>
                <w:szCs w:val="10"/>
                <w:lang w:eastAsia="ru-RU"/>
              </w:rPr>
            </w:pPr>
          </w:p>
          <w:p w14:paraId="7943313F" w14:textId="77777777" w:rsidR="0014050E" w:rsidRPr="0014050E" w:rsidRDefault="0014050E" w:rsidP="0014050E">
            <w:pPr>
              <w:spacing w:after="0" w:line="240" w:lineRule="auto"/>
              <w:ind w:firstLine="459"/>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Предоставленное обеспечение Заявки не возвращается в случаях:</w:t>
            </w:r>
          </w:p>
          <w:p w14:paraId="21C53E64" w14:textId="77777777" w:rsidR="0014050E" w:rsidRPr="0014050E" w:rsidRDefault="0014050E" w:rsidP="0014050E">
            <w:pPr>
              <w:spacing w:after="0" w:line="240" w:lineRule="auto"/>
              <w:ind w:left="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 уклонения или отказа Участника, для которого заключение договора (договоров) по результатам Запроса котировок является обязательным, </w:t>
            </w:r>
            <w:r w:rsidRPr="0014050E">
              <w:rPr>
                <w:rFonts w:ascii="Times New Roman" w:eastAsia="Times New Roman" w:hAnsi="Times New Roman" w:cs="Times New Roman"/>
                <w:sz w:val="24"/>
                <w:szCs w:val="24"/>
                <w:lang w:eastAsia="ru-RU"/>
              </w:rPr>
              <w:lastRenderedPageBreak/>
              <w:t xml:space="preserve">от заключения договора (договоров) по результатам Запроса котировок в соответствии с </w:t>
            </w:r>
            <w:hyperlink w:anchor="_2.3._Условия_заключения" w:history="1">
              <w:r w:rsidRPr="0014050E">
                <w:rPr>
                  <w:rFonts w:ascii="Times New Roman" w:eastAsia="Times New Roman" w:hAnsi="Times New Roman" w:cs="Times New Roman"/>
                  <w:color w:val="0000FF"/>
                  <w:sz w:val="24"/>
                  <w:szCs w:val="24"/>
                  <w:u w:val="single"/>
                  <w:lang w:eastAsia="ru-RU"/>
                </w:rPr>
                <w:t>частью 2.3. «Условия заключения и исполнения договора»</w:t>
              </w:r>
            </w:hyperlink>
            <w:r w:rsidRPr="0014050E">
              <w:rPr>
                <w:rFonts w:ascii="Times New Roman" w:eastAsia="Times New Roman" w:hAnsi="Times New Roman" w:cs="Times New Roman"/>
                <w:sz w:val="24"/>
                <w:szCs w:val="24"/>
                <w:lang w:eastAsia="ru-RU"/>
              </w:rPr>
              <w:t xml:space="preserve"> настоящего Извещения;</w:t>
            </w:r>
          </w:p>
          <w:p w14:paraId="26F74996" w14:textId="77777777" w:rsidR="0014050E" w:rsidRPr="0014050E" w:rsidRDefault="0014050E" w:rsidP="0014050E">
            <w:pPr>
              <w:spacing w:after="0" w:line="240" w:lineRule="auto"/>
              <w:ind w:left="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 не предоставления или предоставления с нарушением условий, до заключения договора заказчику обеспечения исполнения договора (в случае, если в Извещении о закупке установлены требования обеспечения исполнения договора и срок его предоставления до заключения </w:t>
            </w:r>
            <w:r w:rsidR="007E7F91" w:rsidRPr="0014050E">
              <w:rPr>
                <w:rFonts w:ascii="Times New Roman" w:eastAsia="Times New Roman" w:hAnsi="Times New Roman" w:cs="Times New Roman"/>
                <w:sz w:val="24"/>
                <w:szCs w:val="24"/>
                <w:lang w:eastAsia="ru-RU"/>
              </w:rPr>
              <w:t>договора) Участник</w:t>
            </w:r>
          </w:p>
        </w:tc>
      </w:tr>
      <w:tr w:rsidR="0014050E" w:rsidRPr="0014050E" w14:paraId="58D2B718" w14:textId="77777777" w:rsidTr="00BA7BA9">
        <w:tc>
          <w:tcPr>
            <w:tcW w:w="568" w:type="dxa"/>
            <w:tcBorders>
              <w:top w:val="single" w:sz="4" w:space="0" w:color="auto"/>
              <w:left w:val="single" w:sz="4" w:space="0" w:color="auto"/>
              <w:bottom w:val="single" w:sz="4" w:space="0" w:color="auto"/>
              <w:right w:val="single" w:sz="4" w:space="0" w:color="auto"/>
            </w:tcBorders>
          </w:tcPr>
          <w:p w14:paraId="53F614C0" w14:textId="77777777" w:rsidR="0014050E" w:rsidRPr="0014050E" w:rsidRDefault="0014050E" w:rsidP="0014050E">
            <w:pPr>
              <w:numPr>
                <w:ilvl w:val="0"/>
                <w:numId w:val="9"/>
              </w:numPr>
              <w:spacing w:after="0" w:line="240" w:lineRule="auto"/>
              <w:contextualSpacing/>
              <w:rPr>
                <w:rFonts w:ascii="Times New Roman" w:eastAsia="Times New Roman" w:hAnsi="Times New Roman" w:cs="Times New Roman"/>
                <w:sz w:val="24"/>
                <w:szCs w:val="24"/>
                <w:lang w:eastAsia="ru-RU"/>
              </w:rPr>
            </w:pPr>
            <w:bookmarkStart w:id="33" w:name="_Ref377141801"/>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86EE3B" w14:textId="77777777" w:rsidR="0014050E" w:rsidRPr="00B110FB" w:rsidRDefault="0014050E" w:rsidP="00B110FB">
            <w:pPr>
              <w:pStyle w:val="a4"/>
              <w:numPr>
                <w:ilvl w:val="0"/>
                <w:numId w:val="46"/>
              </w:numPr>
              <w:ind w:left="58" w:firstLine="0"/>
            </w:pPr>
            <w:bookmarkStart w:id="34" w:name="форма19"/>
            <w:bookmarkEnd w:id="33"/>
            <w:r w:rsidRPr="00B110FB">
              <w:t>Обеспечение исполнения договора, размер, срок и порядок его предоставления</w:t>
            </w:r>
            <w:bookmarkEnd w:id="34"/>
          </w:p>
          <w:p w14:paraId="2D6E172A"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737B75E7"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62672257"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99D5486"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13C06842"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576C5BB4"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7306FD47"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6E2F746B"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D920ECE"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574EB7E5"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01F1BBD7"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31BFCCF2"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6262F58"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1F2FBC4"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01B15BE8"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0C1F949F"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32955A3A"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6B331F6"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43907F39"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196D8F87"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1B27F9B9"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67A3F337"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17B669FD"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4C0CBCB1"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1FAFAB78"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3151D3EA"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B3B9020"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714E67B"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67DAC1C4"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4E48682D"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4AD1565F"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5BEB540D"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6E0452E2"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36EC91FA"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CA8F0A0"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6823E491"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44048297"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7C12B49E"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74A80276"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6C736CD0"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32262D2"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7935E47B"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38B4CDA"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32101EF0"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F7FAB90"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4FE58D00"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345F2319"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40D257B7"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607BD4F4"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09A58DCE"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F3DC04C"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6F0700BE"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7AB470C1"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7756A681"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523E8F95"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4517368C"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6947686"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893A81B"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43A4DAD7"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66C4B70"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396DFA8"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6E0EECF2"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4DA4F39A"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4C22462B"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59EAB6B0"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1C6F5A54"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76E8FA91"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62E17367"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7E151174"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094B8395"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3103A919"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747ADFDF"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8EB6C45"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6AA54916"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61F1CFC5"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14BC9F4C"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337DB36"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30E16DBA"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533B3A82"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2406113"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1AD8D332"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0B2AEEF9"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091E76B7"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70BCFD0E"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1D44F33B"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7933DCB2"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55A696B1"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72EFF238"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7A2C3A16"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0DBD65FE"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35FE6876"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7BFA50A1"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4CF4218E"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4CB8222C"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4F03C6CD"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5EEE97FD"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0249A5DF"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5E6D1122"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19373D3E"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77352F9D"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4E708DCC"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4EFCBD60"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50F9E5CA"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1DF14F06"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4D716E73"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13A70061"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08C65179"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3B304654"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4606E745"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11E32B58"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53028A50"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380F382"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50A90E7"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165BD1F"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57150183"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5BE7E1B8"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69CB3598"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33D3FBAF"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666B3EE4"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3B589442"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503C833D"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3C839E24"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056A2E5"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36B40089"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32855D57" w14:textId="77777777" w:rsidR="007C32EE" w:rsidRDefault="007C32EE" w:rsidP="0014050E">
            <w:pPr>
              <w:spacing w:after="0" w:line="240" w:lineRule="auto"/>
              <w:rPr>
                <w:rFonts w:ascii="Times New Roman" w:eastAsia="Times New Roman" w:hAnsi="Times New Roman" w:cs="Times New Roman"/>
                <w:sz w:val="24"/>
                <w:szCs w:val="24"/>
                <w:lang w:eastAsia="ru-RU"/>
              </w:rPr>
            </w:pPr>
          </w:p>
          <w:p w14:paraId="415A96B7" w14:textId="77777777" w:rsidR="007C32EE" w:rsidRDefault="007C32EE" w:rsidP="0014050E">
            <w:pPr>
              <w:spacing w:after="0" w:line="240" w:lineRule="auto"/>
              <w:rPr>
                <w:rFonts w:ascii="Times New Roman" w:eastAsia="Times New Roman" w:hAnsi="Times New Roman" w:cs="Times New Roman"/>
                <w:sz w:val="24"/>
                <w:szCs w:val="24"/>
                <w:lang w:eastAsia="ru-RU"/>
              </w:rPr>
            </w:pPr>
          </w:p>
          <w:p w14:paraId="4B54C897" w14:textId="77777777" w:rsidR="008D39CF" w:rsidRPr="00B110FB" w:rsidRDefault="008D39CF" w:rsidP="00B110FB">
            <w:pPr>
              <w:pStyle w:val="a4"/>
              <w:numPr>
                <w:ilvl w:val="0"/>
                <w:numId w:val="46"/>
              </w:numPr>
              <w:ind w:left="58" w:firstLine="0"/>
            </w:pPr>
            <w:r w:rsidRPr="00B110FB">
              <w:t>Обеспечение исполнения гарантийных обязательств, размер, срок и порядок его предоставления</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EA02818" w14:textId="77777777" w:rsidR="0014050E" w:rsidRDefault="0014050E" w:rsidP="00E27F86">
            <w:pPr>
              <w:spacing w:after="0" w:line="240" w:lineRule="auto"/>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lastRenderedPageBreak/>
              <w:t>Требуется</w:t>
            </w:r>
          </w:p>
          <w:p w14:paraId="312ECF07" w14:textId="77777777" w:rsidR="00E27F86" w:rsidRPr="0014050E" w:rsidRDefault="00E27F86" w:rsidP="00E27F86">
            <w:pPr>
              <w:spacing w:after="0" w:line="240" w:lineRule="auto"/>
              <w:jc w:val="both"/>
              <w:rPr>
                <w:rFonts w:ascii="Times New Roman" w:eastAsia="Times New Roman" w:hAnsi="Times New Roman" w:cs="Times New Roman"/>
                <w:i/>
                <w:sz w:val="24"/>
                <w:szCs w:val="24"/>
                <w:lang w:eastAsia="ru-RU"/>
              </w:rPr>
            </w:pPr>
          </w:p>
          <w:p w14:paraId="6BC8FCC2" w14:textId="6122D40D" w:rsidR="0014050E" w:rsidRPr="0014050E" w:rsidRDefault="0014050E" w:rsidP="0014050E">
            <w:pPr>
              <w:spacing w:after="0" w:line="240" w:lineRule="auto"/>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Размер обеспечения: </w:t>
            </w:r>
            <w:r w:rsidR="008A17AF">
              <w:rPr>
                <w:rFonts w:ascii="Times New Roman" w:eastAsia="Times New Roman" w:hAnsi="Times New Roman" w:cs="Times New Roman"/>
                <w:sz w:val="24"/>
                <w:szCs w:val="24"/>
                <w:lang w:eastAsia="ru-RU"/>
              </w:rPr>
              <w:t>10 % от цены договора</w:t>
            </w:r>
            <w:bookmarkStart w:id="35" w:name="_GoBack"/>
            <w:bookmarkEnd w:id="35"/>
          </w:p>
          <w:p w14:paraId="189587AE" w14:textId="77777777" w:rsidR="0014050E" w:rsidRPr="0014050E" w:rsidRDefault="0014050E" w:rsidP="0014050E">
            <w:pPr>
              <w:spacing w:after="0" w:line="240" w:lineRule="auto"/>
              <w:jc w:val="both"/>
              <w:rPr>
                <w:rFonts w:ascii="Times New Roman" w:eastAsia="Times New Roman" w:hAnsi="Times New Roman" w:cs="Times New Roman"/>
                <w:sz w:val="10"/>
                <w:szCs w:val="10"/>
                <w:lang w:eastAsia="ru-RU"/>
              </w:rPr>
            </w:pPr>
          </w:p>
          <w:p w14:paraId="3B82D296" w14:textId="77777777" w:rsidR="001D788B" w:rsidRDefault="0014050E" w:rsidP="001D788B">
            <w:pPr>
              <w:spacing w:after="0" w:line="240" w:lineRule="auto"/>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Форма обеспечения: </w:t>
            </w:r>
          </w:p>
          <w:p w14:paraId="24D59D0F" w14:textId="77777777" w:rsidR="001D788B" w:rsidRPr="001D788B" w:rsidRDefault="001D788B" w:rsidP="001D788B">
            <w:pPr>
              <w:spacing w:after="0" w:line="240" w:lineRule="auto"/>
              <w:jc w:val="both"/>
              <w:rPr>
                <w:rFonts w:ascii="Times New Roman" w:eastAsia="Times New Roman" w:hAnsi="Times New Roman" w:cs="Times New Roman"/>
                <w:sz w:val="24"/>
                <w:szCs w:val="24"/>
                <w:lang w:eastAsia="ru-RU"/>
              </w:rPr>
            </w:pPr>
            <w:r w:rsidRPr="001D788B">
              <w:rPr>
                <w:rFonts w:ascii="Times New Roman" w:eastAsia="Times New Roman" w:hAnsi="Times New Roman" w:cs="Times New Roman"/>
                <w:sz w:val="24"/>
                <w:szCs w:val="24"/>
                <w:lang w:eastAsia="ru-RU"/>
              </w:rPr>
              <w:t>1.</w:t>
            </w:r>
            <w:r w:rsidRPr="001D788B">
              <w:rPr>
                <w:rFonts w:ascii="Times New Roman" w:eastAsia="Times New Roman" w:hAnsi="Times New Roman" w:cs="Times New Roman"/>
                <w:sz w:val="24"/>
                <w:szCs w:val="24"/>
                <w:lang w:eastAsia="ru-RU"/>
              </w:rPr>
              <w:tab/>
              <w:t>денежные средства;</w:t>
            </w:r>
          </w:p>
          <w:p w14:paraId="31F716C0" w14:textId="77777777" w:rsidR="0014050E" w:rsidRPr="0014050E" w:rsidRDefault="001D788B" w:rsidP="001D788B">
            <w:pPr>
              <w:spacing w:after="0" w:line="240" w:lineRule="auto"/>
              <w:rPr>
                <w:rFonts w:ascii="Times New Roman" w:eastAsia="Times New Roman" w:hAnsi="Times New Roman" w:cs="Times New Roman"/>
                <w:sz w:val="10"/>
                <w:szCs w:val="10"/>
                <w:lang w:eastAsia="ru-RU"/>
              </w:rPr>
            </w:pPr>
            <w:r w:rsidRPr="001D788B">
              <w:rPr>
                <w:rFonts w:ascii="Times New Roman" w:eastAsia="Times New Roman" w:hAnsi="Times New Roman" w:cs="Times New Roman"/>
                <w:sz w:val="24"/>
                <w:szCs w:val="24"/>
                <w:lang w:eastAsia="ru-RU"/>
              </w:rPr>
              <w:t>2.</w:t>
            </w:r>
            <w:r w:rsidRPr="001D788B">
              <w:rPr>
                <w:rFonts w:ascii="Times New Roman" w:eastAsia="Times New Roman" w:hAnsi="Times New Roman" w:cs="Times New Roman"/>
                <w:sz w:val="24"/>
                <w:szCs w:val="24"/>
                <w:lang w:eastAsia="ru-RU"/>
              </w:rPr>
              <w:tab/>
              <w:t xml:space="preserve"> банковская гарантия.</w:t>
            </w:r>
          </w:p>
          <w:p w14:paraId="6F309678" w14:textId="77777777" w:rsidR="001D788B" w:rsidRDefault="001D788B" w:rsidP="0014050E">
            <w:pPr>
              <w:spacing w:after="0" w:line="240" w:lineRule="auto"/>
              <w:rPr>
                <w:rFonts w:ascii="Times New Roman" w:eastAsia="Times New Roman" w:hAnsi="Times New Roman" w:cs="Times New Roman"/>
                <w:sz w:val="24"/>
                <w:szCs w:val="24"/>
                <w:lang w:eastAsia="ru-RU"/>
              </w:rPr>
            </w:pPr>
          </w:p>
          <w:p w14:paraId="360967D0" w14:textId="77777777" w:rsid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Валюта обеспечения: Российский рубль.</w:t>
            </w:r>
          </w:p>
          <w:p w14:paraId="21E077E6" w14:textId="77777777" w:rsidR="0090569B" w:rsidRPr="0090569B" w:rsidRDefault="0090569B" w:rsidP="0090569B">
            <w:pPr>
              <w:spacing w:after="0" w:line="240" w:lineRule="auto"/>
              <w:jc w:val="both"/>
              <w:rPr>
                <w:rFonts w:ascii="Times New Roman" w:eastAsia="Times New Roman" w:hAnsi="Times New Roman" w:cs="Times New Roman"/>
                <w:color w:val="FF0000"/>
                <w:sz w:val="24"/>
                <w:szCs w:val="24"/>
                <w:lang w:eastAsia="ru-RU"/>
              </w:rPr>
            </w:pPr>
            <w:r w:rsidRPr="0090569B">
              <w:rPr>
                <w:rFonts w:ascii="Times New Roman" w:eastAsia="Times New Roman" w:hAnsi="Times New Roman" w:cs="Times New Roman"/>
                <w:sz w:val="24"/>
                <w:szCs w:val="24"/>
                <w:lang w:eastAsia="ru-RU"/>
              </w:rPr>
              <w:t xml:space="preserve">Форма обеспечения исполнения договора определяется Участником самостоятельно. </w:t>
            </w:r>
          </w:p>
          <w:p w14:paraId="3B646428" w14:textId="77777777" w:rsidR="0090569B" w:rsidRDefault="0090569B" w:rsidP="0090569B">
            <w:pPr>
              <w:shd w:val="clear" w:color="auto" w:fill="FFFFFF"/>
              <w:spacing w:after="0" w:line="240" w:lineRule="auto"/>
              <w:rPr>
                <w:rFonts w:ascii="Times New Roman" w:eastAsia="Times New Roman" w:hAnsi="Times New Roman" w:cs="Times New Roman"/>
                <w:sz w:val="24"/>
                <w:szCs w:val="24"/>
                <w:lang w:eastAsia="ru-RU"/>
              </w:rPr>
            </w:pPr>
          </w:p>
          <w:p w14:paraId="156335D0" w14:textId="77777777" w:rsidR="0090569B" w:rsidRPr="0090569B" w:rsidRDefault="0090569B" w:rsidP="0090569B">
            <w:pPr>
              <w:shd w:val="clear" w:color="auto" w:fill="FFFFFF"/>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t>Реквизиты для внесения обеспечения исполнения договора</w:t>
            </w:r>
            <w:r w:rsidRPr="0014050E">
              <w:rPr>
                <w:rFonts w:ascii="Times New Roman" w:eastAsia="Times New Roman" w:hAnsi="Times New Roman" w:cs="Times New Roman"/>
                <w:sz w:val="24"/>
                <w:szCs w:val="24"/>
                <w:lang w:eastAsia="ru-RU"/>
              </w:rPr>
              <w:t xml:space="preserve"> при выборе Участником в качестве способа обеспечения исполнения договора</w:t>
            </w:r>
            <w:r>
              <w:rPr>
                <w:rFonts w:ascii="Times New Roman" w:eastAsia="Times New Roman" w:hAnsi="Times New Roman" w:cs="Times New Roman"/>
                <w:sz w:val="24"/>
                <w:szCs w:val="24"/>
                <w:lang w:eastAsia="ru-RU"/>
              </w:rPr>
              <w:t xml:space="preserve"> </w:t>
            </w:r>
            <w:r w:rsidRPr="001D788B">
              <w:rPr>
                <w:rFonts w:ascii="Times New Roman" w:eastAsia="Times New Roman" w:hAnsi="Times New Roman" w:cs="Times New Roman"/>
                <w:sz w:val="24"/>
                <w:szCs w:val="24"/>
                <w:lang w:eastAsia="ru-RU"/>
              </w:rPr>
              <w:t>денежны</w:t>
            </w:r>
            <w:r>
              <w:rPr>
                <w:rFonts w:ascii="Times New Roman" w:eastAsia="Times New Roman" w:hAnsi="Times New Roman" w:cs="Times New Roman"/>
                <w:sz w:val="24"/>
                <w:szCs w:val="24"/>
                <w:lang w:eastAsia="ru-RU"/>
              </w:rPr>
              <w:t>ми</w:t>
            </w:r>
            <w:r w:rsidRPr="001D788B">
              <w:rPr>
                <w:rFonts w:ascii="Times New Roman" w:eastAsia="Times New Roman" w:hAnsi="Times New Roman" w:cs="Times New Roman"/>
                <w:sz w:val="24"/>
                <w:szCs w:val="24"/>
                <w:lang w:eastAsia="ru-RU"/>
              </w:rPr>
              <w:t xml:space="preserve"> средства</w:t>
            </w:r>
            <w:r>
              <w:rPr>
                <w:rFonts w:ascii="Times New Roman" w:eastAsia="Times New Roman" w:hAnsi="Times New Roman" w:cs="Times New Roman"/>
                <w:sz w:val="24"/>
                <w:szCs w:val="24"/>
                <w:lang w:eastAsia="ru-RU"/>
              </w:rPr>
              <w:t>ми</w:t>
            </w:r>
            <w:r w:rsidRPr="0090569B">
              <w:rPr>
                <w:rFonts w:ascii="Times New Roman" w:eastAsia="Times New Roman" w:hAnsi="Times New Roman" w:cs="Times New Roman"/>
                <w:sz w:val="24"/>
                <w:szCs w:val="24"/>
                <w:lang w:eastAsia="ru-RU"/>
              </w:rPr>
              <w:t xml:space="preserve">: </w:t>
            </w:r>
          </w:p>
          <w:p w14:paraId="1A1439E4" w14:textId="77777777" w:rsidR="0090569B" w:rsidRPr="0090569B" w:rsidRDefault="0090569B" w:rsidP="0090569B">
            <w:pPr>
              <w:shd w:val="clear" w:color="auto" w:fill="FFFFFF"/>
              <w:spacing w:after="0" w:line="240" w:lineRule="auto"/>
              <w:rPr>
                <w:rFonts w:ascii="Times New Roman" w:eastAsia="Times New Roman" w:hAnsi="Times New Roman" w:cs="Times New Roman"/>
                <w:i/>
                <w:sz w:val="24"/>
                <w:szCs w:val="24"/>
                <w:lang w:eastAsia="ru-RU"/>
              </w:rPr>
            </w:pPr>
            <w:r w:rsidRPr="0090569B">
              <w:rPr>
                <w:rFonts w:ascii="Times New Roman" w:eastAsia="Times New Roman" w:hAnsi="Times New Roman" w:cs="Times New Roman"/>
                <w:i/>
                <w:sz w:val="24"/>
                <w:szCs w:val="24"/>
                <w:lang w:eastAsia="ru-RU"/>
              </w:rPr>
              <w:t xml:space="preserve">Наименование банка: АО АБ «Россия» г. Санкт-Петербург </w:t>
            </w:r>
          </w:p>
          <w:p w14:paraId="14FDA4B1" w14:textId="77777777" w:rsidR="0090569B" w:rsidRPr="0090569B" w:rsidRDefault="0090569B" w:rsidP="0090569B">
            <w:pPr>
              <w:shd w:val="clear" w:color="auto" w:fill="FFFFFF"/>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t>Расчетный счет: 40702810900000005674</w:t>
            </w:r>
          </w:p>
          <w:p w14:paraId="61A3CB01" w14:textId="77777777" w:rsidR="0090569B" w:rsidRPr="0090569B" w:rsidRDefault="0090569B" w:rsidP="0090569B">
            <w:pPr>
              <w:shd w:val="clear" w:color="auto" w:fill="FFFFFF"/>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t>Корреспондентский счет: 30101810800000000861</w:t>
            </w:r>
            <w:r w:rsidRPr="0090569B">
              <w:rPr>
                <w:rFonts w:ascii="Calibri" w:eastAsia="Calibri" w:hAnsi="Calibri" w:cs="Times New Roman"/>
                <w:sz w:val="24"/>
                <w:szCs w:val="24"/>
              </w:rPr>
              <w:t xml:space="preserve"> </w:t>
            </w:r>
            <w:r w:rsidRPr="0090569B">
              <w:rPr>
                <w:rFonts w:ascii="Times New Roman" w:eastAsia="Times New Roman" w:hAnsi="Times New Roman" w:cs="Times New Roman"/>
                <w:sz w:val="24"/>
                <w:szCs w:val="24"/>
                <w:lang w:eastAsia="ru-RU"/>
              </w:rPr>
              <w:t xml:space="preserve">в Северо-Западном </w:t>
            </w:r>
          </w:p>
          <w:p w14:paraId="63AFC1BF" w14:textId="77777777" w:rsidR="0090569B" w:rsidRPr="0090569B" w:rsidRDefault="0090569B" w:rsidP="0090569B">
            <w:pPr>
              <w:shd w:val="clear" w:color="auto" w:fill="FFFFFF"/>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t>Главном Управлении Банка России.</w:t>
            </w:r>
          </w:p>
          <w:p w14:paraId="68A8BB2A" w14:textId="77777777" w:rsidR="0090569B" w:rsidRPr="0090569B" w:rsidRDefault="0090569B" w:rsidP="0090569B">
            <w:pPr>
              <w:shd w:val="clear" w:color="auto" w:fill="FFFFFF"/>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t>БИК: 044030861</w:t>
            </w:r>
          </w:p>
          <w:p w14:paraId="2C2120FC" w14:textId="77777777" w:rsidR="0090569B" w:rsidRPr="0090569B" w:rsidRDefault="0090569B" w:rsidP="0090569B">
            <w:pPr>
              <w:shd w:val="clear" w:color="auto" w:fill="FFFFFF"/>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t>Наименование: ПАО «Башинформсвязь»</w:t>
            </w:r>
          </w:p>
          <w:p w14:paraId="0DFB3E83" w14:textId="77777777" w:rsidR="0090569B" w:rsidRPr="0090569B" w:rsidRDefault="0090569B" w:rsidP="0090569B">
            <w:pPr>
              <w:shd w:val="clear" w:color="auto" w:fill="FFFFFF"/>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t>Юридический адрес: 450077, Республика Башкортостан, г. Уфа, ул. Ленина, д.30.</w:t>
            </w:r>
          </w:p>
          <w:p w14:paraId="7A99EEB2" w14:textId="77777777" w:rsidR="0090569B" w:rsidRPr="0090569B" w:rsidRDefault="0090569B" w:rsidP="0090569B">
            <w:pPr>
              <w:shd w:val="clear" w:color="auto" w:fill="FFFFFF"/>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t>Фактический адрес: 450077, Республика Башкортостан, г. Уфа, ул. Ленина, д.30.</w:t>
            </w:r>
          </w:p>
          <w:p w14:paraId="7E670AF6" w14:textId="77777777" w:rsidR="0090569B" w:rsidRPr="0090569B" w:rsidRDefault="0090569B" w:rsidP="0090569B">
            <w:pPr>
              <w:shd w:val="clear" w:color="auto" w:fill="FFFFFF"/>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t>Почтовый адрес: 450077, Республика Башкортостан, г. Уфа, ул. Ленина, д.30.</w:t>
            </w:r>
          </w:p>
          <w:p w14:paraId="521C7993" w14:textId="77777777" w:rsidR="0090569B" w:rsidRPr="0090569B" w:rsidRDefault="0090569B" w:rsidP="0090569B">
            <w:pPr>
              <w:shd w:val="clear" w:color="auto" w:fill="FFFFFF"/>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t>ИНН: 0274018377</w:t>
            </w:r>
          </w:p>
          <w:p w14:paraId="2970E022" w14:textId="77777777" w:rsidR="0090569B" w:rsidRPr="0090569B" w:rsidRDefault="0090569B" w:rsidP="0090569B">
            <w:pPr>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t>КПП: 027401001</w:t>
            </w:r>
          </w:p>
          <w:p w14:paraId="6A53491F" w14:textId="77777777" w:rsidR="0090569B" w:rsidRPr="0090569B" w:rsidRDefault="0090569B" w:rsidP="0090569B">
            <w:pPr>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t xml:space="preserve">В платежном поручении в графе «наименование платежа» необходимо указать «Обеспечение исполнения договора по Открытому </w:t>
            </w:r>
            <w:r>
              <w:rPr>
                <w:rFonts w:ascii="Times New Roman" w:eastAsia="Times New Roman" w:hAnsi="Times New Roman" w:cs="Times New Roman"/>
                <w:sz w:val="24"/>
                <w:szCs w:val="24"/>
                <w:lang w:eastAsia="ru-RU"/>
              </w:rPr>
              <w:t xml:space="preserve">запросу </w:t>
            </w:r>
            <w:r w:rsidR="00511745">
              <w:rPr>
                <w:rFonts w:ascii="Times New Roman" w:eastAsia="Times New Roman" w:hAnsi="Times New Roman" w:cs="Times New Roman"/>
                <w:sz w:val="24"/>
                <w:szCs w:val="24"/>
                <w:lang w:eastAsia="ru-RU"/>
              </w:rPr>
              <w:t xml:space="preserve">котировок </w:t>
            </w:r>
            <w:r w:rsidR="00511745" w:rsidRPr="0090569B">
              <w:rPr>
                <w:rFonts w:ascii="Times New Roman" w:eastAsia="Times New Roman" w:hAnsi="Times New Roman" w:cs="Times New Roman"/>
                <w:sz w:val="24"/>
                <w:szCs w:val="24"/>
                <w:lang w:eastAsia="ru-RU"/>
              </w:rPr>
              <w:t>(</w:t>
            </w:r>
            <w:r w:rsidRPr="0090569B">
              <w:rPr>
                <w:rFonts w:ascii="Times New Roman" w:eastAsia="Times New Roman" w:hAnsi="Times New Roman" w:cs="Times New Roman"/>
                <w:sz w:val="24"/>
                <w:szCs w:val="24"/>
                <w:lang w:eastAsia="ru-RU"/>
              </w:rPr>
              <w:t xml:space="preserve">наименование Открытого </w:t>
            </w:r>
            <w:r>
              <w:rPr>
                <w:rFonts w:ascii="Times New Roman" w:eastAsia="Times New Roman" w:hAnsi="Times New Roman" w:cs="Times New Roman"/>
                <w:sz w:val="24"/>
                <w:szCs w:val="24"/>
                <w:lang w:eastAsia="ru-RU"/>
              </w:rPr>
              <w:t>запроса котировок</w:t>
            </w:r>
            <w:r w:rsidRPr="0090569B">
              <w:rPr>
                <w:rFonts w:ascii="Times New Roman" w:eastAsia="Times New Roman" w:hAnsi="Times New Roman" w:cs="Times New Roman"/>
                <w:sz w:val="24"/>
                <w:szCs w:val="24"/>
                <w:lang w:eastAsia="ru-RU"/>
              </w:rPr>
              <w:t>) №__, а также «НДС не облагается».</w:t>
            </w:r>
          </w:p>
          <w:p w14:paraId="18292320" w14:textId="77777777" w:rsidR="0090569B" w:rsidRPr="0090569B" w:rsidRDefault="0090569B" w:rsidP="0090569B">
            <w:pPr>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t xml:space="preserve">      Условия возврата и удержания денежных средств, принятых в качестве обеспечения исполнения договора в виде денежных средств, согласно условиям Договора (Раздел V «Проект Договора» настоящей Документации)</w:t>
            </w:r>
          </w:p>
          <w:p w14:paraId="7D353593" w14:textId="77777777" w:rsidR="0090569B" w:rsidRPr="0014050E" w:rsidRDefault="0090569B" w:rsidP="0014050E">
            <w:pPr>
              <w:spacing w:after="0" w:line="240" w:lineRule="auto"/>
              <w:rPr>
                <w:rFonts w:ascii="Times New Roman" w:eastAsia="Times New Roman" w:hAnsi="Times New Roman" w:cs="Times New Roman"/>
                <w:sz w:val="24"/>
                <w:szCs w:val="24"/>
                <w:lang w:eastAsia="ru-RU"/>
              </w:rPr>
            </w:pPr>
          </w:p>
          <w:p w14:paraId="7D553605" w14:textId="77777777" w:rsidR="0014050E" w:rsidRPr="0014050E" w:rsidRDefault="0014050E" w:rsidP="0014050E">
            <w:pPr>
              <w:spacing w:after="0" w:line="23" w:lineRule="atLeast"/>
              <w:jc w:val="both"/>
              <w:rPr>
                <w:rFonts w:ascii="Times New Roman" w:eastAsia="Times New Roman" w:hAnsi="Times New Roman" w:cs="Times New Roman"/>
                <w:sz w:val="10"/>
                <w:szCs w:val="10"/>
                <w:lang w:eastAsia="ru-RU"/>
              </w:rPr>
            </w:pPr>
          </w:p>
          <w:p w14:paraId="49065421" w14:textId="77777777" w:rsidR="0014050E" w:rsidRPr="0014050E" w:rsidRDefault="0014050E" w:rsidP="0014050E">
            <w:pPr>
              <w:spacing w:after="0" w:line="23" w:lineRule="atLeast"/>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При выборе Участником в качестве способа обеспечения исполнения договора банковской гарантии, если такая форма обеспечения исполнения договора допускается настоящим Извещением, банковская гарантия должна отвечать следующим требованиям:</w:t>
            </w:r>
          </w:p>
          <w:p w14:paraId="12D648A3" w14:textId="77777777" w:rsidR="0014050E" w:rsidRPr="0014050E" w:rsidRDefault="0014050E" w:rsidP="0014050E">
            <w:pPr>
              <w:spacing w:after="0" w:line="23" w:lineRule="atLeast"/>
              <w:jc w:val="both"/>
              <w:rPr>
                <w:rFonts w:ascii="Times New Roman" w:eastAsia="Times New Roman" w:hAnsi="Times New Roman" w:cs="Times New Roman"/>
                <w:sz w:val="10"/>
                <w:szCs w:val="10"/>
                <w:lang w:eastAsia="ru-RU"/>
              </w:rPr>
            </w:pPr>
          </w:p>
          <w:p w14:paraId="41AD561A" w14:textId="77777777" w:rsidR="0014050E" w:rsidRPr="0014050E" w:rsidRDefault="0014050E" w:rsidP="001D788B">
            <w:pPr>
              <w:keepNext/>
              <w:numPr>
                <w:ilvl w:val="0"/>
                <w:numId w:val="41"/>
              </w:numPr>
              <w:tabs>
                <w:tab w:val="left" w:pos="317"/>
              </w:tabs>
              <w:spacing w:after="0" w:line="240" w:lineRule="auto"/>
              <w:ind w:left="0" w:firstLine="463"/>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lastRenderedPageBreak/>
              <w:t>Заказчик принимает в качестве обеспечения договора банковскую гарантию, выданную любым из перечисленных банков.</w:t>
            </w:r>
          </w:p>
          <w:p w14:paraId="31CD08D3" w14:textId="77777777" w:rsidR="001D788B" w:rsidRPr="00E10CED" w:rsidRDefault="001D788B" w:rsidP="001D788B">
            <w:pPr>
              <w:spacing w:after="0" w:line="240" w:lineRule="auto"/>
              <w:rPr>
                <w:rFonts w:ascii="Times New Roman" w:eastAsia="Times New Roman" w:hAnsi="Times New Roman" w:cs="Times New Roman"/>
                <w:b/>
                <w:sz w:val="24"/>
                <w:szCs w:val="24"/>
                <w:lang w:eastAsia="ru-RU"/>
              </w:rPr>
            </w:pPr>
            <w:r w:rsidRPr="00E10CED">
              <w:rPr>
                <w:rFonts w:ascii="Times New Roman" w:eastAsia="Times New Roman" w:hAnsi="Times New Roman" w:cs="Times New Roman"/>
                <w:b/>
                <w:sz w:val="24"/>
                <w:szCs w:val="24"/>
                <w:lang w:eastAsia="ru-RU"/>
              </w:rPr>
              <w:t>Список рекомендуемых банков:</w:t>
            </w:r>
          </w:p>
          <w:p w14:paraId="21D85747"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1. </w:t>
            </w:r>
            <w:r w:rsidRPr="00E10CED">
              <w:rPr>
                <w:rFonts w:ascii="Times New Roman" w:eastAsia="Times New Roman" w:hAnsi="Times New Roman" w:cs="Times New Roman" w:hint="eastAsia"/>
                <w:sz w:val="24"/>
                <w:szCs w:val="24"/>
                <w:lang w:eastAsia="ru-RU"/>
              </w:rPr>
              <w:t>ПАО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Сбербанк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1481;</w:t>
            </w:r>
          </w:p>
          <w:p w14:paraId="0399035B"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2. </w:t>
            </w:r>
            <w:r w:rsidRPr="00E10CED">
              <w:rPr>
                <w:rFonts w:ascii="Times New Roman" w:eastAsia="Times New Roman" w:hAnsi="Times New Roman" w:cs="Times New Roman" w:hint="eastAsia"/>
                <w:sz w:val="24"/>
                <w:szCs w:val="24"/>
                <w:lang w:eastAsia="ru-RU"/>
              </w:rPr>
              <w:t>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ВТБ</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ПАО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1000;</w:t>
            </w:r>
          </w:p>
          <w:p w14:paraId="20227541"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3. </w:t>
            </w:r>
            <w:r w:rsidRPr="00E10CED">
              <w:rPr>
                <w:rFonts w:ascii="Times New Roman" w:eastAsia="Times New Roman" w:hAnsi="Times New Roman" w:cs="Times New Roman" w:hint="eastAsia"/>
                <w:sz w:val="24"/>
                <w:szCs w:val="24"/>
                <w:lang w:eastAsia="ru-RU"/>
              </w:rPr>
              <w:t>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ГПБ</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354;</w:t>
            </w:r>
          </w:p>
          <w:p w14:paraId="64F9051E"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4. </w:t>
            </w:r>
            <w:r w:rsidRPr="00E10CED">
              <w:rPr>
                <w:rFonts w:ascii="Times New Roman" w:eastAsia="Times New Roman" w:hAnsi="Times New Roman" w:cs="Times New Roman" w:hint="eastAsia"/>
                <w:sz w:val="24"/>
                <w:szCs w:val="24"/>
                <w:lang w:eastAsia="ru-RU"/>
              </w:rPr>
              <w:t>АО</w:t>
            </w:r>
            <w:r w:rsidRPr="00E10CED">
              <w:rPr>
                <w:rFonts w:ascii="Times New Roman" w:eastAsia="Times New Roman" w:hAnsi="Times New Roman" w:cs="Times New Roman"/>
                <w:sz w:val="24"/>
                <w:szCs w:val="24"/>
                <w:lang w:eastAsia="ru-RU"/>
              </w:rPr>
              <w:t xml:space="preserve"> «</w:t>
            </w:r>
            <w:proofErr w:type="spellStart"/>
            <w:r w:rsidRPr="00E10CED">
              <w:rPr>
                <w:rFonts w:ascii="Times New Roman" w:eastAsia="Times New Roman" w:hAnsi="Times New Roman" w:cs="Times New Roman" w:hint="eastAsia"/>
                <w:sz w:val="24"/>
                <w:szCs w:val="24"/>
                <w:lang w:eastAsia="ru-RU"/>
              </w:rPr>
              <w:t>Россельхозбанк</w:t>
            </w:r>
            <w:proofErr w:type="spellEnd"/>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3349;</w:t>
            </w:r>
          </w:p>
          <w:p w14:paraId="40464D2E"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5. </w:t>
            </w:r>
            <w:r w:rsidRPr="00E10CED">
              <w:rPr>
                <w:rFonts w:ascii="Times New Roman" w:eastAsia="Times New Roman" w:hAnsi="Times New Roman" w:cs="Times New Roman" w:hint="eastAsia"/>
                <w:sz w:val="24"/>
                <w:szCs w:val="24"/>
                <w:lang w:eastAsia="ru-RU"/>
              </w:rPr>
              <w:t>ПАО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2272;</w:t>
            </w:r>
          </w:p>
          <w:p w14:paraId="640BAC29"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6. </w:t>
            </w:r>
            <w:r w:rsidRPr="00E10CED">
              <w:rPr>
                <w:rFonts w:ascii="Times New Roman" w:eastAsia="Times New Roman" w:hAnsi="Times New Roman" w:cs="Times New Roman" w:hint="eastAsia"/>
                <w:sz w:val="24"/>
                <w:szCs w:val="24"/>
                <w:lang w:eastAsia="ru-RU"/>
              </w:rPr>
              <w:t>АО</w:t>
            </w:r>
            <w:r w:rsidRPr="00E10CED">
              <w:rPr>
                <w:rFonts w:ascii="Times New Roman" w:eastAsia="Times New Roman" w:hAnsi="Times New Roman" w:cs="Times New Roman"/>
                <w:sz w:val="24"/>
                <w:szCs w:val="24"/>
                <w:lang w:eastAsia="ru-RU"/>
              </w:rPr>
              <w:t xml:space="preserve"> «</w:t>
            </w:r>
            <w:proofErr w:type="spellStart"/>
            <w:r w:rsidRPr="00E10CED">
              <w:rPr>
                <w:rFonts w:ascii="Times New Roman" w:eastAsia="Times New Roman" w:hAnsi="Times New Roman" w:cs="Times New Roman" w:hint="eastAsia"/>
                <w:sz w:val="24"/>
                <w:szCs w:val="24"/>
                <w:lang w:eastAsia="ru-RU"/>
              </w:rPr>
              <w:t>Нордеа</w:t>
            </w:r>
            <w:proofErr w:type="spellEnd"/>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3016;</w:t>
            </w:r>
          </w:p>
          <w:p w14:paraId="2ED8818E"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7. </w:t>
            </w:r>
            <w:r w:rsidRPr="00E10CED">
              <w:rPr>
                <w:rFonts w:ascii="Times New Roman" w:eastAsia="Times New Roman" w:hAnsi="Times New Roman" w:cs="Times New Roman" w:hint="eastAsia"/>
                <w:sz w:val="24"/>
                <w:szCs w:val="24"/>
                <w:lang w:eastAsia="ru-RU"/>
              </w:rPr>
              <w:t>ПАО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АКБ</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Связь</w:t>
            </w:r>
            <w:r w:rsidRPr="00E10CED">
              <w:rPr>
                <w:rFonts w:ascii="Times New Roman" w:eastAsia="Times New Roman" w:hAnsi="Times New Roman" w:cs="Times New Roman"/>
                <w:sz w:val="24"/>
                <w:szCs w:val="24"/>
                <w:lang w:eastAsia="ru-RU"/>
              </w:rPr>
              <w:t>-</w:t>
            </w:r>
            <w:r w:rsidRPr="00E10CED">
              <w:rPr>
                <w:rFonts w:ascii="Times New Roman" w:eastAsia="Times New Roman" w:hAnsi="Times New Roman" w:cs="Times New Roman" w:hint="eastAsia"/>
                <w:sz w:val="24"/>
                <w:szCs w:val="24"/>
                <w:lang w:eastAsia="ru-RU"/>
              </w:rPr>
              <w:t>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1470;</w:t>
            </w:r>
          </w:p>
          <w:p w14:paraId="42EEE433"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8.</w:t>
            </w:r>
            <w:r w:rsidRPr="00E10CED">
              <w:rPr>
                <w:rFonts w:ascii="Times New Roman" w:eastAsia="Times New Roman" w:hAnsi="Times New Roman" w:cs="Times New Roman" w:hint="eastAsia"/>
                <w:sz w:val="24"/>
                <w:szCs w:val="24"/>
                <w:lang w:eastAsia="ru-RU"/>
              </w:rPr>
              <w:t xml:space="preserve"> 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АКБ</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НОВИКОМБАНК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2546;</w:t>
            </w:r>
          </w:p>
          <w:p w14:paraId="61B55A88"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9. </w:t>
            </w:r>
            <w:r w:rsidRPr="00E10CED">
              <w:rPr>
                <w:rFonts w:ascii="Times New Roman" w:eastAsia="Times New Roman" w:hAnsi="Times New Roman" w:cs="Times New Roman" w:hint="eastAsia"/>
                <w:sz w:val="24"/>
                <w:szCs w:val="24"/>
                <w:lang w:eastAsia="ru-RU"/>
              </w:rPr>
              <w:t>ОАО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АБ</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328;</w:t>
            </w:r>
          </w:p>
          <w:p w14:paraId="055F03BA"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10. </w:t>
            </w:r>
            <w:r w:rsidRPr="00E10CED">
              <w:rPr>
                <w:rFonts w:ascii="Times New Roman" w:eastAsia="Times New Roman" w:hAnsi="Times New Roman" w:cs="Times New Roman" w:hint="eastAsia"/>
                <w:sz w:val="24"/>
                <w:szCs w:val="24"/>
                <w:lang w:eastAsia="ru-RU"/>
              </w:rPr>
              <w:t>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КБ</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Ситибанк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2557;</w:t>
            </w:r>
          </w:p>
          <w:p w14:paraId="291EB4C3"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11. </w:t>
            </w:r>
            <w:r w:rsidRPr="00E10CED">
              <w:rPr>
                <w:rFonts w:ascii="Times New Roman" w:eastAsia="Times New Roman" w:hAnsi="Times New Roman" w:cs="Times New Roman" w:hint="eastAsia"/>
                <w:sz w:val="24"/>
                <w:szCs w:val="24"/>
                <w:lang w:eastAsia="ru-RU"/>
              </w:rPr>
              <w:t>ОАО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МОСКОВСКИЙ</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КРЕДИТНЫЙ</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1978;</w:t>
            </w:r>
          </w:p>
          <w:p w14:paraId="1A096D8A"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12. </w:t>
            </w:r>
            <w:r w:rsidRPr="00E10CED">
              <w:rPr>
                <w:rFonts w:ascii="Times New Roman" w:eastAsia="Times New Roman" w:hAnsi="Times New Roman" w:cs="Times New Roman" w:hint="eastAsia"/>
                <w:sz w:val="24"/>
                <w:szCs w:val="24"/>
                <w:lang w:eastAsia="ru-RU"/>
              </w:rPr>
              <w:t>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ВБРР</w:t>
            </w:r>
            <w:r w:rsidRPr="00E10CED">
              <w:rPr>
                <w:rFonts w:ascii="Times New Roman" w:eastAsia="Times New Roman" w:hAnsi="Times New Roman" w:cs="Times New Roman"/>
                <w:sz w:val="24"/>
                <w:szCs w:val="24"/>
                <w:lang w:eastAsia="ru-RU"/>
              </w:rPr>
              <w:t>» (</w:t>
            </w:r>
            <w:r w:rsidRPr="00E10CED">
              <w:rPr>
                <w:rFonts w:ascii="Times New Roman" w:eastAsia="Times New Roman" w:hAnsi="Times New Roman" w:cs="Times New Roman" w:hint="eastAsia"/>
                <w:sz w:val="24"/>
                <w:szCs w:val="24"/>
                <w:lang w:eastAsia="ru-RU"/>
              </w:rPr>
              <w:t>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3287;</w:t>
            </w:r>
          </w:p>
          <w:p w14:paraId="76BC12A8"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13. </w:t>
            </w:r>
            <w:r w:rsidRPr="00E10CED">
              <w:rPr>
                <w:rFonts w:ascii="Times New Roman" w:eastAsia="Times New Roman" w:hAnsi="Times New Roman" w:cs="Times New Roman" w:hint="eastAsia"/>
                <w:sz w:val="24"/>
                <w:szCs w:val="24"/>
                <w:lang w:eastAsia="ru-RU"/>
              </w:rPr>
              <w:t>АКБ</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Абсолют</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w:t>
            </w:r>
            <w:r w:rsidRPr="00E10CED">
              <w:rPr>
                <w:rFonts w:ascii="Times New Roman" w:eastAsia="Times New Roman" w:hAnsi="Times New Roman" w:cs="Times New Roman"/>
                <w:sz w:val="24"/>
                <w:szCs w:val="24"/>
                <w:lang w:eastAsia="ru-RU"/>
              </w:rPr>
              <w:t>» (</w:t>
            </w:r>
            <w:r w:rsidRPr="00E10CED">
              <w:rPr>
                <w:rFonts w:ascii="Times New Roman" w:eastAsia="Times New Roman" w:hAnsi="Times New Roman" w:cs="Times New Roman" w:hint="eastAsia"/>
                <w:sz w:val="24"/>
                <w:szCs w:val="24"/>
                <w:lang w:eastAsia="ru-RU"/>
              </w:rPr>
              <w:t>ПАО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2306;</w:t>
            </w:r>
          </w:p>
          <w:p w14:paraId="2824BAD5"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14. </w:t>
            </w:r>
            <w:r w:rsidRPr="00E10CED">
              <w:rPr>
                <w:rFonts w:ascii="Times New Roman" w:eastAsia="Times New Roman" w:hAnsi="Times New Roman" w:cs="Times New Roman" w:hint="eastAsia"/>
                <w:sz w:val="24"/>
                <w:szCs w:val="24"/>
                <w:lang w:eastAsia="ru-RU"/>
              </w:rPr>
              <w:t>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Райффайзенбанк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3292;</w:t>
            </w:r>
          </w:p>
          <w:p w14:paraId="24204457"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15. </w:t>
            </w:r>
            <w:r w:rsidRPr="00E10CED">
              <w:rPr>
                <w:rFonts w:ascii="Times New Roman" w:eastAsia="Times New Roman" w:hAnsi="Times New Roman" w:cs="Times New Roman" w:hint="eastAsia"/>
                <w:sz w:val="24"/>
                <w:szCs w:val="24"/>
                <w:lang w:eastAsia="ru-RU"/>
              </w:rPr>
              <w:t>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АЛЬФА</w:t>
            </w:r>
            <w:r w:rsidRPr="00E10CED">
              <w:rPr>
                <w:rFonts w:ascii="Times New Roman" w:eastAsia="Times New Roman" w:hAnsi="Times New Roman" w:cs="Times New Roman"/>
                <w:sz w:val="24"/>
                <w:szCs w:val="24"/>
                <w:lang w:eastAsia="ru-RU"/>
              </w:rPr>
              <w:t>-</w:t>
            </w:r>
            <w:r w:rsidRPr="00E10CED">
              <w:rPr>
                <w:rFonts w:ascii="Times New Roman" w:eastAsia="Times New Roman" w:hAnsi="Times New Roman" w:cs="Times New Roman" w:hint="eastAsia"/>
                <w:sz w:val="24"/>
                <w:szCs w:val="24"/>
                <w:lang w:eastAsia="ru-RU"/>
              </w:rPr>
              <w:t>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1326;</w:t>
            </w:r>
          </w:p>
          <w:p w14:paraId="04EA719C"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16. </w:t>
            </w:r>
            <w:r w:rsidRPr="00E10CED">
              <w:rPr>
                <w:rFonts w:ascii="Times New Roman" w:eastAsia="Times New Roman" w:hAnsi="Times New Roman" w:cs="Times New Roman" w:hint="eastAsia"/>
                <w:sz w:val="24"/>
                <w:szCs w:val="24"/>
                <w:lang w:eastAsia="ru-RU"/>
              </w:rPr>
              <w:t>«Акционерный</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коммерческий</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Держава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публичное</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акционерное</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общество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2738;</w:t>
            </w:r>
          </w:p>
          <w:p w14:paraId="31152366"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17. </w:t>
            </w:r>
            <w:r w:rsidRPr="00E10CED">
              <w:rPr>
                <w:rFonts w:ascii="Times New Roman" w:eastAsia="Times New Roman" w:hAnsi="Times New Roman" w:cs="Times New Roman" w:hint="eastAsia"/>
                <w:sz w:val="24"/>
                <w:szCs w:val="24"/>
                <w:lang w:eastAsia="ru-RU"/>
              </w:rPr>
              <w:t>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МСП</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3340;</w:t>
            </w:r>
          </w:p>
          <w:p w14:paraId="12FBBC9A"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18. </w:t>
            </w:r>
            <w:r w:rsidRPr="00E10CED">
              <w:rPr>
                <w:rFonts w:ascii="Times New Roman" w:eastAsia="Times New Roman" w:hAnsi="Times New Roman" w:cs="Times New Roman" w:hint="eastAsia"/>
                <w:sz w:val="24"/>
                <w:szCs w:val="24"/>
                <w:lang w:eastAsia="ru-RU"/>
              </w:rPr>
              <w:t>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СМП</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3368;</w:t>
            </w:r>
          </w:p>
          <w:p w14:paraId="5E7F0A6E"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19. </w:t>
            </w:r>
            <w:r w:rsidRPr="00E10CED">
              <w:rPr>
                <w:rFonts w:ascii="Times New Roman" w:eastAsia="Times New Roman" w:hAnsi="Times New Roman" w:cs="Times New Roman" w:hint="eastAsia"/>
                <w:sz w:val="24"/>
                <w:szCs w:val="24"/>
                <w:lang w:eastAsia="ru-RU"/>
              </w:rPr>
              <w:t>ПАО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ФК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Открытие</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2209;</w:t>
            </w:r>
          </w:p>
          <w:p w14:paraId="4ABFF76D"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20. </w:t>
            </w:r>
            <w:r w:rsidRPr="00E10CED">
              <w:rPr>
                <w:rFonts w:ascii="Times New Roman" w:eastAsia="Times New Roman" w:hAnsi="Times New Roman" w:cs="Times New Roman" w:hint="eastAsia"/>
                <w:sz w:val="24"/>
                <w:szCs w:val="24"/>
                <w:lang w:eastAsia="ru-RU"/>
              </w:rPr>
              <w:t>ПАО</w:t>
            </w:r>
            <w:r w:rsidRPr="00E10CED">
              <w:rPr>
                <w:rFonts w:ascii="Times New Roman" w:eastAsia="Times New Roman" w:hAnsi="Times New Roman" w:cs="Times New Roman"/>
                <w:sz w:val="24"/>
                <w:szCs w:val="24"/>
                <w:lang w:eastAsia="ru-RU"/>
              </w:rPr>
              <w:t xml:space="preserve"> «</w:t>
            </w:r>
            <w:proofErr w:type="spellStart"/>
            <w:r w:rsidRPr="00E10CED">
              <w:rPr>
                <w:rFonts w:ascii="Times New Roman" w:eastAsia="Times New Roman" w:hAnsi="Times New Roman" w:cs="Times New Roman" w:hint="eastAsia"/>
                <w:sz w:val="24"/>
                <w:szCs w:val="24"/>
                <w:lang w:eastAsia="ru-RU"/>
              </w:rPr>
              <w:t>Совкомбанк</w:t>
            </w:r>
            <w:proofErr w:type="spellEnd"/>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963.</w:t>
            </w:r>
          </w:p>
          <w:p w14:paraId="4183E5CB" w14:textId="77777777" w:rsidR="0014050E" w:rsidRPr="0014050E" w:rsidRDefault="0014050E" w:rsidP="0014050E">
            <w:pPr>
              <w:spacing w:after="0" w:line="240" w:lineRule="auto"/>
              <w:jc w:val="both"/>
              <w:rPr>
                <w:rFonts w:ascii="Times New Roman" w:eastAsia="Times New Roman" w:hAnsi="Times New Roman" w:cs="Times New Roman"/>
                <w:sz w:val="10"/>
                <w:szCs w:val="10"/>
                <w:lang w:eastAsia="ru-RU"/>
              </w:rPr>
            </w:pPr>
          </w:p>
          <w:p w14:paraId="7C136460"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2. Для целей определения терминов в настоящем пункте под следующими терминами понимается:</w:t>
            </w:r>
          </w:p>
          <w:p w14:paraId="0EFEA998"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Гарант - лицо, выдающее, предоставляющее гарантию;</w:t>
            </w:r>
          </w:p>
          <w:p w14:paraId="5ABCE34A"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Принципал – Участник, с которым заключается договор (договоры) по результатам Запроса котировок;</w:t>
            </w:r>
          </w:p>
          <w:p w14:paraId="1B687B21"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Бенефициар – Заказчик.</w:t>
            </w:r>
          </w:p>
          <w:p w14:paraId="12487463"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2.1. В Банковской гарантии должны содержаться условия, позволяющие надлежащим образом определить договор, обеспеченный Банковской гарантией, а также следующие условия: </w:t>
            </w:r>
          </w:p>
          <w:p w14:paraId="00A5B3D0"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1) указание наименования Принципала и Бенефициара по такой банковской гарантии;</w:t>
            </w:r>
          </w:p>
          <w:p w14:paraId="6FEFEEBA" w14:textId="05B7DDA0"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2) сумму банковской гарантии, соответствующую размеру обеспечения исполнения договора, указанному в пункте </w:t>
            </w:r>
            <w:r w:rsidRPr="0014050E">
              <w:rPr>
                <w:rFonts w:ascii="Times New Roman" w:eastAsia="Times New Roman" w:hAnsi="Times New Roman" w:cs="Times New Roman"/>
                <w:sz w:val="24"/>
                <w:szCs w:val="24"/>
                <w:lang w:eastAsia="ru-RU"/>
              </w:rPr>
              <w:fldChar w:fldCharType="begin"/>
            </w:r>
            <w:r w:rsidRPr="0014050E">
              <w:rPr>
                <w:rFonts w:ascii="Times New Roman" w:eastAsia="Times New Roman" w:hAnsi="Times New Roman" w:cs="Times New Roman"/>
                <w:sz w:val="24"/>
                <w:szCs w:val="24"/>
                <w:lang w:eastAsia="ru-RU"/>
              </w:rPr>
              <w:instrText xml:space="preserve"> REF _Ref377141801 \r \h  \* MERGEFORMAT </w:instrText>
            </w:r>
            <w:r w:rsidRPr="0014050E">
              <w:rPr>
                <w:rFonts w:ascii="Times New Roman" w:eastAsia="Times New Roman" w:hAnsi="Times New Roman" w:cs="Times New Roman"/>
                <w:sz w:val="24"/>
                <w:szCs w:val="24"/>
                <w:lang w:eastAsia="ru-RU"/>
              </w:rPr>
            </w:r>
            <w:r w:rsidRPr="0014050E">
              <w:rPr>
                <w:rFonts w:ascii="Times New Roman" w:eastAsia="Times New Roman" w:hAnsi="Times New Roman" w:cs="Times New Roman"/>
                <w:sz w:val="24"/>
                <w:szCs w:val="24"/>
                <w:lang w:eastAsia="ru-RU"/>
              </w:rPr>
              <w:fldChar w:fldCharType="separate"/>
            </w:r>
            <w:r w:rsidR="00DE7992">
              <w:rPr>
                <w:rFonts w:ascii="Times New Roman" w:eastAsia="Times New Roman" w:hAnsi="Times New Roman" w:cs="Times New Roman"/>
                <w:sz w:val="24"/>
                <w:szCs w:val="24"/>
                <w:lang w:eastAsia="ru-RU"/>
              </w:rPr>
              <w:t>22</w:t>
            </w:r>
            <w:r w:rsidRPr="0014050E">
              <w:rPr>
                <w:rFonts w:ascii="Times New Roman" w:eastAsia="Times New Roman" w:hAnsi="Times New Roman" w:cs="Times New Roman"/>
                <w:sz w:val="24"/>
                <w:szCs w:val="24"/>
                <w:lang w:eastAsia="ru-RU"/>
              </w:rPr>
              <w:fldChar w:fldCharType="end"/>
            </w:r>
            <w:r w:rsidRPr="0014050E">
              <w:rPr>
                <w:rFonts w:ascii="Times New Roman" w:eastAsia="Times New Roman" w:hAnsi="Times New Roman" w:cs="Times New Roman"/>
                <w:sz w:val="24"/>
                <w:szCs w:val="24"/>
                <w:lang w:eastAsia="ru-RU"/>
              </w:rPr>
              <w:t xml:space="preserve"> раздела II «Информационная карта»;</w:t>
            </w:r>
          </w:p>
          <w:p w14:paraId="62A6504D"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3) Обязанность Гаранта уплатить Бенефициару по письменному требованию последнего сумму банковской гарантии в случае неисполнения и/или ненадлежащего исполнения Принципалом своих обязанностей перед Бенефициаром по договору, заключаемому между Принципалом и Бенефициаром;</w:t>
            </w:r>
          </w:p>
          <w:p w14:paraId="21639395"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4) Банковская гарантия должна быть безотзывной;</w:t>
            </w:r>
          </w:p>
          <w:p w14:paraId="04218D67"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lastRenderedPageBreak/>
              <w:t xml:space="preserve">5) Банковская гарантия должна быть действующей в течение всего срока действия Договора, а также в течение </w:t>
            </w:r>
            <w:r w:rsidR="0058012B">
              <w:rPr>
                <w:rFonts w:ascii="Times New Roman" w:eastAsia="Times New Roman" w:hAnsi="Times New Roman" w:cs="Times New Roman"/>
                <w:sz w:val="24"/>
                <w:szCs w:val="24"/>
                <w:lang w:eastAsia="ru-RU"/>
              </w:rPr>
              <w:t>3</w:t>
            </w:r>
            <w:r w:rsidRPr="0014050E">
              <w:rPr>
                <w:rFonts w:ascii="Times New Roman" w:eastAsia="Times New Roman" w:hAnsi="Times New Roman" w:cs="Times New Roman"/>
                <w:sz w:val="24"/>
                <w:szCs w:val="24"/>
                <w:lang w:eastAsia="ru-RU"/>
              </w:rPr>
              <w:t>0 календарных дней после истечения срока его действия;</w:t>
            </w:r>
          </w:p>
          <w:p w14:paraId="163A6CD5"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6) Обязанность Гаранта уплатить Бенефициару неустойку в размере 0,1 процента денежной суммы, подлежащей уплате, за каждый календарный день просрочки, начиная с календарного дня, следующего за днем истечения установленного Гарантией срока оплаты требования, по день фактического поступления денежных средств на счет Бенефициара в оплату требования по Гарантии;</w:t>
            </w:r>
          </w:p>
          <w:p w14:paraId="5A6DD4A2"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7) условие, согласно которому исполнением обязательств Гаранта по банковской гарантии является фактическое поступление денежных сумм на счет Бенефициара;</w:t>
            </w:r>
          </w:p>
          <w:p w14:paraId="42833FF7"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8) Требование Бенефициара должно быть исполнено Гарантом при условии предоставления:</w:t>
            </w:r>
          </w:p>
          <w:p w14:paraId="4039BCE6"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письменного требования о выплате банковской гарантии с указанием на то, в чем именно заключается нарушение Принципалом обязательства перед Бенефициаром, в обеспечение которого выдана гарантия.</w:t>
            </w:r>
          </w:p>
          <w:p w14:paraId="0210990D" w14:textId="77777777" w:rsidR="0014050E" w:rsidRPr="0014050E" w:rsidRDefault="0014050E" w:rsidP="0014050E">
            <w:pPr>
              <w:spacing w:after="0" w:line="23" w:lineRule="atLeast"/>
              <w:ind w:firstLine="317"/>
              <w:jc w:val="both"/>
              <w:rPr>
                <w:rFonts w:ascii="Times New Roman" w:eastAsia="Times New Roman" w:hAnsi="Times New Roman" w:cs="Times New Roman"/>
                <w:sz w:val="10"/>
                <w:szCs w:val="10"/>
                <w:lang w:eastAsia="ru-RU"/>
              </w:rPr>
            </w:pPr>
          </w:p>
          <w:p w14:paraId="51CC44DD"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2.2. Предоставляемая Банковская гарантия оформляется в соответствии с </w:t>
            </w:r>
            <w:hyperlink w:anchor="_Приложение_№_2" w:history="1">
              <w:r w:rsidRPr="0014050E">
                <w:rPr>
                  <w:rFonts w:ascii="Times New Roman" w:eastAsia="Times New Roman" w:hAnsi="Times New Roman" w:cs="Times New Roman"/>
                  <w:color w:val="0000FF"/>
                  <w:sz w:val="24"/>
                  <w:szCs w:val="24"/>
                  <w:u w:val="single"/>
                  <w:lang w:eastAsia="ru-RU"/>
                </w:rPr>
                <w:t>приложением № 2</w:t>
              </w:r>
            </w:hyperlink>
            <w:r w:rsidRPr="0014050E">
              <w:rPr>
                <w:rFonts w:ascii="Times New Roman" w:eastAsia="Times New Roman" w:hAnsi="Times New Roman" w:cs="Times New Roman"/>
                <w:sz w:val="24"/>
                <w:szCs w:val="24"/>
                <w:lang w:eastAsia="ru-RU"/>
              </w:rPr>
              <w:t xml:space="preserve"> к настоящему Извещению.</w:t>
            </w:r>
          </w:p>
          <w:p w14:paraId="247AB485" w14:textId="77777777" w:rsidR="0014050E" w:rsidRPr="0014050E" w:rsidRDefault="0014050E" w:rsidP="0014050E">
            <w:pPr>
              <w:spacing w:after="0" w:line="240" w:lineRule="auto"/>
              <w:jc w:val="both"/>
              <w:rPr>
                <w:rFonts w:ascii="Times New Roman" w:eastAsia="Times New Roman" w:hAnsi="Times New Roman" w:cs="Times New Roman"/>
                <w:sz w:val="10"/>
                <w:szCs w:val="10"/>
                <w:lang w:eastAsia="ru-RU"/>
              </w:rPr>
            </w:pPr>
          </w:p>
          <w:p w14:paraId="126C21D2"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Запрещается включение в условия банковской гарантии требования о представлении Бенефициаром Гаранту судебных актов, подтверждающих неисполнение Принципалом обязательств, обеспечиваемых банковской гарантией</w:t>
            </w:r>
          </w:p>
          <w:p w14:paraId="595A1E0D" w14:textId="77777777" w:rsidR="0014050E" w:rsidRDefault="0014050E" w:rsidP="0014050E">
            <w:pPr>
              <w:spacing w:after="0" w:line="240" w:lineRule="auto"/>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В случае если обеспечение исполнения договора, представленное Участником закупки, с которым заключается договор, при исполнении договора перестало действовать, Заказчик вправе принять исполнение обязательств по </w:t>
            </w:r>
            <w:r w:rsidR="008D39CF" w:rsidRPr="0014050E">
              <w:rPr>
                <w:rFonts w:ascii="Times New Roman" w:eastAsia="Times New Roman" w:hAnsi="Times New Roman" w:cs="Times New Roman"/>
                <w:sz w:val="24"/>
                <w:szCs w:val="24"/>
                <w:lang w:eastAsia="ru-RU"/>
              </w:rPr>
              <w:t>договору при</w:t>
            </w:r>
            <w:r w:rsidRPr="0014050E">
              <w:rPr>
                <w:rFonts w:ascii="Times New Roman" w:eastAsia="Times New Roman" w:hAnsi="Times New Roman" w:cs="Times New Roman"/>
                <w:sz w:val="24"/>
                <w:szCs w:val="24"/>
                <w:lang w:eastAsia="ru-RU"/>
              </w:rPr>
              <w:t xml:space="preserve"> условии предоставления таким Участником закупки нового обеспечения исполнения договора, которое соответствует требованиям, установленным в настоящем Извещении о закупке, а также в договоре, заключаемом по результатам Закупки.</w:t>
            </w:r>
          </w:p>
          <w:p w14:paraId="713FAB5E" w14:textId="77777777" w:rsidR="007C32EE" w:rsidRDefault="007C32EE" w:rsidP="0014050E">
            <w:pPr>
              <w:spacing w:after="0" w:line="240" w:lineRule="auto"/>
              <w:jc w:val="both"/>
              <w:rPr>
                <w:rFonts w:ascii="Times New Roman" w:eastAsia="Times New Roman" w:hAnsi="Times New Roman" w:cs="Times New Roman"/>
                <w:sz w:val="24"/>
                <w:szCs w:val="24"/>
                <w:lang w:eastAsia="ru-RU"/>
              </w:rPr>
            </w:pPr>
          </w:p>
          <w:p w14:paraId="329E1C67" w14:textId="77777777" w:rsidR="008D39CF" w:rsidRDefault="007C32EE" w:rsidP="0014050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исполнения договора предоставляется Победителем до его заключения Сторонами.</w:t>
            </w:r>
          </w:p>
          <w:p w14:paraId="76B45A94" w14:textId="77777777" w:rsidR="008D39CF" w:rsidRDefault="008D39CF" w:rsidP="0014050E">
            <w:pPr>
              <w:spacing w:after="0" w:line="240" w:lineRule="auto"/>
              <w:jc w:val="both"/>
              <w:rPr>
                <w:rFonts w:ascii="Times New Roman" w:eastAsia="Times New Roman" w:hAnsi="Times New Roman" w:cs="Times New Roman"/>
                <w:sz w:val="24"/>
                <w:szCs w:val="24"/>
                <w:lang w:eastAsia="ru-RU"/>
              </w:rPr>
            </w:pPr>
          </w:p>
          <w:p w14:paraId="0003E4B1" w14:textId="77777777" w:rsidR="008D39CF" w:rsidRDefault="008D39CF" w:rsidP="008D39CF">
            <w:pPr>
              <w:spacing w:after="0" w:line="240" w:lineRule="auto"/>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Требуется</w:t>
            </w:r>
          </w:p>
          <w:p w14:paraId="306916C5" w14:textId="77777777" w:rsidR="008D39CF" w:rsidRPr="0014050E" w:rsidRDefault="008D39CF" w:rsidP="008D39CF">
            <w:pPr>
              <w:spacing w:after="0" w:line="240" w:lineRule="auto"/>
              <w:jc w:val="both"/>
              <w:rPr>
                <w:rFonts w:ascii="Times New Roman" w:eastAsia="Times New Roman" w:hAnsi="Times New Roman" w:cs="Times New Roman"/>
                <w:i/>
                <w:sz w:val="24"/>
                <w:szCs w:val="24"/>
                <w:lang w:eastAsia="ru-RU"/>
              </w:rPr>
            </w:pPr>
          </w:p>
          <w:p w14:paraId="4A9B4D72" w14:textId="77777777" w:rsidR="008D39CF" w:rsidRDefault="008D39CF" w:rsidP="008D39CF">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rPr>
              <w:t>Размер обеспечения гарантийных обязательств</w:t>
            </w:r>
            <w:r w:rsidRPr="0014050E">
              <w:rPr>
                <w:rFonts w:ascii="Times New Roman" w:eastAsia="Times New Roman" w:hAnsi="Times New Roman" w:cs="Times New Roman"/>
                <w:sz w:val="24"/>
                <w:szCs w:val="24"/>
                <w:lang w:eastAsia="ru-RU"/>
              </w:rPr>
              <w:t xml:space="preserve">: </w:t>
            </w:r>
          </w:p>
          <w:p w14:paraId="42F6F9D3" w14:textId="77777777" w:rsidR="008D39CF" w:rsidRPr="0014050E" w:rsidRDefault="008D39CF" w:rsidP="008D39CF">
            <w:pPr>
              <w:spacing w:after="0" w:line="240" w:lineRule="auto"/>
              <w:jc w:val="both"/>
              <w:rPr>
                <w:rFonts w:ascii="Times New Roman" w:eastAsia="Times New Roman" w:hAnsi="Times New Roman" w:cs="Times New Roman"/>
                <w:sz w:val="24"/>
                <w:szCs w:val="24"/>
                <w:lang w:eastAsia="ru-RU"/>
              </w:rPr>
            </w:pPr>
            <w:r w:rsidRPr="008D39CF">
              <w:rPr>
                <w:rFonts w:ascii="Times New Roman" w:eastAsia="Times New Roman" w:hAnsi="Times New Roman" w:cs="Times New Roman"/>
                <w:sz w:val="24"/>
                <w:szCs w:val="24"/>
                <w:lang w:eastAsia="ru-RU"/>
              </w:rPr>
              <w:t xml:space="preserve">897 797,00 </w:t>
            </w:r>
            <w:r>
              <w:rPr>
                <w:rFonts w:ascii="Times New Roman" w:eastAsia="Times New Roman" w:hAnsi="Times New Roman" w:cs="Times New Roman"/>
                <w:sz w:val="24"/>
                <w:szCs w:val="24"/>
                <w:lang w:eastAsia="ru-RU"/>
              </w:rPr>
              <w:t>рублей, НДС не облагается</w:t>
            </w:r>
          </w:p>
          <w:p w14:paraId="17DAE8EC" w14:textId="77777777" w:rsidR="008D39CF" w:rsidRPr="0014050E" w:rsidRDefault="008D39CF" w:rsidP="008D39CF">
            <w:pPr>
              <w:spacing w:after="0" w:line="240" w:lineRule="auto"/>
              <w:jc w:val="both"/>
              <w:rPr>
                <w:rFonts w:ascii="Times New Roman" w:eastAsia="Times New Roman" w:hAnsi="Times New Roman" w:cs="Times New Roman"/>
                <w:sz w:val="10"/>
                <w:szCs w:val="10"/>
                <w:lang w:eastAsia="ru-RU"/>
              </w:rPr>
            </w:pPr>
          </w:p>
          <w:p w14:paraId="44267456" w14:textId="77777777" w:rsidR="008D39CF" w:rsidRDefault="008D39CF" w:rsidP="008D39CF">
            <w:pPr>
              <w:spacing w:after="0" w:line="240" w:lineRule="auto"/>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Форма обеспечения: </w:t>
            </w:r>
          </w:p>
          <w:p w14:paraId="1249CF7A" w14:textId="77777777" w:rsidR="008D39CF" w:rsidRPr="001D788B" w:rsidRDefault="008D39CF" w:rsidP="008D39CF">
            <w:pPr>
              <w:spacing w:after="0" w:line="240" w:lineRule="auto"/>
              <w:jc w:val="both"/>
              <w:rPr>
                <w:rFonts w:ascii="Times New Roman" w:eastAsia="Times New Roman" w:hAnsi="Times New Roman" w:cs="Times New Roman"/>
                <w:sz w:val="24"/>
                <w:szCs w:val="24"/>
                <w:lang w:eastAsia="ru-RU"/>
              </w:rPr>
            </w:pPr>
            <w:r w:rsidRPr="001D788B">
              <w:rPr>
                <w:rFonts w:ascii="Times New Roman" w:eastAsia="Times New Roman" w:hAnsi="Times New Roman" w:cs="Times New Roman"/>
                <w:sz w:val="24"/>
                <w:szCs w:val="24"/>
                <w:lang w:eastAsia="ru-RU"/>
              </w:rPr>
              <w:t>1.</w:t>
            </w:r>
            <w:r w:rsidRPr="001D788B">
              <w:rPr>
                <w:rFonts w:ascii="Times New Roman" w:eastAsia="Times New Roman" w:hAnsi="Times New Roman" w:cs="Times New Roman"/>
                <w:sz w:val="24"/>
                <w:szCs w:val="24"/>
                <w:lang w:eastAsia="ru-RU"/>
              </w:rPr>
              <w:tab/>
              <w:t>денежные средства;</w:t>
            </w:r>
          </w:p>
          <w:p w14:paraId="34A932B1" w14:textId="77777777" w:rsidR="008D39CF" w:rsidRPr="0014050E" w:rsidRDefault="008D39CF" w:rsidP="008D39CF">
            <w:pPr>
              <w:spacing w:after="0" w:line="240" w:lineRule="auto"/>
              <w:rPr>
                <w:rFonts w:ascii="Times New Roman" w:eastAsia="Times New Roman" w:hAnsi="Times New Roman" w:cs="Times New Roman"/>
                <w:sz w:val="10"/>
                <w:szCs w:val="10"/>
                <w:lang w:eastAsia="ru-RU"/>
              </w:rPr>
            </w:pPr>
            <w:r w:rsidRPr="001D788B">
              <w:rPr>
                <w:rFonts w:ascii="Times New Roman" w:eastAsia="Times New Roman" w:hAnsi="Times New Roman" w:cs="Times New Roman"/>
                <w:sz w:val="24"/>
                <w:szCs w:val="24"/>
                <w:lang w:eastAsia="ru-RU"/>
              </w:rPr>
              <w:t>2.</w:t>
            </w:r>
            <w:r w:rsidRPr="001D788B">
              <w:rPr>
                <w:rFonts w:ascii="Times New Roman" w:eastAsia="Times New Roman" w:hAnsi="Times New Roman" w:cs="Times New Roman"/>
                <w:sz w:val="24"/>
                <w:szCs w:val="24"/>
                <w:lang w:eastAsia="ru-RU"/>
              </w:rPr>
              <w:tab/>
              <w:t xml:space="preserve"> банковская гарантия.</w:t>
            </w:r>
          </w:p>
          <w:p w14:paraId="5A0A930E" w14:textId="77777777" w:rsidR="008D39CF" w:rsidRDefault="008D39CF" w:rsidP="008D39CF">
            <w:pPr>
              <w:spacing w:after="0" w:line="240" w:lineRule="auto"/>
              <w:rPr>
                <w:rFonts w:ascii="Times New Roman" w:eastAsia="Times New Roman" w:hAnsi="Times New Roman" w:cs="Times New Roman"/>
                <w:sz w:val="24"/>
                <w:szCs w:val="24"/>
                <w:lang w:eastAsia="ru-RU"/>
              </w:rPr>
            </w:pPr>
          </w:p>
          <w:p w14:paraId="62B8695C" w14:textId="77777777" w:rsidR="008D39CF" w:rsidRDefault="008D39CF" w:rsidP="008D39CF">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Валюта обеспечения: Российский рубль.</w:t>
            </w:r>
          </w:p>
          <w:p w14:paraId="57AED021" w14:textId="77777777" w:rsidR="008D39CF" w:rsidRPr="0090569B" w:rsidRDefault="008D39CF" w:rsidP="008D39CF">
            <w:pPr>
              <w:spacing w:after="0" w:line="240" w:lineRule="auto"/>
              <w:jc w:val="both"/>
              <w:rPr>
                <w:rFonts w:ascii="Times New Roman" w:eastAsia="Times New Roman" w:hAnsi="Times New Roman" w:cs="Times New Roman"/>
                <w:color w:val="FF0000"/>
                <w:sz w:val="24"/>
                <w:szCs w:val="24"/>
                <w:lang w:eastAsia="ru-RU"/>
              </w:rPr>
            </w:pPr>
            <w:r w:rsidRPr="0090569B">
              <w:rPr>
                <w:rFonts w:ascii="Times New Roman" w:eastAsia="Times New Roman" w:hAnsi="Times New Roman" w:cs="Times New Roman"/>
                <w:sz w:val="24"/>
                <w:szCs w:val="24"/>
                <w:lang w:eastAsia="ru-RU"/>
              </w:rPr>
              <w:t xml:space="preserve">Форма обеспечения </w:t>
            </w:r>
            <w:r w:rsidR="00663F4C">
              <w:rPr>
                <w:rFonts w:ascii="Times New Roman" w:hAnsi="Times New Roman" w:cs="Times New Roman"/>
                <w:color w:val="000000"/>
              </w:rPr>
              <w:t>гарантийных обязательств</w:t>
            </w:r>
            <w:r w:rsidR="00663F4C" w:rsidRPr="0090569B">
              <w:rPr>
                <w:rFonts w:ascii="Times New Roman" w:eastAsia="Times New Roman" w:hAnsi="Times New Roman" w:cs="Times New Roman"/>
                <w:sz w:val="24"/>
                <w:szCs w:val="24"/>
                <w:lang w:eastAsia="ru-RU"/>
              </w:rPr>
              <w:t xml:space="preserve"> </w:t>
            </w:r>
            <w:r w:rsidRPr="0090569B">
              <w:rPr>
                <w:rFonts w:ascii="Times New Roman" w:eastAsia="Times New Roman" w:hAnsi="Times New Roman" w:cs="Times New Roman"/>
                <w:sz w:val="24"/>
                <w:szCs w:val="24"/>
                <w:lang w:eastAsia="ru-RU"/>
              </w:rPr>
              <w:t xml:space="preserve">определяется Участником самостоятельно. </w:t>
            </w:r>
          </w:p>
          <w:p w14:paraId="6873566E" w14:textId="77777777" w:rsidR="008D39CF" w:rsidRDefault="008D39CF" w:rsidP="008D39CF">
            <w:pPr>
              <w:shd w:val="clear" w:color="auto" w:fill="FFFFFF"/>
              <w:spacing w:after="0" w:line="240" w:lineRule="auto"/>
              <w:rPr>
                <w:rFonts w:ascii="Times New Roman" w:eastAsia="Times New Roman" w:hAnsi="Times New Roman" w:cs="Times New Roman"/>
                <w:sz w:val="24"/>
                <w:szCs w:val="24"/>
                <w:lang w:eastAsia="ru-RU"/>
              </w:rPr>
            </w:pPr>
          </w:p>
          <w:p w14:paraId="2BC7AF00" w14:textId="77777777" w:rsidR="008D39CF" w:rsidRPr="0090569B" w:rsidRDefault="008D39CF" w:rsidP="008D39CF">
            <w:pPr>
              <w:shd w:val="clear" w:color="auto" w:fill="FFFFFF"/>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t>Реквизиты для внесения обеспечения исполнения договора</w:t>
            </w:r>
            <w:r w:rsidRPr="0014050E">
              <w:rPr>
                <w:rFonts w:ascii="Times New Roman" w:eastAsia="Times New Roman" w:hAnsi="Times New Roman" w:cs="Times New Roman"/>
                <w:sz w:val="24"/>
                <w:szCs w:val="24"/>
                <w:lang w:eastAsia="ru-RU"/>
              </w:rPr>
              <w:t xml:space="preserve"> при выборе Участником в качестве способа обеспечения исполнения договора</w:t>
            </w:r>
            <w:r>
              <w:rPr>
                <w:rFonts w:ascii="Times New Roman" w:eastAsia="Times New Roman" w:hAnsi="Times New Roman" w:cs="Times New Roman"/>
                <w:sz w:val="24"/>
                <w:szCs w:val="24"/>
                <w:lang w:eastAsia="ru-RU"/>
              </w:rPr>
              <w:t xml:space="preserve"> </w:t>
            </w:r>
            <w:r w:rsidRPr="001D788B">
              <w:rPr>
                <w:rFonts w:ascii="Times New Roman" w:eastAsia="Times New Roman" w:hAnsi="Times New Roman" w:cs="Times New Roman"/>
                <w:sz w:val="24"/>
                <w:szCs w:val="24"/>
                <w:lang w:eastAsia="ru-RU"/>
              </w:rPr>
              <w:t>денежны</w:t>
            </w:r>
            <w:r>
              <w:rPr>
                <w:rFonts w:ascii="Times New Roman" w:eastAsia="Times New Roman" w:hAnsi="Times New Roman" w:cs="Times New Roman"/>
                <w:sz w:val="24"/>
                <w:szCs w:val="24"/>
                <w:lang w:eastAsia="ru-RU"/>
              </w:rPr>
              <w:t>ми</w:t>
            </w:r>
            <w:r w:rsidRPr="001D788B">
              <w:rPr>
                <w:rFonts w:ascii="Times New Roman" w:eastAsia="Times New Roman" w:hAnsi="Times New Roman" w:cs="Times New Roman"/>
                <w:sz w:val="24"/>
                <w:szCs w:val="24"/>
                <w:lang w:eastAsia="ru-RU"/>
              </w:rPr>
              <w:t xml:space="preserve"> средства</w:t>
            </w:r>
            <w:r>
              <w:rPr>
                <w:rFonts w:ascii="Times New Roman" w:eastAsia="Times New Roman" w:hAnsi="Times New Roman" w:cs="Times New Roman"/>
                <w:sz w:val="24"/>
                <w:szCs w:val="24"/>
                <w:lang w:eastAsia="ru-RU"/>
              </w:rPr>
              <w:t>ми</w:t>
            </w:r>
            <w:r w:rsidRPr="0090569B">
              <w:rPr>
                <w:rFonts w:ascii="Times New Roman" w:eastAsia="Times New Roman" w:hAnsi="Times New Roman" w:cs="Times New Roman"/>
                <w:sz w:val="24"/>
                <w:szCs w:val="24"/>
                <w:lang w:eastAsia="ru-RU"/>
              </w:rPr>
              <w:t xml:space="preserve">: </w:t>
            </w:r>
          </w:p>
          <w:p w14:paraId="26916233" w14:textId="77777777" w:rsidR="008D39CF" w:rsidRPr="0090569B" w:rsidRDefault="008D39CF" w:rsidP="008D39CF">
            <w:pPr>
              <w:shd w:val="clear" w:color="auto" w:fill="FFFFFF"/>
              <w:spacing w:after="0" w:line="240" w:lineRule="auto"/>
              <w:rPr>
                <w:rFonts w:ascii="Times New Roman" w:eastAsia="Times New Roman" w:hAnsi="Times New Roman" w:cs="Times New Roman"/>
                <w:i/>
                <w:sz w:val="24"/>
                <w:szCs w:val="24"/>
                <w:lang w:eastAsia="ru-RU"/>
              </w:rPr>
            </w:pPr>
            <w:r w:rsidRPr="0090569B">
              <w:rPr>
                <w:rFonts w:ascii="Times New Roman" w:eastAsia="Times New Roman" w:hAnsi="Times New Roman" w:cs="Times New Roman"/>
                <w:i/>
                <w:sz w:val="24"/>
                <w:szCs w:val="24"/>
                <w:lang w:eastAsia="ru-RU"/>
              </w:rPr>
              <w:t xml:space="preserve">Наименование банка: АО АБ «Россия» г. Санкт-Петербург </w:t>
            </w:r>
          </w:p>
          <w:p w14:paraId="32711825" w14:textId="77777777" w:rsidR="008D39CF" w:rsidRPr="0090569B" w:rsidRDefault="008D39CF" w:rsidP="008D39CF">
            <w:pPr>
              <w:shd w:val="clear" w:color="auto" w:fill="FFFFFF"/>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lastRenderedPageBreak/>
              <w:t>Расчетный счет: 40702810900000005674</w:t>
            </w:r>
          </w:p>
          <w:p w14:paraId="37B80036" w14:textId="77777777" w:rsidR="008D39CF" w:rsidRPr="0090569B" w:rsidRDefault="008D39CF" w:rsidP="008D39CF">
            <w:pPr>
              <w:shd w:val="clear" w:color="auto" w:fill="FFFFFF"/>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t>Корреспондентский счет: 30101810800000000861</w:t>
            </w:r>
            <w:r w:rsidRPr="0090569B">
              <w:rPr>
                <w:rFonts w:ascii="Calibri" w:eastAsia="Calibri" w:hAnsi="Calibri" w:cs="Times New Roman"/>
                <w:sz w:val="24"/>
                <w:szCs w:val="24"/>
              </w:rPr>
              <w:t xml:space="preserve"> </w:t>
            </w:r>
            <w:r w:rsidRPr="0090569B">
              <w:rPr>
                <w:rFonts w:ascii="Times New Roman" w:eastAsia="Times New Roman" w:hAnsi="Times New Roman" w:cs="Times New Roman"/>
                <w:sz w:val="24"/>
                <w:szCs w:val="24"/>
                <w:lang w:eastAsia="ru-RU"/>
              </w:rPr>
              <w:t xml:space="preserve">в Северо-Западном </w:t>
            </w:r>
          </w:p>
          <w:p w14:paraId="28ECD702" w14:textId="77777777" w:rsidR="008D39CF" w:rsidRPr="0090569B" w:rsidRDefault="008D39CF" w:rsidP="008D39CF">
            <w:pPr>
              <w:shd w:val="clear" w:color="auto" w:fill="FFFFFF"/>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t>Главном Управлении Банка России.</w:t>
            </w:r>
          </w:p>
          <w:p w14:paraId="210134D4" w14:textId="77777777" w:rsidR="008D39CF" w:rsidRPr="0090569B" w:rsidRDefault="008D39CF" w:rsidP="008D39CF">
            <w:pPr>
              <w:shd w:val="clear" w:color="auto" w:fill="FFFFFF"/>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t>БИК: 044030861</w:t>
            </w:r>
          </w:p>
          <w:p w14:paraId="46547F55" w14:textId="77777777" w:rsidR="008D39CF" w:rsidRPr="0090569B" w:rsidRDefault="008D39CF" w:rsidP="008D39CF">
            <w:pPr>
              <w:shd w:val="clear" w:color="auto" w:fill="FFFFFF"/>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t>Наименование: ПАО «Башинформсвязь»</w:t>
            </w:r>
          </w:p>
          <w:p w14:paraId="32A5C34F" w14:textId="77777777" w:rsidR="008D39CF" w:rsidRPr="0090569B" w:rsidRDefault="008D39CF" w:rsidP="008D39CF">
            <w:pPr>
              <w:shd w:val="clear" w:color="auto" w:fill="FFFFFF"/>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t>Юридический адрес: 450077, Республика Башкортостан, г. Уфа, ул. Ленина, д.30.</w:t>
            </w:r>
          </w:p>
          <w:p w14:paraId="1C4288F7" w14:textId="77777777" w:rsidR="008D39CF" w:rsidRPr="0090569B" w:rsidRDefault="008D39CF" w:rsidP="008D39CF">
            <w:pPr>
              <w:shd w:val="clear" w:color="auto" w:fill="FFFFFF"/>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t>Фактический адрес: 450077, Республика Башкортостан, г. Уфа, ул. Ленина, д.30.</w:t>
            </w:r>
          </w:p>
          <w:p w14:paraId="3F8D2859" w14:textId="77777777" w:rsidR="008D39CF" w:rsidRPr="0090569B" w:rsidRDefault="008D39CF" w:rsidP="008D39CF">
            <w:pPr>
              <w:shd w:val="clear" w:color="auto" w:fill="FFFFFF"/>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t>Почтовый адрес: 450077, Республика Башкортостан, г. Уфа, ул. Ленина, д.30.</w:t>
            </w:r>
          </w:p>
          <w:p w14:paraId="2551B626" w14:textId="77777777" w:rsidR="008D39CF" w:rsidRPr="0090569B" w:rsidRDefault="008D39CF" w:rsidP="008D39CF">
            <w:pPr>
              <w:shd w:val="clear" w:color="auto" w:fill="FFFFFF"/>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t>ИНН: 0274018377</w:t>
            </w:r>
          </w:p>
          <w:p w14:paraId="4AC5A526" w14:textId="77777777" w:rsidR="008D39CF" w:rsidRPr="0090569B" w:rsidRDefault="008D39CF" w:rsidP="008D39CF">
            <w:pPr>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t>КПП: 027401001</w:t>
            </w:r>
          </w:p>
          <w:p w14:paraId="1B5D7860" w14:textId="77777777" w:rsidR="008D39CF" w:rsidRDefault="008D39CF" w:rsidP="008D39CF">
            <w:pPr>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t xml:space="preserve">В платежном поручении в графе «наименование платежа» необходимо указать «Обеспечение </w:t>
            </w:r>
            <w:r w:rsidRPr="008D39CF">
              <w:rPr>
                <w:rFonts w:ascii="Times New Roman" w:eastAsia="Times New Roman" w:hAnsi="Times New Roman" w:cs="Times New Roman"/>
                <w:sz w:val="24"/>
                <w:szCs w:val="24"/>
                <w:lang w:eastAsia="ru-RU"/>
              </w:rPr>
              <w:t xml:space="preserve">гарантийных обязательств </w:t>
            </w:r>
            <w:r>
              <w:rPr>
                <w:rFonts w:ascii="Times New Roman" w:eastAsia="Times New Roman" w:hAnsi="Times New Roman" w:cs="Times New Roman"/>
                <w:sz w:val="24"/>
                <w:szCs w:val="24"/>
                <w:lang w:eastAsia="ru-RU"/>
              </w:rPr>
              <w:t xml:space="preserve">по </w:t>
            </w:r>
            <w:r w:rsidRPr="0090569B">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у</w:t>
            </w:r>
            <w:r w:rsidRPr="0090569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__</w:t>
            </w:r>
            <w:r w:rsidRPr="0090569B">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 xml:space="preserve"> от ____</w:t>
            </w:r>
            <w:r w:rsidRPr="0090569B">
              <w:rPr>
                <w:rFonts w:ascii="Times New Roman" w:eastAsia="Times New Roman" w:hAnsi="Times New Roman" w:cs="Times New Roman"/>
                <w:sz w:val="24"/>
                <w:szCs w:val="24"/>
                <w:lang w:eastAsia="ru-RU"/>
              </w:rPr>
              <w:t>, а также «НДС не облагается».</w:t>
            </w:r>
          </w:p>
          <w:p w14:paraId="6BDFBEFC" w14:textId="77777777" w:rsidR="0058012B" w:rsidRDefault="0058012B" w:rsidP="008D39CF">
            <w:pPr>
              <w:spacing w:after="0" w:line="240" w:lineRule="auto"/>
              <w:rPr>
                <w:rFonts w:ascii="Times New Roman" w:eastAsia="Times New Roman" w:hAnsi="Times New Roman" w:cs="Times New Roman"/>
                <w:sz w:val="24"/>
                <w:szCs w:val="24"/>
                <w:lang w:eastAsia="ru-RU"/>
              </w:rPr>
            </w:pPr>
          </w:p>
          <w:p w14:paraId="01AEA7A9" w14:textId="77777777" w:rsidR="0058012B" w:rsidRPr="0090569B" w:rsidRDefault="0058012B" w:rsidP="00B378F7">
            <w:pPr>
              <w:spacing w:after="0" w:line="23" w:lineRule="atLeast"/>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При выборе Участником в качестве способа обеспечения исполнения </w:t>
            </w:r>
            <w:r w:rsidRPr="0058012B">
              <w:rPr>
                <w:rFonts w:ascii="Times New Roman" w:eastAsia="Times New Roman" w:hAnsi="Times New Roman" w:cs="Times New Roman"/>
                <w:sz w:val="24"/>
                <w:szCs w:val="24"/>
                <w:lang w:eastAsia="ru-RU"/>
              </w:rPr>
              <w:t>гарантийных обязательств</w:t>
            </w:r>
            <w:r>
              <w:rPr>
                <w:rFonts w:ascii="Times New Roman" w:eastAsia="Times New Roman" w:hAnsi="Times New Roman" w:cs="Times New Roman"/>
                <w:sz w:val="24"/>
                <w:szCs w:val="24"/>
                <w:lang w:eastAsia="ru-RU"/>
              </w:rPr>
              <w:t xml:space="preserve"> </w:t>
            </w:r>
            <w:r w:rsidRPr="0014050E">
              <w:rPr>
                <w:rFonts w:ascii="Times New Roman" w:eastAsia="Times New Roman" w:hAnsi="Times New Roman" w:cs="Times New Roman"/>
                <w:sz w:val="24"/>
                <w:szCs w:val="24"/>
                <w:lang w:eastAsia="ru-RU"/>
              </w:rPr>
              <w:t xml:space="preserve">банковской гарантии, если такая форма обеспечения исполнения </w:t>
            </w:r>
            <w:r w:rsidRPr="00B110FB">
              <w:rPr>
                <w:rFonts w:ascii="Times New Roman" w:eastAsia="Times New Roman" w:hAnsi="Times New Roman" w:cs="Times New Roman"/>
                <w:sz w:val="24"/>
                <w:szCs w:val="24"/>
                <w:lang w:eastAsia="ru-RU"/>
              </w:rPr>
              <w:t>гарантийных обязательств</w:t>
            </w:r>
            <w:r w:rsidRPr="0014050E">
              <w:rPr>
                <w:rFonts w:ascii="Times New Roman" w:eastAsia="Times New Roman" w:hAnsi="Times New Roman" w:cs="Times New Roman"/>
                <w:sz w:val="24"/>
                <w:szCs w:val="24"/>
                <w:lang w:eastAsia="ru-RU"/>
              </w:rPr>
              <w:t xml:space="preserve"> допускается настоящим Извещением, банковская гарантия должна </w:t>
            </w:r>
            <w:r w:rsidR="00B378F7" w:rsidRPr="0014050E">
              <w:rPr>
                <w:rFonts w:ascii="Times New Roman" w:eastAsia="Times New Roman" w:hAnsi="Times New Roman" w:cs="Times New Roman"/>
                <w:sz w:val="24"/>
                <w:szCs w:val="24"/>
                <w:lang w:eastAsia="ru-RU"/>
              </w:rPr>
              <w:t>отвечать требованиям</w:t>
            </w:r>
            <w:r w:rsidR="00B378F7">
              <w:rPr>
                <w:rFonts w:ascii="Times New Roman" w:eastAsia="Times New Roman" w:hAnsi="Times New Roman" w:cs="Times New Roman"/>
                <w:sz w:val="24"/>
                <w:szCs w:val="24"/>
                <w:lang w:eastAsia="ru-RU"/>
              </w:rPr>
              <w:t>, у</w:t>
            </w:r>
            <w:r>
              <w:rPr>
                <w:rFonts w:ascii="Times New Roman" w:eastAsia="Times New Roman" w:hAnsi="Times New Roman" w:cs="Times New Roman"/>
                <w:sz w:val="24"/>
                <w:szCs w:val="24"/>
                <w:lang w:eastAsia="ru-RU"/>
              </w:rPr>
              <w:t>с</w:t>
            </w:r>
            <w:r w:rsidR="00B378F7">
              <w:rPr>
                <w:rFonts w:ascii="Times New Roman" w:eastAsia="Times New Roman" w:hAnsi="Times New Roman" w:cs="Times New Roman"/>
                <w:sz w:val="24"/>
                <w:szCs w:val="24"/>
                <w:lang w:eastAsia="ru-RU"/>
              </w:rPr>
              <w:t>тановленным для формы банковской гарантии, представляемой в целях обеспечения исполнения договора.</w:t>
            </w:r>
          </w:p>
          <w:p w14:paraId="2462B744" w14:textId="77777777" w:rsidR="008D39CF" w:rsidRDefault="008D39CF" w:rsidP="008D39CF">
            <w:pPr>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t xml:space="preserve">      </w:t>
            </w:r>
          </w:p>
          <w:p w14:paraId="7A1D805F" w14:textId="77777777" w:rsidR="008D39CF" w:rsidRPr="0014050E" w:rsidRDefault="00FE7948" w:rsidP="00B110FB">
            <w:pPr>
              <w:spacing w:after="0" w:line="240" w:lineRule="auto"/>
              <w:rPr>
                <w:rFonts w:ascii="Times New Roman" w:eastAsia="Times New Roman" w:hAnsi="Times New Roman" w:cs="Times New Roman"/>
                <w:sz w:val="24"/>
                <w:szCs w:val="24"/>
                <w:lang w:eastAsia="ru-RU"/>
              </w:rPr>
            </w:pPr>
            <w:r w:rsidRPr="00B110FB">
              <w:rPr>
                <w:rFonts w:ascii="Times New Roman" w:eastAsia="Times New Roman" w:hAnsi="Times New Roman" w:cs="Times New Roman"/>
                <w:sz w:val="24"/>
                <w:szCs w:val="24"/>
                <w:lang w:eastAsia="ru-RU"/>
              </w:rPr>
              <w:t>Срок</w:t>
            </w:r>
            <w:r>
              <w:rPr>
                <w:rFonts w:ascii="Times New Roman" w:eastAsia="Times New Roman" w:hAnsi="Times New Roman" w:cs="Times New Roman"/>
                <w:sz w:val="24"/>
                <w:szCs w:val="24"/>
                <w:lang w:eastAsia="ru-RU"/>
              </w:rPr>
              <w:t>,</w:t>
            </w:r>
            <w:r w:rsidR="00BB653F" w:rsidRPr="00B110FB">
              <w:rPr>
                <w:rFonts w:ascii="Times New Roman" w:eastAsia="Times New Roman" w:hAnsi="Times New Roman" w:cs="Times New Roman"/>
                <w:sz w:val="24"/>
                <w:szCs w:val="24"/>
                <w:lang w:eastAsia="ru-RU"/>
              </w:rPr>
              <w:t xml:space="preserve"> порядок предоставления</w:t>
            </w:r>
            <w:r>
              <w:rPr>
                <w:rFonts w:ascii="Times New Roman" w:eastAsia="Times New Roman" w:hAnsi="Times New Roman" w:cs="Times New Roman"/>
                <w:sz w:val="24"/>
                <w:szCs w:val="24"/>
                <w:lang w:eastAsia="ru-RU"/>
              </w:rPr>
              <w:t>,</w:t>
            </w:r>
            <w:r w:rsidR="00BB653F" w:rsidRPr="0090569B">
              <w:rPr>
                <w:rFonts w:ascii="Times New Roman" w:eastAsia="Times New Roman" w:hAnsi="Times New Roman" w:cs="Times New Roman"/>
                <w:sz w:val="24"/>
                <w:szCs w:val="24"/>
                <w:lang w:eastAsia="ru-RU"/>
              </w:rPr>
              <w:t xml:space="preserve"> </w:t>
            </w:r>
            <w:r w:rsidRPr="0090569B">
              <w:rPr>
                <w:rFonts w:ascii="Times New Roman" w:eastAsia="Times New Roman" w:hAnsi="Times New Roman" w:cs="Times New Roman"/>
                <w:sz w:val="24"/>
                <w:szCs w:val="24"/>
                <w:lang w:eastAsia="ru-RU"/>
              </w:rPr>
              <w:t xml:space="preserve">условия </w:t>
            </w:r>
            <w:r w:rsidR="008D39CF" w:rsidRPr="0090569B">
              <w:rPr>
                <w:rFonts w:ascii="Times New Roman" w:eastAsia="Times New Roman" w:hAnsi="Times New Roman" w:cs="Times New Roman"/>
                <w:sz w:val="24"/>
                <w:szCs w:val="24"/>
                <w:lang w:eastAsia="ru-RU"/>
              </w:rPr>
              <w:t xml:space="preserve">возврата и удержания денежных средств, принятых в качестве </w:t>
            </w:r>
            <w:r w:rsidR="008D39CF">
              <w:rPr>
                <w:rFonts w:ascii="Times New Roman" w:hAnsi="Times New Roman" w:cs="Times New Roman"/>
                <w:color w:val="000000"/>
              </w:rPr>
              <w:t>обеспечения гарантийных обязательств</w:t>
            </w:r>
            <w:r>
              <w:rPr>
                <w:rFonts w:ascii="Times New Roman" w:hAnsi="Times New Roman" w:cs="Times New Roman"/>
                <w:color w:val="000000"/>
              </w:rPr>
              <w:t xml:space="preserve"> -</w:t>
            </w:r>
            <w:r w:rsidR="008D39CF" w:rsidRPr="0090569B">
              <w:rPr>
                <w:rFonts w:ascii="Times New Roman" w:eastAsia="Times New Roman" w:hAnsi="Times New Roman" w:cs="Times New Roman"/>
                <w:sz w:val="24"/>
                <w:szCs w:val="24"/>
                <w:lang w:eastAsia="ru-RU"/>
              </w:rPr>
              <w:t xml:space="preserve"> согласно условиям Договора (Раздел V «Проект Договора» настоящей Документации</w:t>
            </w:r>
            <w:r w:rsidR="00B378F7" w:rsidRPr="0090569B">
              <w:rPr>
                <w:rFonts w:ascii="Times New Roman" w:eastAsia="Times New Roman" w:hAnsi="Times New Roman" w:cs="Times New Roman"/>
                <w:sz w:val="24"/>
                <w:szCs w:val="24"/>
                <w:lang w:eastAsia="ru-RU"/>
              </w:rPr>
              <w:t>)</w:t>
            </w:r>
            <w:r w:rsidR="00B378F7" w:rsidRPr="008D39CF">
              <w:rPr>
                <w:rFonts w:ascii="Times New Roman" w:eastAsia="Calibri" w:hAnsi="Times New Roman" w:cs="Times New Roman"/>
                <w:color w:val="000000"/>
              </w:rPr>
              <w:t>.</w:t>
            </w:r>
          </w:p>
        </w:tc>
      </w:tr>
      <w:tr w:rsidR="0014050E" w:rsidRPr="0014050E" w14:paraId="178EE86E" w14:textId="77777777" w:rsidTr="0014050E">
        <w:tc>
          <w:tcPr>
            <w:tcW w:w="568" w:type="dxa"/>
            <w:tcBorders>
              <w:top w:val="single" w:sz="4" w:space="0" w:color="auto"/>
              <w:left w:val="single" w:sz="4" w:space="0" w:color="auto"/>
              <w:bottom w:val="single" w:sz="4" w:space="0" w:color="auto"/>
              <w:right w:val="single" w:sz="4" w:space="0" w:color="auto"/>
            </w:tcBorders>
          </w:tcPr>
          <w:p w14:paraId="26C6F3DB" w14:textId="77777777" w:rsidR="0014050E" w:rsidRPr="0014050E" w:rsidRDefault="0014050E" w:rsidP="0014050E">
            <w:pPr>
              <w:numPr>
                <w:ilvl w:val="0"/>
                <w:numId w:val="9"/>
              </w:num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3985CDC2"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14:paraId="5D3363F7" w14:textId="77777777" w:rsidR="0014050E" w:rsidRPr="0014050E" w:rsidRDefault="0014050E" w:rsidP="0014050E">
            <w:pPr>
              <w:spacing w:after="0" w:line="240" w:lineRule="auto"/>
              <w:ind w:left="34" w:hanging="1"/>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Русский</w:t>
            </w:r>
          </w:p>
        </w:tc>
      </w:tr>
      <w:tr w:rsidR="0014050E" w:rsidRPr="0014050E" w14:paraId="3B3588AD" w14:textId="77777777" w:rsidTr="0014050E">
        <w:tc>
          <w:tcPr>
            <w:tcW w:w="568" w:type="dxa"/>
            <w:tcBorders>
              <w:top w:val="single" w:sz="4" w:space="0" w:color="auto"/>
              <w:left w:val="single" w:sz="4" w:space="0" w:color="auto"/>
              <w:bottom w:val="single" w:sz="4" w:space="0" w:color="auto"/>
              <w:right w:val="single" w:sz="4" w:space="0" w:color="auto"/>
            </w:tcBorders>
          </w:tcPr>
          <w:p w14:paraId="60777470" w14:textId="77777777" w:rsidR="0014050E" w:rsidRPr="0014050E" w:rsidRDefault="0014050E" w:rsidP="0014050E">
            <w:pPr>
              <w:numPr>
                <w:ilvl w:val="0"/>
                <w:numId w:val="9"/>
              </w:numPr>
              <w:spacing w:after="0" w:line="240" w:lineRule="auto"/>
              <w:rPr>
                <w:rFonts w:ascii="Times New Roman" w:eastAsia="Times New Roman" w:hAnsi="Times New Roman" w:cs="Times New Roman"/>
                <w:sz w:val="24"/>
                <w:szCs w:val="24"/>
                <w:lang w:eastAsia="ru-RU"/>
              </w:rPr>
            </w:pPr>
            <w:bookmarkStart w:id="36" w:name="_Ref378865603"/>
          </w:p>
        </w:tc>
        <w:bookmarkEnd w:id="36"/>
        <w:tc>
          <w:tcPr>
            <w:tcW w:w="2268" w:type="dxa"/>
            <w:tcBorders>
              <w:top w:val="single" w:sz="4" w:space="0" w:color="auto"/>
              <w:left w:val="single" w:sz="4" w:space="0" w:color="auto"/>
              <w:bottom w:val="single" w:sz="4" w:space="0" w:color="auto"/>
              <w:right w:val="single" w:sz="4" w:space="0" w:color="auto"/>
            </w:tcBorders>
          </w:tcPr>
          <w:p w14:paraId="61BADA88"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Валюта закупки</w:t>
            </w:r>
          </w:p>
        </w:tc>
        <w:tc>
          <w:tcPr>
            <w:tcW w:w="7796" w:type="dxa"/>
            <w:tcBorders>
              <w:top w:val="single" w:sz="4" w:space="0" w:color="auto"/>
              <w:left w:val="single" w:sz="4" w:space="0" w:color="auto"/>
              <w:bottom w:val="single" w:sz="4" w:space="0" w:color="auto"/>
              <w:right w:val="single" w:sz="4" w:space="0" w:color="auto"/>
            </w:tcBorders>
          </w:tcPr>
          <w:p w14:paraId="585E782F" w14:textId="77777777" w:rsidR="0014050E" w:rsidRPr="0014050E" w:rsidRDefault="0014050E" w:rsidP="0014050E">
            <w:pPr>
              <w:spacing w:after="0" w:line="240" w:lineRule="auto"/>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Российский рубль</w:t>
            </w:r>
          </w:p>
        </w:tc>
      </w:tr>
      <w:tr w:rsidR="0014050E" w:rsidRPr="0014050E" w14:paraId="52A71773" w14:textId="77777777" w:rsidTr="0014050E">
        <w:tc>
          <w:tcPr>
            <w:tcW w:w="568" w:type="dxa"/>
            <w:tcBorders>
              <w:top w:val="single" w:sz="4" w:space="0" w:color="auto"/>
              <w:left w:val="single" w:sz="4" w:space="0" w:color="auto"/>
              <w:bottom w:val="single" w:sz="4" w:space="0" w:color="auto"/>
              <w:right w:val="single" w:sz="4" w:space="0" w:color="auto"/>
            </w:tcBorders>
          </w:tcPr>
          <w:p w14:paraId="0FC93A61" w14:textId="77777777" w:rsidR="0014050E" w:rsidRPr="0014050E" w:rsidRDefault="0014050E" w:rsidP="0014050E">
            <w:pPr>
              <w:numPr>
                <w:ilvl w:val="0"/>
                <w:numId w:val="9"/>
              </w:num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35D1536F"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14:paraId="3A7AAC01"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color w:val="000000"/>
                <w:sz w:val="24"/>
                <w:szCs w:val="24"/>
              </w:rPr>
            </w:pPr>
            <w:r w:rsidRPr="0014050E">
              <w:rPr>
                <w:rFonts w:ascii="Times New Roman" w:eastAsia="Calibri" w:hAnsi="Times New Roman" w:cs="Times New Roman"/>
                <w:color w:val="000000"/>
                <w:sz w:val="24"/>
                <w:szCs w:val="24"/>
              </w:rPr>
              <w:t>Переторжка проводится по решению Закупочной комиссии, если извещением о проведении закупки предусмотрена возможность ее проведения.</w:t>
            </w:r>
          </w:p>
          <w:p w14:paraId="0F2584AC"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color w:val="000000"/>
                <w:sz w:val="24"/>
                <w:szCs w:val="24"/>
              </w:rPr>
            </w:pPr>
            <w:r w:rsidRPr="0014050E">
              <w:rPr>
                <w:rFonts w:ascii="Times New Roman" w:eastAsia="Calibri" w:hAnsi="Times New Roman" w:cs="Times New Roman"/>
                <w:color w:val="000000"/>
                <w:sz w:val="24"/>
                <w:szCs w:val="24"/>
              </w:rPr>
              <w:t>Переторжка может проводиться в режиме реального времени или в заочной форме.</w:t>
            </w:r>
          </w:p>
          <w:p w14:paraId="2D5F79F3"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2D63359"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color w:val="000000"/>
                <w:sz w:val="24"/>
                <w:szCs w:val="24"/>
              </w:rPr>
            </w:pPr>
            <w:r w:rsidRPr="0014050E">
              <w:rPr>
                <w:rFonts w:ascii="Times New Roman" w:eastAsia="Calibri" w:hAnsi="Times New Roman" w:cs="Times New Roman"/>
                <w:color w:val="000000"/>
                <w:sz w:val="24"/>
                <w:szCs w:val="24"/>
              </w:rPr>
              <w:t>Решение о проведении переторжки оформляется протоколом, в котором указываются параметры, по которым она проводится.</w:t>
            </w:r>
          </w:p>
          <w:p w14:paraId="2E7CAF88"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color w:val="000000"/>
                <w:sz w:val="24"/>
                <w:szCs w:val="24"/>
              </w:rPr>
            </w:pPr>
            <w:r w:rsidRPr="0014050E">
              <w:rPr>
                <w:rFonts w:ascii="Times New Roman" w:eastAsia="Calibri" w:hAnsi="Times New Roman" w:cs="Times New Roman"/>
                <w:color w:val="000000"/>
                <w:sz w:val="24"/>
                <w:szCs w:val="24"/>
              </w:rPr>
              <w:t>Переторжка проводится в заочной форме, когда допущенные участники закупки могут повысить предпочтительность своих заявок по параметрам, определенным закупочной комиссией, при условии сохранения остальных положений заявки без изменений.</w:t>
            </w:r>
          </w:p>
          <w:p w14:paraId="0066B1DA"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color w:val="000000"/>
                <w:sz w:val="24"/>
                <w:szCs w:val="24"/>
              </w:rPr>
            </w:pPr>
            <w:r w:rsidRPr="0014050E">
              <w:rPr>
                <w:rFonts w:ascii="Times New Roman" w:eastAsia="Calibri" w:hAnsi="Times New Roman" w:cs="Times New Roman"/>
                <w:color w:val="000000"/>
                <w:sz w:val="24"/>
                <w:szCs w:val="24"/>
              </w:rPr>
              <w:t>Датой начала проведения переторжки является день объявления процедуры переторжки на ЭТП, срок окончания подачи предложений с измененными условиями заявки на участие в закупке указывается в протоколе о проведении переторжки. Течение срока проведения переторжки начинается на следующий день после объявления процедуры переторжки на ЭТП.</w:t>
            </w:r>
          </w:p>
          <w:p w14:paraId="7EC1A992"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color w:val="000000"/>
                <w:sz w:val="24"/>
                <w:szCs w:val="24"/>
              </w:rPr>
            </w:pPr>
            <w:r w:rsidRPr="0014050E">
              <w:rPr>
                <w:rFonts w:ascii="Times New Roman" w:eastAsia="Calibri" w:hAnsi="Times New Roman" w:cs="Times New Roman"/>
                <w:color w:val="000000"/>
                <w:sz w:val="24"/>
                <w:szCs w:val="24"/>
              </w:rPr>
              <w:t xml:space="preserve">Порядок проведения переторжки, сроки и порядок подачи предложений с новыми условиями по цене, либо срокам поставки продукции, либо размеру аванса указываются в письмах, приглашающих участников </w:t>
            </w:r>
            <w:r w:rsidRPr="0014050E">
              <w:rPr>
                <w:rFonts w:ascii="Times New Roman" w:eastAsia="Calibri" w:hAnsi="Times New Roman" w:cs="Times New Roman"/>
                <w:color w:val="000000"/>
                <w:sz w:val="24"/>
                <w:szCs w:val="24"/>
              </w:rPr>
              <w:lastRenderedPageBreak/>
              <w:t>закупки на процедуру переторжки, и направленных одновременно всем участникам, допущенным к участию в закупке, в день объявления процедуры переторжки на ЭТП.</w:t>
            </w:r>
          </w:p>
          <w:p w14:paraId="66933AC7"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color w:val="000000"/>
                <w:sz w:val="24"/>
                <w:szCs w:val="24"/>
              </w:rPr>
            </w:pPr>
            <w:r w:rsidRPr="0014050E">
              <w:rPr>
                <w:rFonts w:ascii="Times New Roman" w:eastAsia="Calibri" w:hAnsi="Times New Roman" w:cs="Times New Roman"/>
                <w:color w:val="000000"/>
                <w:sz w:val="24"/>
                <w:szCs w:val="24"/>
              </w:rPr>
              <w:t>В переторжке имеют право участвовать все допущенные участники закупки. Участник закупки, приглашенный на переторжку, вправе не участвовать в ней, тогда его предложение остается действующим с ранее объявленными условиями, указанными в заявке на участие в закупке.</w:t>
            </w:r>
          </w:p>
          <w:p w14:paraId="3942CC5E" w14:textId="77777777" w:rsidR="0014050E" w:rsidRPr="0014050E" w:rsidRDefault="0014050E" w:rsidP="0014050E">
            <w:pPr>
              <w:spacing w:after="0" w:line="240" w:lineRule="auto"/>
              <w:ind w:firstLine="459"/>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Предложения участника по ухудшению первоначальных условий (в том числе, увеличению цены, увеличению единичных цен), указанных в заявке на участие в закупке, не рассматриваются, такой участник считается не участвовавшим в переторжке и его предложение, указанное в заявке на участие в закупке, остается действующим с ранее объявленными условиями.</w:t>
            </w:r>
          </w:p>
        </w:tc>
      </w:tr>
      <w:tr w:rsidR="0014050E" w:rsidRPr="0014050E" w14:paraId="37C40D4F" w14:textId="77777777" w:rsidTr="0014050E">
        <w:tc>
          <w:tcPr>
            <w:tcW w:w="568" w:type="dxa"/>
            <w:tcBorders>
              <w:top w:val="single" w:sz="4" w:space="0" w:color="auto"/>
              <w:left w:val="single" w:sz="4" w:space="0" w:color="auto"/>
              <w:bottom w:val="single" w:sz="4" w:space="0" w:color="auto"/>
              <w:right w:val="single" w:sz="4" w:space="0" w:color="auto"/>
            </w:tcBorders>
          </w:tcPr>
          <w:p w14:paraId="6F3B86CB" w14:textId="77777777" w:rsidR="0014050E" w:rsidRPr="0014050E" w:rsidRDefault="0014050E" w:rsidP="0014050E">
            <w:pPr>
              <w:numPr>
                <w:ilvl w:val="0"/>
                <w:numId w:val="9"/>
              </w:num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59AF08CA"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Внесение изменений в настоящее Извещение </w:t>
            </w:r>
          </w:p>
        </w:tc>
        <w:tc>
          <w:tcPr>
            <w:tcW w:w="7796" w:type="dxa"/>
            <w:tcBorders>
              <w:top w:val="single" w:sz="4" w:space="0" w:color="auto"/>
              <w:left w:val="single" w:sz="4" w:space="0" w:color="auto"/>
              <w:bottom w:val="single" w:sz="4" w:space="0" w:color="auto"/>
              <w:right w:val="single" w:sz="4" w:space="0" w:color="auto"/>
            </w:tcBorders>
          </w:tcPr>
          <w:p w14:paraId="2AF10EB7" w14:textId="77777777" w:rsidR="0014050E" w:rsidRPr="0014050E" w:rsidRDefault="0014050E" w:rsidP="0014050E">
            <w:pPr>
              <w:spacing w:after="0" w:line="240" w:lineRule="auto"/>
              <w:ind w:firstLine="459"/>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Заказчик вправе принять решение о внесении изменений в Извещение о закупке в любое время, но не позднее даты окончания подачи Заявок. </w:t>
            </w:r>
          </w:p>
          <w:p w14:paraId="7CCE5A71" w14:textId="77777777" w:rsidR="0014050E" w:rsidRPr="0014050E" w:rsidRDefault="0014050E" w:rsidP="0014050E">
            <w:pPr>
              <w:spacing w:after="0" w:line="240" w:lineRule="auto"/>
              <w:ind w:firstLine="459"/>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Изменения, вносимые в Извещение о закупке, размещаются Заказчиком в ЕИС, на ЭТП, а также официальном сайте ПАО «Ростелеком» не позднее, чем в течение 3 (трёх) дней со дня принятия решения о внесении изменений.</w:t>
            </w:r>
          </w:p>
          <w:p w14:paraId="1370AAB2" w14:textId="77777777" w:rsidR="0014050E" w:rsidRPr="0014050E" w:rsidRDefault="0014050E" w:rsidP="0014050E">
            <w:pPr>
              <w:spacing w:after="0" w:line="240" w:lineRule="auto"/>
              <w:ind w:firstLine="459"/>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Любые изменения, вносимые в Извещение о закупке, являются его неотъемлемой частью.</w:t>
            </w:r>
          </w:p>
          <w:p w14:paraId="64513C10" w14:textId="77777777" w:rsidR="0014050E" w:rsidRPr="0014050E" w:rsidRDefault="0014050E" w:rsidP="0014050E">
            <w:pPr>
              <w:spacing w:after="0" w:line="240" w:lineRule="auto"/>
              <w:ind w:firstLine="459"/>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Заказчик вправе принять решение о продлении срока окончания подачи Заявок в любое время до даты истечения такого срока.</w:t>
            </w:r>
          </w:p>
          <w:p w14:paraId="1B7A2401" w14:textId="77777777" w:rsidR="0014050E" w:rsidRPr="0014050E" w:rsidRDefault="0014050E" w:rsidP="0014050E">
            <w:pPr>
              <w:spacing w:after="0" w:line="240" w:lineRule="auto"/>
              <w:ind w:firstLine="459"/>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В случае внесения изменений в Извещение о закупке срок подачи заявок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w:t>
            </w:r>
          </w:p>
        </w:tc>
      </w:tr>
    </w:tbl>
    <w:p w14:paraId="773F6C75" w14:textId="77777777" w:rsidR="0014050E" w:rsidRPr="0014050E" w:rsidRDefault="0014050E" w:rsidP="0014050E">
      <w:pPr>
        <w:spacing w:after="0" w:line="240" w:lineRule="auto"/>
        <w:rPr>
          <w:rFonts w:ascii="Times New Roman" w:eastAsia="Times New Roman" w:hAnsi="Times New Roman" w:cs="Times New Roman"/>
          <w:sz w:val="2"/>
          <w:szCs w:val="2"/>
          <w:lang w:eastAsia="ru-RU"/>
        </w:rPr>
      </w:pPr>
      <w:r w:rsidRPr="0014050E">
        <w:rPr>
          <w:rFonts w:ascii="Times New Roman" w:eastAsia="Times New Roman" w:hAnsi="Times New Roman" w:cs="Times New Roman"/>
          <w:sz w:val="24"/>
          <w:szCs w:val="24"/>
          <w:lang w:eastAsia="ru-RU"/>
        </w:rPr>
        <w:br w:type="page"/>
      </w:r>
    </w:p>
    <w:p w14:paraId="5730BFC3" w14:textId="77777777" w:rsidR="0014050E" w:rsidRPr="0014050E" w:rsidRDefault="0014050E" w:rsidP="0014050E">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37" w:name="_2.3._Требования_к"/>
      <w:bookmarkStart w:id="38" w:name="_2.2._Требования_к"/>
      <w:bookmarkStart w:id="39" w:name="_Toc517185514"/>
      <w:bookmarkStart w:id="40" w:name="_Toc517872184"/>
      <w:bookmarkStart w:id="41" w:name="_Toc528234615"/>
      <w:bookmarkEnd w:id="37"/>
      <w:bookmarkEnd w:id="38"/>
      <w:r w:rsidRPr="0014050E">
        <w:rPr>
          <w:rFonts w:ascii="Times New Roman" w:eastAsia="MS Mincho" w:hAnsi="Times New Roman" w:cs="Times New Roman"/>
          <w:b/>
          <w:bCs/>
          <w:i/>
          <w:iCs/>
          <w:color w:val="17365D"/>
          <w:sz w:val="26"/>
          <w:szCs w:val="24"/>
          <w:lang w:val="x-none" w:eastAsia="x-none"/>
        </w:rPr>
        <w:lastRenderedPageBreak/>
        <w:t>2.</w:t>
      </w:r>
      <w:r w:rsidRPr="0014050E">
        <w:rPr>
          <w:rFonts w:ascii="Times New Roman" w:eastAsia="MS Mincho" w:hAnsi="Times New Roman" w:cs="Times New Roman"/>
          <w:b/>
          <w:bCs/>
          <w:i/>
          <w:iCs/>
          <w:color w:val="17365D"/>
          <w:sz w:val="26"/>
          <w:szCs w:val="24"/>
          <w:lang w:eastAsia="x-none"/>
        </w:rPr>
        <w:t>2</w:t>
      </w:r>
      <w:r w:rsidRPr="0014050E">
        <w:rPr>
          <w:rFonts w:ascii="Times New Roman" w:eastAsia="MS Mincho" w:hAnsi="Times New Roman" w:cs="Times New Roman"/>
          <w:b/>
          <w:bCs/>
          <w:i/>
          <w:iCs/>
          <w:color w:val="17365D"/>
          <w:sz w:val="26"/>
          <w:szCs w:val="24"/>
          <w:lang w:val="x-none" w:eastAsia="x-none"/>
        </w:rPr>
        <w:t xml:space="preserve">. Требования к </w:t>
      </w:r>
      <w:r w:rsidRPr="0014050E">
        <w:rPr>
          <w:rFonts w:ascii="Times New Roman" w:eastAsia="MS Mincho" w:hAnsi="Times New Roman" w:cs="Times New Roman"/>
          <w:b/>
          <w:bCs/>
          <w:i/>
          <w:iCs/>
          <w:color w:val="17365D"/>
          <w:sz w:val="26"/>
          <w:szCs w:val="24"/>
          <w:lang w:eastAsia="x-none"/>
        </w:rPr>
        <w:t>З</w:t>
      </w:r>
      <w:proofErr w:type="spellStart"/>
      <w:r w:rsidRPr="0014050E">
        <w:rPr>
          <w:rFonts w:ascii="Times New Roman" w:eastAsia="MS Mincho" w:hAnsi="Times New Roman" w:cs="Times New Roman"/>
          <w:b/>
          <w:bCs/>
          <w:i/>
          <w:iCs/>
          <w:color w:val="17365D"/>
          <w:sz w:val="26"/>
          <w:szCs w:val="24"/>
          <w:lang w:val="x-none" w:eastAsia="x-none"/>
        </w:rPr>
        <w:t>аявке</w:t>
      </w:r>
      <w:proofErr w:type="spellEnd"/>
      <w:r w:rsidRPr="0014050E">
        <w:rPr>
          <w:rFonts w:ascii="Times New Roman" w:eastAsia="MS Mincho" w:hAnsi="Times New Roman" w:cs="Times New Roman"/>
          <w:b/>
          <w:bCs/>
          <w:i/>
          <w:iCs/>
          <w:color w:val="17365D"/>
          <w:sz w:val="26"/>
          <w:szCs w:val="24"/>
          <w:lang w:val="x-none" w:eastAsia="x-none"/>
        </w:rPr>
        <w:t xml:space="preserve"> на участие в закупке</w:t>
      </w:r>
      <w:bookmarkEnd w:id="39"/>
      <w:bookmarkEnd w:id="40"/>
      <w:bookmarkEnd w:id="41"/>
    </w:p>
    <w:p w14:paraId="04396E0A"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bl>
      <w:tblPr>
        <w:tblW w:w="10632" w:type="dxa"/>
        <w:tblInd w:w="-176" w:type="dxa"/>
        <w:tblLayout w:type="fixed"/>
        <w:tblLook w:val="0000" w:firstRow="0" w:lastRow="0" w:firstColumn="0" w:lastColumn="0" w:noHBand="0" w:noVBand="0"/>
      </w:tblPr>
      <w:tblGrid>
        <w:gridCol w:w="710"/>
        <w:gridCol w:w="2340"/>
        <w:gridCol w:w="7582"/>
      </w:tblGrid>
      <w:tr w:rsidR="0014050E" w:rsidRPr="0014050E" w14:paraId="4A7F06A2" w14:textId="77777777" w:rsidTr="0014050E">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14:paraId="2A3F3313"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w:t>
            </w:r>
          </w:p>
          <w:p w14:paraId="559737A4"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14:paraId="253E8352"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Наименование п/п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14:paraId="6A40941D"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Содержание</w:t>
            </w:r>
          </w:p>
        </w:tc>
      </w:tr>
      <w:tr w:rsidR="0014050E" w:rsidRPr="0014050E" w14:paraId="45C34294" w14:textId="77777777" w:rsidTr="0014050E">
        <w:tc>
          <w:tcPr>
            <w:tcW w:w="710" w:type="dxa"/>
            <w:tcBorders>
              <w:top w:val="single" w:sz="4" w:space="0" w:color="auto"/>
              <w:left w:val="single" w:sz="4" w:space="0" w:color="auto"/>
              <w:bottom w:val="single" w:sz="4" w:space="0" w:color="auto"/>
              <w:right w:val="single" w:sz="4" w:space="0" w:color="auto"/>
            </w:tcBorders>
          </w:tcPr>
          <w:p w14:paraId="062E567D" w14:textId="77777777" w:rsidR="0014050E" w:rsidRPr="0014050E" w:rsidRDefault="0014050E" w:rsidP="0014050E">
            <w:pPr>
              <w:numPr>
                <w:ilvl w:val="0"/>
                <w:numId w:val="9"/>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3AB8A086"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Порядок и место, подачи Заявок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14:paraId="57F30779" w14:textId="77777777" w:rsidR="0014050E" w:rsidRPr="0014050E" w:rsidRDefault="0014050E" w:rsidP="0014050E">
            <w:pPr>
              <w:spacing w:after="0" w:line="240" w:lineRule="auto"/>
              <w:ind w:firstLine="486"/>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Заявки подаются в форме электронных документов непосредственно на ЭТП.</w:t>
            </w:r>
          </w:p>
          <w:p w14:paraId="2172A226" w14:textId="77777777" w:rsidR="0014050E" w:rsidRPr="0014050E" w:rsidRDefault="0014050E" w:rsidP="0014050E">
            <w:pPr>
              <w:spacing w:after="0" w:line="240" w:lineRule="auto"/>
              <w:ind w:firstLine="486"/>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Порядок подачи Заявок на ЭТП определяется Регламентом работы данной ЭТП.  </w:t>
            </w:r>
          </w:p>
        </w:tc>
      </w:tr>
      <w:tr w:rsidR="0014050E" w:rsidRPr="0014050E" w14:paraId="0A940D47" w14:textId="77777777" w:rsidTr="0014050E">
        <w:tc>
          <w:tcPr>
            <w:tcW w:w="710" w:type="dxa"/>
            <w:tcBorders>
              <w:top w:val="single" w:sz="4" w:space="0" w:color="auto"/>
              <w:left w:val="single" w:sz="4" w:space="0" w:color="auto"/>
              <w:bottom w:val="single" w:sz="4" w:space="0" w:color="auto"/>
              <w:right w:val="single" w:sz="4" w:space="0" w:color="auto"/>
            </w:tcBorders>
          </w:tcPr>
          <w:p w14:paraId="6EDDF923" w14:textId="77777777" w:rsidR="0014050E" w:rsidRPr="0014050E" w:rsidRDefault="0014050E" w:rsidP="0014050E">
            <w:pPr>
              <w:numPr>
                <w:ilvl w:val="0"/>
                <w:numId w:val="9"/>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54AB9798"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Порядок и </w:t>
            </w:r>
            <w:proofErr w:type="gramStart"/>
            <w:r w:rsidRPr="0014050E">
              <w:rPr>
                <w:rFonts w:ascii="Times New Roman" w:eastAsia="Times New Roman" w:hAnsi="Times New Roman" w:cs="Times New Roman"/>
                <w:sz w:val="24"/>
                <w:szCs w:val="24"/>
                <w:lang w:eastAsia="ru-RU"/>
              </w:rPr>
              <w:t>срок  внесения</w:t>
            </w:r>
            <w:proofErr w:type="gramEnd"/>
            <w:r w:rsidRPr="0014050E">
              <w:rPr>
                <w:rFonts w:ascii="Times New Roman" w:eastAsia="Times New Roman" w:hAnsi="Times New Roman" w:cs="Times New Roman"/>
                <w:sz w:val="24"/>
                <w:szCs w:val="24"/>
                <w:lang w:eastAsia="ru-RU"/>
              </w:rPr>
              <w:t xml:space="preserve">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14:paraId="55E38101" w14:textId="77777777" w:rsidR="0014050E" w:rsidRPr="0014050E" w:rsidRDefault="0014050E" w:rsidP="0014050E">
            <w:pPr>
              <w:spacing w:after="0" w:line="240" w:lineRule="auto"/>
              <w:ind w:firstLine="486"/>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w:t>
            </w:r>
            <w:proofErr w:type="spellStart"/>
            <w:proofErr w:type="gramStart"/>
            <w:r w:rsidRPr="0014050E">
              <w:rPr>
                <w:rFonts w:ascii="Times New Roman" w:eastAsia="Times New Roman" w:hAnsi="Times New Roman" w:cs="Times New Roman"/>
                <w:sz w:val="24"/>
                <w:szCs w:val="24"/>
                <w:lang w:eastAsia="ru-RU"/>
              </w:rPr>
              <w:t>закупке.Отзыв</w:t>
            </w:r>
            <w:proofErr w:type="spellEnd"/>
            <w:proofErr w:type="gramEnd"/>
            <w:r w:rsidRPr="0014050E">
              <w:rPr>
                <w:rFonts w:ascii="Times New Roman" w:eastAsia="Times New Roman" w:hAnsi="Times New Roman" w:cs="Times New Roman"/>
                <w:sz w:val="24"/>
                <w:szCs w:val="24"/>
                <w:lang w:eastAsia="ru-RU"/>
              </w:rPr>
              <w:t xml:space="preserve"> Заявки осуществляется средствами ЭТП в соответствии с Регламентом ЭТП.</w:t>
            </w:r>
          </w:p>
          <w:p w14:paraId="13D8D497" w14:textId="77777777" w:rsidR="0014050E" w:rsidRPr="0014050E" w:rsidRDefault="0014050E" w:rsidP="0014050E">
            <w:pPr>
              <w:spacing w:after="0" w:line="240" w:lineRule="auto"/>
              <w:ind w:firstLine="486"/>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Если уведомление об отзыве Заявки на участие в закупке подано с нарушением настоящих требований, Заявка на участие в закупке считается не отозванной.</w:t>
            </w:r>
          </w:p>
          <w:p w14:paraId="00605470" w14:textId="77777777" w:rsidR="0014050E" w:rsidRPr="0014050E" w:rsidRDefault="0014050E" w:rsidP="0014050E">
            <w:pPr>
              <w:spacing w:after="0" w:line="240" w:lineRule="auto"/>
              <w:ind w:firstLine="486"/>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В случае, если в поданную Участником Заявку были внесены изменения, то датой подачи Заявки считается день внесения в нее последних изменений.</w:t>
            </w:r>
          </w:p>
        </w:tc>
      </w:tr>
      <w:tr w:rsidR="0014050E" w:rsidRPr="0014050E" w14:paraId="01AA227A" w14:textId="77777777" w:rsidTr="0014050E">
        <w:tc>
          <w:tcPr>
            <w:tcW w:w="710" w:type="dxa"/>
            <w:tcBorders>
              <w:top w:val="single" w:sz="4" w:space="0" w:color="auto"/>
              <w:left w:val="single" w:sz="4" w:space="0" w:color="auto"/>
              <w:bottom w:val="single" w:sz="4" w:space="0" w:color="auto"/>
              <w:right w:val="single" w:sz="4" w:space="0" w:color="auto"/>
            </w:tcBorders>
          </w:tcPr>
          <w:p w14:paraId="6CCE264C" w14:textId="77777777" w:rsidR="0014050E" w:rsidRPr="0014050E" w:rsidRDefault="0014050E" w:rsidP="0014050E">
            <w:pPr>
              <w:numPr>
                <w:ilvl w:val="0"/>
                <w:numId w:val="9"/>
              </w:numPr>
              <w:spacing w:after="0" w:line="240" w:lineRule="auto"/>
              <w:rPr>
                <w:rFonts w:ascii="Times New Roman" w:eastAsia="Times New Roman" w:hAnsi="Times New Roman" w:cs="Times New Roman"/>
                <w:sz w:val="24"/>
                <w:szCs w:val="24"/>
                <w:lang w:eastAsia="ru-RU"/>
              </w:rPr>
            </w:pPr>
            <w:bookmarkStart w:id="42" w:name="_Ref368314814"/>
          </w:p>
        </w:tc>
        <w:tc>
          <w:tcPr>
            <w:tcW w:w="2340" w:type="dxa"/>
            <w:tcBorders>
              <w:top w:val="single" w:sz="4" w:space="0" w:color="auto"/>
              <w:left w:val="single" w:sz="4" w:space="0" w:color="auto"/>
              <w:bottom w:val="single" w:sz="4" w:space="0" w:color="auto"/>
              <w:right w:val="single" w:sz="4" w:space="0" w:color="auto"/>
            </w:tcBorders>
          </w:tcPr>
          <w:p w14:paraId="3BA02118"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bookmarkStart w:id="43" w:name="форма26"/>
            <w:bookmarkEnd w:id="42"/>
            <w:r w:rsidRPr="0014050E">
              <w:rPr>
                <w:rFonts w:ascii="Times New Roman" w:eastAsia="Times New Roman" w:hAnsi="Times New Roman" w:cs="Times New Roman"/>
                <w:sz w:val="24"/>
                <w:szCs w:val="24"/>
                <w:lang w:eastAsia="ru-RU"/>
              </w:rPr>
              <w:t xml:space="preserve">Документы, </w:t>
            </w:r>
            <w:proofErr w:type="gramStart"/>
            <w:r w:rsidRPr="0014050E">
              <w:rPr>
                <w:rFonts w:ascii="Times New Roman" w:eastAsia="Times New Roman" w:hAnsi="Times New Roman" w:cs="Times New Roman"/>
                <w:sz w:val="24"/>
                <w:szCs w:val="24"/>
                <w:lang w:eastAsia="ru-RU"/>
              </w:rPr>
              <w:t>включаемые  Участником</w:t>
            </w:r>
            <w:proofErr w:type="gramEnd"/>
            <w:r w:rsidRPr="0014050E" w:rsidDel="00782B65">
              <w:rPr>
                <w:rFonts w:ascii="Times New Roman" w:eastAsia="Times New Roman" w:hAnsi="Times New Roman" w:cs="Times New Roman"/>
                <w:sz w:val="24"/>
                <w:szCs w:val="24"/>
                <w:lang w:eastAsia="ru-RU"/>
              </w:rPr>
              <w:t xml:space="preserve"> </w:t>
            </w:r>
            <w:r w:rsidRPr="0014050E">
              <w:rPr>
                <w:rFonts w:ascii="Times New Roman" w:eastAsia="Times New Roman" w:hAnsi="Times New Roman" w:cs="Times New Roman"/>
                <w:sz w:val="24"/>
                <w:szCs w:val="24"/>
                <w:lang w:eastAsia="ru-RU"/>
              </w:rPr>
              <w:t>в состав Заявки (требования к содержанию Заявки)</w:t>
            </w:r>
            <w:bookmarkEnd w:id="43"/>
          </w:p>
        </w:tc>
        <w:tc>
          <w:tcPr>
            <w:tcW w:w="7582" w:type="dxa"/>
            <w:tcBorders>
              <w:top w:val="single" w:sz="4" w:space="0" w:color="auto"/>
              <w:left w:val="single" w:sz="4" w:space="0" w:color="auto"/>
              <w:bottom w:val="single" w:sz="4" w:space="0" w:color="auto"/>
              <w:right w:val="single" w:sz="4" w:space="0" w:color="auto"/>
            </w:tcBorders>
          </w:tcPr>
          <w:p w14:paraId="09226B37" w14:textId="77777777" w:rsidR="0014050E" w:rsidRPr="0014050E" w:rsidRDefault="0014050E" w:rsidP="0014050E">
            <w:pPr>
              <w:spacing w:after="0" w:line="240" w:lineRule="auto"/>
              <w:ind w:firstLine="486"/>
              <w:jc w:val="both"/>
              <w:rPr>
                <w:rFonts w:ascii="Times New Roman" w:eastAsia="Times New Roman" w:hAnsi="Times New Roman" w:cs="Times New Roman"/>
                <w:sz w:val="24"/>
                <w:szCs w:val="24"/>
                <w:lang w:eastAsia="ru-RU"/>
              </w:rPr>
            </w:pPr>
            <w:bookmarkStart w:id="44" w:name="_Toc313349949"/>
            <w:bookmarkStart w:id="45" w:name="_Toc313350145"/>
            <w:bookmarkStart w:id="46" w:name="_Ref166246797"/>
            <w:r w:rsidRPr="0014050E">
              <w:rPr>
                <w:rFonts w:ascii="Times New Roman" w:eastAsia="Times New Roman" w:hAnsi="Times New Roman" w:cs="Times New Roman"/>
                <w:sz w:val="24"/>
                <w:szCs w:val="24"/>
                <w:lang w:eastAsia="ru-RU"/>
              </w:rPr>
              <w:t>Для участия в закупке Участник подает Заявку на участие в закупке</w:t>
            </w:r>
            <w:bookmarkStart w:id="47" w:name="_Toc313349950"/>
            <w:bookmarkStart w:id="48" w:name="_Toc313350146"/>
            <w:bookmarkEnd w:id="44"/>
            <w:bookmarkEnd w:id="45"/>
            <w:r w:rsidRPr="0014050E">
              <w:rPr>
                <w:rFonts w:ascii="Times New Roman" w:eastAsia="Times New Roman" w:hAnsi="Times New Roman" w:cs="Times New Roman"/>
                <w:sz w:val="24"/>
                <w:szCs w:val="24"/>
                <w:lang w:eastAsia="ru-RU"/>
              </w:rPr>
              <w:t xml:space="preserve"> </w:t>
            </w:r>
            <w:bookmarkEnd w:id="47"/>
            <w:bookmarkEnd w:id="48"/>
            <w:r w:rsidRPr="0014050E">
              <w:rPr>
                <w:rFonts w:ascii="Times New Roman" w:eastAsia="Times New Roman" w:hAnsi="Times New Roman" w:cs="Times New Roman"/>
                <w:sz w:val="24"/>
                <w:szCs w:val="24"/>
                <w:lang w:eastAsia="ru-RU"/>
              </w:rPr>
              <w:t xml:space="preserve">в соответствии с формами документов, установленными </w:t>
            </w:r>
            <w:bookmarkStart w:id="49" w:name="_Toc313349951"/>
            <w:bookmarkStart w:id="50" w:name="_Toc313350147"/>
            <w:r w:rsidRPr="0014050E">
              <w:rPr>
                <w:rFonts w:ascii="Times New Roman" w:eastAsia="Times New Roman" w:hAnsi="Times New Roman" w:cs="Times New Roman"/>
                <w:sz w:val="24"/>
                <w:szCs w:val="24"/>
                <w:lang w:eastAsia="ru-RU"/>
              </w:rPr>
              <w:fldChar w:fldCharType="begin"/>
            </w:r>
            <w:r w:rsidRPr="0014050E">
              <w:rPr>
                <w:rFonts w:ascii="Times New Roman" w:eastAsia="Times New Roman" w:hAnsi="Times New Roman" w:cs="Times New Roman"/>
                <w:sz w:val="24"/>
                <w:szCs w:val="24"/>
                <w:lang w:eastAsia="ru-RU"/>
              </w:rPr>
              <w:instrText xml:space="preserve"> HYPERLINK \l "_РАЗДЕЛ_III._ФОРМЫ" </w:instrText>
            </w:r>
            <w:r w:rsidRPr="0014050E">
              <w:rPr>
                <w:rFonts w:ascii="Times New Roman" w:eastAsia="Times New Roman" w:hAnsi="Times New Roman" w:cs="Times New Roman"/>
                <w:sz w:val="24"/>
                <w:szCs w:val="24"/>
                <w:lang w:eastAsia="ru-RU"/>
              </w:rPr>
              <w:fldChar w:fldCharType="separate"/>
            </w:r>
            <w:r w:rsidRPr="0014050E">
              <w:rPr>
                <w:rFonts w:ascii="Times New Roman" w:eastAsia="Times New Roman" w:hAnsi="Times New Roman" w:cs="Times New Roman"/>
                <w:color w:val="0000FF"/>
                <w:sz w:val="24"/>
                <w:szCs w:val="24"/>
                <w:u w:val="single"/>
                <w:lang w:eastAsia="ru-RU"/>
              </w:rPr>
              <w:t xml:space="preserve">в части </w:t>
            </w:r>
            <w:bookmarkEnd w:id="49"/>
            <w:bookmarkEnd w:id="50"/>
            <w:r w:rsidRPr="0014050E">
              <w:rPr>
                <w:rFonts w:ascii="Times New Roman" w:eastAsia="Times New Roman" w:hAnsi="Times New Roman" w:cs="Times New Roman"/>
                <w:color w:val="0000FF"/>
                <w:sz w:val="24"/>
                <w:szCs w:val="24"/>
                <w:u w:val="single"/>
                <w:lang w:eastAsia="ru-RU"/>
              </w:rPr>
              <w:t>III «ФОРМЫ ДЛЯ ЗАПОЛНЕНИЯ УЧАСТНИКАМИ»</w:t>
            </w:r>
            <w:r w:rsidRPr="0014050E">
              <w:rPr>
                <w:rFonts w:ascii="Times New Roman" w:eastAsia="Times New Roman" w:hAnsi="Times New Roman" w:cs="Times New Roman"/>
                <w:color w:val="0000FF"/>
                <w:sz w:val="24"/>
                <w:szCs w:val="24"/>
                <w:u w:val="single"/>
                <w:lang w:eastAsia="ru-RU"/>
              </w:rPr>
              <w:fldChar w:fldCharType="end"/>
            </w:r>
            <w:r w:rsidRPr="0014050E">
              <w:rPr>
                <w:rFonts w:ascii="Times New Roman" w:eastAsia="Times New Roman" w:hAnsi="Times New Roman" w:cs="Times New Roman"/>
                <w:sz w:val="24"/>
                <w:szCs w:val="24"/>
                <w:lang w:eastAsia="ru-RU"/>
              </w:rPr>
              <w:t>.</w:t>
            </w:r>
          </w:p>
          <w:p w14:paraId="0877DA20" w14:textId="77777777" w:rsidR="0014050E" w:rsidRPr="0014050E" w:rsidRDefault="0014050E" w:rsidP="0014050E">
            <w:pPr>
              <w:spacing w:after="0" w:line="240" w:lineRule="auto"/>
              <w:ind w:firstLine="486"/>
              <w:jc w:val="both"/>
              <w:rPr>
                <w:rFonts w:ascii="Times New Roman" w:eastAsia="Times New Roman" w:hAnsi="Times New Roman" w:cs="Times New Roman"/>
                <w:sz w:val="10"/>
                <w:szCs w:val="10"/>
                <w:lang w:eastAsia="ru-RU"/>
              </w:rPr>
            </w:pPr>
          </w:p>
          <w:p w14:paraId="78F7B97D" w14:textId="77777777" w:rsidR="0014050E" w:rsidRPr="0014050E" w:rsidRDefault="0014050E" w:rsidP="0014050E">
            <w:pPr>
              <w:spacing w:after="0" w:line="240" w:lineRule="auto"/>
              <w:ind w:firstLine="486"/>
              <w:jc w:val="both"/>
              <w:rPr>
                <w:rFonts w:ascii="Times New Roman" w:eastAsia="Times New Roman" w:hAnsi="Times New Roman" w:cs="Times New Roman"/>
                <w:sz w:val="24"/>
                <w:szCs w:val="24"/>
                <w:lang w:eastAsia="ru-RU"/>
              </w:rPr>
            </w:pPr>
            <w:bookmarkStart w:id="51" w:name="_Toc313349952"/>
            <w:bookmarkStart w:id="52" w:name="_Toc313350148"/>
            <w:bookmarkStart w:id="53" w:name="_Ref320180868"/>
            <w:bookmarkEnd w:id="46"/>
            <w:r w:rsidRPr="0014050E">
              <w:rPr>
                <w:rFonts w:ascii="Times New Roman" w:eastAsia="Times New Roman" w:hAnsi="Times New Roman" w:cs="Times New Roman"/>
                <w:sz w:val="24"/>
                <w:szCs w:val="24"/>
                <w:lang w:eastAsia="ru-RU"/>
              </w:rPr>
              <w:t>Заявка на участие в закупке (</w:t>
            </w:r>
            <w:hyperlink w:anchor="_Форма_1_ЗАЯВКА" w:history="1">
              <w:r w:rsidRPr="0014050E">
                <w:rPr>
                  <w:rFonts w:ascii="Times New Roman" w:eastAsia="Times New Roman" w:hAnsi="Times New Roman" w:cs="Times New Roman"/>
                  <w:color w:val="0000FF"/>
                  <w:sz w:val="24"/>
                  <w:szCs w:val="24"/>
                  <w:u w:val="single"/>
                  <w:lang w:eastAsia="ru-RU"/>
                </w:rPr>
                <w:t>форма 1</w:t>
              </w:r>
            </w:hyperlink>
            <w:r w:rsidRPr="0014050E">
              <w:rPr>
                <w:rFonts w:ascii="Times New Roman" w:eastAsia="Times New Roman" w:hAnsi="Times New Roman" w:cs="Times New Roman"/>
                <w:sz w:val="24"/>
                <w:szCs w:val="24"/>
                <w:lang w:eastAsia="ru-RU"/>
              </w:rPr>
              <w:t>) в качестве приложений должна содержать следующие документы:</w:t>
            </w:r>
            <w:bookmarkEnd w:id="51"/>
            <w:bookmarkEnd w:id="52"/>
            <w:bookmarkEnd w:id="53"/>
          </w:p>
          <w:p w14:paraId="5293F5A2" w14:textId="77777777" w:rsidR="0014050E" w:rsidRPr="0014050E" w:rsidRDefault="0014050E" w:rsidP="0014050E">
            <w:pPr>
              <w:spacing w:after="0" w:line="240" w:lineRule="auto"/>
              <w:ind w:firstLine="486"/>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1) Сведения и документы об Участнике, подавшем такую Заявку (если на стороне Участника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а именно:</w:t>
            </w:r>
          </w:p>
          <w:p w14:paraId="11432032"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54" w:name="_Toc313349953"/>
            <w:bookmarkStart w:id="55" w:name="_Toc313350149"/>
          </w:p>
          <w:p w14:paraId="5736D78F"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Приведенные выше сведения предоставляются в соответствии с </w:t>
            </w:r>
            <w:hyperlink w:anchor="_Форма_2_АНКЕТА" w:history="1">
              <w:r w:rsidRPr="0014050E">
                <w:rPr>
                  <w:rFonts w:ascii="Times New Roman" w:eastAsia="Times New Roman" w:hAnsi="Times New Roman" w:cs="Times New Roman"/>
                  <w:color w:val="0000FF"/>
                  <w:sz w:val="24"/>
                  <w:szCs w:val="24"/>
                  <w:u w:val="single"/>
                  <w:lang w:eastAsia="ru-RU"/>
                </w:rPr>
                <w:t>формой 2</w:t>
              </w:r>
            </w:hyperlink>
            <w:r w:rsidRPr="0014050E">
              <w:rPr>
                <w:rFonts w:ascii="Times New Roman" w:eastAsia="Times New Roman" w:hAnsi="Times New Roman" w:cs="Times New Roman"/>
                <w:color w:val="0000FF"/>
                <w:sz w:val="24"/>
                <w:szCs w:val="24"/>
                <w:u w:val="single"/>
                <w:lang w:eastAsia="ru-RU"/>
              </w:rPr>
              <w:t xml:space="preserve">, </w:t>
            </w:r>
            <w:r w:rsidRPr="0014050E">
              <w:rPr>
                <w:rFonts w:ascii="Times New Roman" w:eastAsia="Times New Roman" w:hAnsi="Times New Roman" w:cs="Times New Roman"/>
                <w:sz w:val="24"/>
                <w:szCs w:val="24"/>
                <w:lang w:eastAsia="ru-RU"/>
              </w:rPr>
              <w:t>указанной в части III «ФОРМЫ ДЛЯ ЗАПОЛНЕНИЯ УЧАСТНИКАМИ» настоящего Извещения;</w:t>
            </w:r>
            <w:bookmarkEnd w:id="54"/>
            <w:bookmarkEnd w:id="55"/>
          </w:p>
          <w:p w14:paraId="6DF86808"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б) решение или копию решения об одобрении всех сделок, планируемых к заключению по результатам Запроса котировок, если такое одобрение требуется в соответствии с законодательством РФ или учредительными документами Участника,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14:paraId="6DBBE800"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В случае если получение указанного решения до истечения срока подачи Заявок для Участника невозможно в силу необходимости соблюдения установленного законодательством Российской Федерации и учредительными документами Участника порядка созыва заседания органа, к компетенции которого относится вопрос об одобрении или о совершении соответствующих сделок, Участник обязан представить </w:t>
            </w:r>
            <w:r w:rsidRPr="0014050E">
              <w:rPr>
                <w:rFonts w:ascii="Times New Roman" w:eastAsia="Times New Roman" w:hAnsi="Times New Roman" w:cs="Times New Roman"/>
                <w:sz w:val="24"/>
                <w:szCs w:val="24"/>
                <w:lang w:eastAsia="ru-RU"/>
              </w:rPr>
              <w:lastRenderedPageBreak/>
              <w:t>решение до момента заключения сделки в случае признания его Победителем, признания его Участником, которому присвоен второй номер.</w:t>
            </w:r>
          </w:p>
          <w:p w14:paraId="5CC033D2"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2)  Копию основного документа, удостоверяющего личность (для физических лиц и индивидуальных предпринимателей).</w:t>
            </w:r>
          </w:p>
          <w:p w14:paraId="5490E7D0" w14:textId="4AC33FF6"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3) Документы, которые подтверждают соответствие Участника/ требованиям, </w:t>
            </w:r>
            <w:hyperlink w:anchor="форма15" w:history="1">
              <w:r w:rsidRPr="0014050E">
                <w:rPr>
                  <w:rFonts w:ascii="Times New Roman" w:eastAsia="Times New Roman" w:hAnsi="Times New Roman" w:cs="Times New Roman"/>
                  <w:color w:val="0000FF"/>
                  <w:sz w:val="24"/>
                  <w:szCs w:val="24"/>
                  <w:u w:val="single"/>
                  <w:lang w:eastAsia="ru-RU"/>
                </w:rPr>
                <w:t xml:space="preserve">установленным в пункте </w:t>
              </w:r>
              <w:r w:rsidRPr="0014050E">
                <w:rPr>
                  <w:rFonts w:ascii="Times New Roman" w:eastAsia="Times New Roman" w:hAnsi="Times New Roman" w:cs="Times New Roman"/>
                  <w:color w:val="0000FF"/>
                  <w:sz w:val="24"/>
                  <w:szCs w:val="24"/>
                  <w:u w:val="single"/>
                  <w:lang w:eastAsia="ru-RU"/>
                </w:rPr>
                <w:fldChar w:fldCharType="begin"/>
              </w:r>
              <w:r w:rsidRPr="0014050E">
                <w:rPr>
                  <w:rFonts w:ascii="Times New Roman" w:eastAsia="Times New Roman" w:hAnsi="Times New Roman" w:cs="Times New Roman"/>
                  <w:color w:val="0000FF"/>
                  <w:sz w:val="24"/>
                  <w:szCs w:val="24"/>
                  <w:u w:val="single"/>
                  <w:lang w:eastAsia="ru-RU"/>
                </w:rPr>
                <w:instrText xml:space="preserve"> REF _Ref378863846 \r \h  \* MERGEFORMAT </w:instrText>
              </w:r>
              <w:r w:rsidRPr="0014050E">
                <w:rPr>
                  <w:rFonts w:ascii="Times New Roman" w:eastAsia="Times New Roman" w:hAnsi="Times New Roman" w:cs="Times New Roman"/>
                  <w:color w:val="0000FF"/>
                  <w:sz w:val="24"/>
                  <w:szCs w:val="24"/>
                  <w:u w:val="single"/>
                  <w:lang w:eastAsia="ru-RU"/>
                </w:rPr>
              </w:r>
              <w:r w:rsidRPr="0014050E">
                <w:rPr>
                  <w:rFonts w:ascii="Times New Roman" w:eastAsia="Times New Roman" w:hAnsi="Times New Roman" w:cs="Times New Roman"/>
                  <w:color w:val="0000FF"/>
                  <w:sz w:val="24"/>
                  <w:szCs w:val="24"/>
                  <w:u w:val="single"/>
                  <w:lang w:eastAsia="ru-RU"/>
                </w:rPr>
                <w:fldChar w:fldCharType="separate"/>
              </w:r>
              <w:r w:rsidR="00DE7992">
                <w:rPr>
                  <w:rFonts w:ascii="Times New Roman" w:eastAsia="Times New Roman" w:hAnsi="Times New Roman" w:cs="Times New Roman"/>
                  <w:color w:val="0000FF"/>
                  <w:sz w:val="24"/>
                  <w:szCs w:val="24"/>
                  <w:u w:val="single"/>
                  <w:lang w:eastAsia="ru-RU"/>
                </w:rPr>
                <w:t>18</w:t>
              </w:r>
              <w:r w:rsidRPr="0014050E">
                <w:rPr>
                  <w:rFonts w:ascii="Times New Roman" w:eastAsia="Times New Roman" w:hAnsi="Times New Roman" w:cs="Times New Roman"/>
                  <w:color w:val="0000FF"/>
                  <w:sz w:val="24"/>
                  <w:szCs w:val="24"/>
                  <w:u w:val="single"/>
                  <w:lang w:eastAsia="ru-RU"/>
                </w:rPr>
                <w:fldChar w:fldCharType="end"/>
              </w:r>
              <w:r w:rsidRPr="0014050E">
                <w:rPr>
                  <w:rFonts w:ascii="Times New Roman" w:eastAsia="Times New Roman" w:hAnsi="Times New Roman" w:cs="Times New Roman"/>
                  <w:color w:val="0000FF"/>
                  <w:sz w:val="24"/>
                  <w:szCs w:val="24"/>
                  <w:u w:val="single"/>
                  <w:lang w:eastAsia="ru-RU"/>
                </w:rPr>
                <w:t xml:space="preserve"> раздела</w:t>
              </w:r>
            </w:hyperlink>
            <w:r w:rsidRPr="0014050E">
              <w:rPr>
                <w:rFonts w:ascii="Times New Roman" w:eastAsia="Times New Roman" w:hAnsi="Times New Roman" w:cs="Times New Roman"/>
                <w:sz w:val="24"/>
                <w:szCs w:val="24"/>
                <w:lang w:eastAsia="ru-RU"/>
              </w:rPr>
              <w:t xml:space="preserve"> II «Информационная карта» Извещения, </w:t>
            </w:r>
            <w:r w:rsidRPr="0014050E">
              <w:rPr>
                <w:rFonts w:ascii="Times New Roman" w:eastAsia="Times New Roman" w:hAnsi="Times New Roman" w:cs="Times New Roman"/>
                <w:b/>
                <w:sz w:val="24"/>
                <w:szCs w:val="24"/>
                <w:lang w:eastAsia="ru-RU"/>
              </w:rPr>
              <w:t>с обязательным включением форм</w:t>
            </w:r>
            <w:r w:rsidRPr="0014050E">
              <w:rPr>
                <w:rFonts w:ascii="Times New Roman" w:eastAsia="Times New Roman" w:hAnsi="Times New Roman" w:cs="Times New Roman"/>
                <w:sz w:val="24"/>
                <w:szCs w:val="24"/>
                <w:lang w:eastAsia="ru-RU"/>
              </w:rPr>
              <w:t xml:space="preserve"> раздела III «Формы для заполнения Участниками закупки», </w:t>
            </w:r>
            <w:r w:rsidRPr="0014050E">
              <w:rPr>
                <w:rFonts w:ascii="Times New Roman" w:eastAsia="Times New Roman" w:hAnsi="Times New Roman" w:cs="Times New Roman"/>
                <w:b/>
                <w:sz w:val="24"/>
                <w:szCs w:val="24"/>
                <w:lang w:eastAsia="ru-RU"/>
              </w:rPr>
              <w:t xml:space="preserve">копии разрешительных документов указанных в </w:t>
            </w:r>
            <w:proofErr w:type="spellStart"/>
            <w:r w:rsidRPr="0014050E">
              <w:rPr>
                <w:rFonts w:ascii="Times New Roman" w:eastAsia="Times New Roman" w:hAnsi="Times New Roman" w:cs="Times New Roman"/>
                <w:b/>
                <w:sz w:val="24"/>
                <w:szCs w:val="24"/>
                <w:lang w:eastAsia="ru-RU"/>
              </w:rPr>
              <w:t>п.п</w:t>
            </w:r>
            <w:proofErr w:type="spellEnd"/>
            <w:r w:rsidRPr="0014050E">
              <w:rPr>
                <w:rFonts w:ascii="Times New Roman" w:eastAsia="Times New Roman" w:hAnsi="Times New Roman" w:cs="Times New Roman"/>
                <w:b/>
                <w:sz w:val="24"/>
                <w:szCs w:val="24"/>
                <w:lang w:eastAsia="ru-RU"/>
              </w:rPr>
              <w:t xml:space="preserve">. 1 пункта </w:t>
            </w:r>
            <w:hyperlink w:anchor="форма15" w:history="1">
              <w:r w:rsidRPr="0014050E">
                <w:rPr>
                  <w:rFonts w:ascii="Times New Roman" w:eastAsia="Times New Roman" w:hAnsi="Times New Roman" w:cs="Times New Roman"/>
                  <w:b/>
                  <w:color w:val="0000FF"/>
                  <w:sz w:val="24"/>
                  <w:szCs w:val="24"/>
                  <w:u w:val="single"/>
                  <w:lang w:eastAsia="ru-RU"/>
                </w:rPr>
                <w:fldChar w:fldCharType="begin"/>
              </w:r>
              <w:r w:rsidRPr="0014050E">
                <w:rPr>
                  <w:rFonts w:ascii="Times New Roman" w:eastAsia="Times New Roman" w:hAnsi="Times New Roman" w:cs="Times New Roman"/>
                  <w:b/>
                  <w:color w:val="0000FF"/>
                  <w:sz w:val="24"/>
                  <w:szCs w:val="24"/>
                  <w:u w:val="single"/>
                  <w:lang w:eastAsia="ru-RU"/>
                </w:rPr>
                <w:instrText xml:space="preserve"> REF _Ref378863846 \r \h  \* MERGEFORMAT </w:instrText>
              </w:r>
              <w:r w:rsidRPr="0014050E">
                <w:rPr>
                  <w:rFonts w:ascii="Times New Roman" w:eastAsia="Times New Roman" w:hAnsi="Times New Roman" w:cs="Times New Roman"/>
                  <w:b/>
                  <w:color w:val="0000FF"/>
                  <w:sz w:val="24"/>
                  <w:szCs w:val="24"/>
                  <w:u w:val="single"/>
                  <w:lang w:eastAsia="ru-RU"/>
                </w:rPr>
              </w:r>
              <w:r w:rsidRPr="0014050E">
                <w:rPr>
                  <w:rFonts w:ascii="Times New Roman" w:eastAsia="Times New Roman" w:hAnsi="Times New Roman" w:cs="Times New Roman"/>
                  <w:b/>
                  <w:color w:val="0000FF"/>
                  <w:sz w:val="24"/>
                  <w:szCs w:val="24"/>
                  <w:u w:val="single"/>
                  <w:lang w:eastAsia="ru-RU"/>
                </w:rPr>
                <w:fldChar w:fldCharType="separate"/>
              </w:r>
              <w:r w:rsidR="00DE7992">
                <w:rPr>
                  <w:rFonts w:ascii="Times New Roman" w:eastAsia="Times New Roman" w:hAnsi="Times New Roman" w:cs="Times New Roman"/>
                  <w:b/>
                  <w:color w:val="0000FF"/>
                  <w:sz w:val="24"/>
                  <w:szCs w:val="24"/>
                  <w:u w:val="single"/>
                  <w:lang w:eastAsia="ru-RU"/>
                </w:rPr>
                <w:t>18</w:t>
              </w:r>
              <w:r w:rsidRPr="0014050E">
                <w:rPr>
                  <w:rFonts w:ascii="Times New Roman" w:eastAsia="Times New Roman" w:hAnsi="Times New Roman" w:cs="Times New Roman"/>
                  <w:b/>
                  <w:color w:val="0000FF"/>
                  <w:sz w:val="24"/>
                  <w:szCs w:val="24"/>
                  <w:u w:val="single"/>
                  <w:lang w:eastAsia="ru-RU"/>
                </w:rPr>
                <w:fldChar w:fldCharType="end"/>
              </w:r>
              <w:r w:rsidRPr="0014050E">
                <w:rPr>
                  <w:rFonts w:ascii="Times New Roman" w:eastAsia="Times New Roman" w:hAnsi="Times New Roman" w:cs="Times New Roman"/>
                  <w:color w:val="0000FF"/>
                  <w:sz w:val="24"/>
                  <w:szCs w:val="24"/>
                  <w:u w:val="single"/>
                  <w:lang w:eastAsia="ru-RU"/>
                </w:rPr>
                <w:t xml:space="preserve"> раздела</w:t>
              </w:r>
            </w:hyperlink>
            <w:r w:rsidRPr="0014050E">
              <w:rPr>
                <w:rFonts w:ascii="Times New Roman" w:eastAsia="Times New Roman" w:hAnsi="Times New Roman" w:cs="Times New Roman"/>
                <w:sz w:val="24"/>
                <w:szCs w:val="24"/>
                <w:lang w:eastAsia="ru-RU"/>
              </w:rPr>
              <w:t xml:space="preserve"> II «Информационная карта». </w:t>
            </w:r>
          </w:p>
          <w:p w14:paraId="5619FF50" w14:textId="77777777" w:rsidR="0014050E" w:rsidRPr="0014050E" w:rsidRDefault="008A17AF" w:rsidP="0014050E">
            <w:pPr>
              <w:spacing w:after="0" w:line="240" w:lineRule="auto"/>
              <w:ind w:firstLine="528"/>
              <w:jc w:val="both"/>
              <w:rPr>
                <w:rFonts w:ascii="Times New Roman" w:eastAsia="Times New Roman" w:hAnsi="Times New Roman" w:cs="Times New Roman"/>
                <w:sz w:val="24"/>
                <w:szCs w:val="24"/>
                <w:lang w:eastAsia="ru-RU"/>
              </w:rPr>
            </w:pPr>
            <w:hyperlink w:anchor="_Форма_6_Декларация" w:history="1">
              <w:r w:rsidR="0014050E" w:rsidRPr="0014050E">
                <w:rPr>
                  <w:rFonts w:ascii="Times New Roman" w:eastAsia="Times New Roman" w:hAnsi="Times New Roman" w:cs="Times New Roman"/>
                  <w:color w:val="0000FF"/>
                  <w:sz w:val="24"/>
                  <w:szCs w:val="24"/>
                  <w:u w:val="single"/>
                  <w:lang w:eastAsia="ru-RU"/>
                </w:rPr>
                <w:t>Форма 5</w:t>
              </w:r>
            </w:hyperlink>
            <w:r w:rsidR="0014050E" w:rsidRPr="0014050E">
              <w:rPr>
                <w:rFonts w:ascii="Times New Roman" w:eastAsia="Times New Roman" w:hAnsi="Times New Roman" w:cs="Times New Roman"/>
                <w:sz w:val="24"/>
                <w:szCs w:val="24"/>
                <w:lang w:eastAsia="ru-RU"/>
              </w:rPr>
              <w:t xml:space="preserve"> раздела III «Формы для заполнения Участниками закупки включается в обязательном порядке в случае, если участник закупки является Субъектом МСП.</w:t>
            </w:r>
          </w:p>
          <w:p w14:paraId="3E64775B"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4) Предложение Участник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14050E">
                <w:rPr>
                  <w:rFonts w:ascii="Times New Roman" w:eastAsia="Times New Roman" w:hAnsi="Times New Roman" w:cs="Times New Roman"/>
                  <w:color w:val="0000FF"/>
                  <w:sz w:val="24"/>
                  <w:szCs w:val="24"/>
                  <w:u w:val="single"/>
                  <w:lang w:eastAsia="ru-RU"/>
                </w:rPr>
                <w:t>форме 3</w:t>
              </w:r>
            </w:hyperlink>
            <w:r w:rsidRPr="0014050E">
              <w:rPr>
                <w:rFonts w:ascii="Times New Roman" w:eastAsia="Times New Roman" w:hAnsi="Times New Roman" w:cs="Times New Roman"/>
                <w:sz w:val="24"/>
                <w:szCs w:val="24"/>
                <w:lang w:eastAsia="ru-RU"/>
              </w:rPr>
              <w:t xml:space="preserve"> и другим формам раздела III «Формы для заполнения Участниками закупки».</w:t>
            </w:r>
          </w:p>
          <w:p w14:paraId="2F43A8FD"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5) копии документов, подтверждающих соответствие товаров, работ, услуг требованиям, установленным в </w:t>
            </w:r>
            <w:hyperlink w:anchor="форма13" w:history="1">
              <w:r w:rsidRPr="0014050E">
                <w:rPr>
                  <w:rFonts w:ascii="Times New Roman" w:eastAsia="Times New Roman" w:hAnsi="Times New Roman" w:cs="Times New Roman"/>
                  <w:color w:val="0000FF"/>
                  <w:sz w:val="24"/>
                  <w:szCs w:val="24"/>
                  <w:u w:val="single"/>
                  <w:lang w:eastAsia="ru-RU"/>
                </w:rPr>
                <w:t>пункте 16</w:t>
              </w:r>
            </w:hyperlink>
            <w:r w:rsidRPr="0014050E">
              <w:rPr>
                <w:rFonts w:ascii="Times New Roman" w:eastAsia="Times New Roman" w:hAnsi="Times New Roman" w:cs="Times New Roman"/>
                <w:sz w:val="24"/>
                <w:szCs w:val="24"/>
                <w:lang w:eastAsia="ru-RU"/>
              </w:rPr>
              <w:t xml:space="preserve"> настоящего Извещения. </w:t>
            </w:r>
          </w:p>
          <w:p w14:paraId="51B6BDF6"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Pr="0014050E">
                <w:rPr>
                  <w:rFonts w:ascii="Times New Roman" w:eastAsia="Times New Roman" w:hAnsi="Times New Roman" w:cs="Times New Roman"/>
                  <w:color w:val="0000FF"/>
                  <w:sz w:val="24"/>
                  <w:szCs w:val="24"/>
                  <w:u w:val="single"/>
                  <w:lang w:eastAsia="ru-RU"/>
                </w:rPr>
                <w:t>пунктом 19</w:t>
              </w:r>
            </w:hyperlink>
            <w:r w:rsidRPr="0014050E">
              <w:rPr>
                <w:rFonts w:ascii="Times New Roman" w:eastAsia="Times New Roman" w:hAnsi="Times New Roman" w:cs="Times New Roman"/>
                <w:sz w:val="24"/>
                <w:szCs w:val="24"/>
                <w:lang w:eastAsia="ru-RU"/>
              </w:rPr>
              <w:t xml:space="preserve"> раздела II «Информационная карта» Извещения (при их наличии).</w:t>
            </w:r>
          </w:p>
          <w:p w14:paraId="6AA26E37"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7) Документы, подтверждающие внесение обеспечения </w:t>
            </w:r>
            <w:proofErr w:type="gramStart"/>
            <w:r w:rsidRPr="0014050E">
              <w:rPr>
                <w:rFonts w:ascii="Times New Roman" w:eastAsia="Times New Roman" w:hAnsi="Times New Roman" w:cs="Times New Roman"/>
                <w:sz w:val="24"/>
                <w:szCs w:val="24"/>
                <w:lang w:eastAsia="ru-RU"/>
              </w:rPr>
              <w:t>Заявки, в случае, если</w:t>
            </w:r>
            <w:proofErr w:type="gramEnd"/>
            <w:r w:rsidRPr="0014050E">
              <w:rPr>
                <w:rFonts w:ascii="Times New Roman" w:eastAsia="Times New Roman" w:hAnsi="Times New Roman" w:cs="Times New Roman"/>
                <w:sz w:val="24"/>
                <w:szCs w:val="24"/>
                <w:lang w:eastAsia="ru-RU"/>
              </w:rPr>
              <w:t xml:space="preserve"> в </w:t>
            </w:r>
            <w:hyperlink w:anchor="форма18" w:history="1">
              <w:r w:rsidRPr="0014050E">
                <w:rPr>
                  <w:rFonts w:ascii="Times New Roman" w:eastAsia="Times New Roman" w:hAnsi="Times New Roman" w:cs="Times New Roman"/>
                  <w:color w:val="0000FF"/>
                  <w:sz w:val="24"/>
                  <w:szCs w:val="24"/>
                  <w:u w:val="single"/>
                  <w:lang w:eastAsia="ru-RU"/>
                </w:rPr>
                <w:t>пункте 21</w:t>
              </w:r>
            </w:hyperlink>
            <w:r w:rsidRPr="0014050E">
              <w:rPr>
                <w:rFonts w:ascii="Times New Roman" w:eastAsia="Times New Roman" w:hAnsi="Times New Roman" w:cs="Times New Roman"/>
                <w:sz w:val="24"/>
                <w:szCs w:val="24"/>
                <w:lang w:eastAsia="ru-RU"/>
              </w:rPr>
              <w:t xml:space="preserve"> настоящего Извещения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14:paraId="746B2ABD"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proofErr w:type="gramStart"/>
            <w:r w:rsidRPr="0014050E">
              <w:rPr>
                <w:rFonts w:ascii="Times New Roman" w:eastAsia="Times New Roman" w:hAnsi="Times New Roman" w:cs="Times New Roman"/>
                <w:sz w:val="24"/>
                <w:szCs w:val="24"/>
                <w:lang w:eastAsia="ru-RU"/>
              </w:rPr>
              <w:t>8) В</w:t>
            </w:r>
            <w:proofErr w:type="gramEnd"/>
            <w:r w:rsidRPr="0014050E">
              <w:rPr>
                <w:rFonts w:ascii="Times New Roman" w:eastAsia="Times New Roman" w:hAnsi="Times New Roman" w:cs="Times New Roman"/>
                <w:sz w:val="24"/>
                <w:szCs w:val="24"/>
                <w:lang w:eastAsia="ru-RU"/>
              </w:rPr>
              <w:t xml:space="preserve"> случае если на стороне одного Участника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14:paraId="4E53910A"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а) об участии на стороне одного Участника нескольких лиц, с указанием фирменного наименования, места нахождения, почтового адреса, электронной почты, контактных телефонов таких лиц;</w:t>
            </w:r>
          </w:p>
          <w:p w14:paraId="76F01A8D"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б) о лице, уполномоченном принимать участие в Открытом запросе котировок в интересах всех лиц, выступающих на стороне Участника и имеющем право подавать/отзывать Заявку, направлять запросы на разъяснение Извещения о закупке, а также осуществлять иные права и обязанности, которые принадлежат Участнику Запроса котировок в соответствии с Положением о закупках и Извещением  о закупке;</w:t>
            </w:r>
          </w:p>
          <w:p w14:paraId="74377EF7"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в) о лице (лицах) с которым будет заключён договор (договоры) по результатам Запроса котировок, а также о лице (лицах) которые будут привлечены в качестве субподрядчиков, </w:t>
            </w:r>
            <w:proofErr w:type="spellStart"/>
            <w:r w:rsidRPr="0014050E">
              <w:rPr>
                <w:rFonts w:ascii="Times New Roman" w:eastAsia="Times New Roman" w:hAnsi="Times New Roman" w:cs="Times New Roman"/>
                <w:sz w:val="24"/>
                <w:szCs w:val="24"/>
                <w:lang w:eastAsia="ru-RU"/>
              </w:rPr>
              <w:t>субисполнителей</w:t>
            </w:r>
            <w:proofErr w:type="spellEnd"/>
            <w:r w:rsidRPr="0014050E">
              <w:rPr>
                <w:rFonts w:ascii="Times New Roman" w:eastAsia="Times New Roman" w:hAnsi="Times New Roman" w:cs="Times New Roman"/>
                <w:sz w:val="24"/>
                <w:szCs w:val="24"/>
                <w:lang w:eastAsia="ru-RU"/>
              </w:rPr>
              <w:t xml:space="preserve"> по договору (договорам) заключённому по результатам Запроса котировок;</w:t>
            </w:r>
          </w:p>
          <w:p w14:paraId="100ED1BB"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г) о планируемом количестве поставляемого товара, объеме выполняемых работ, оказываемых услуг каждым из лиц, выступающих </w:t>
            </w:r>
            <w:r w:rsidRPr="0014050E">
              <w:rPr>
                <w:rFonts w:ascii="Times New Roman" w:eastAsia="Times New Roman" w:hAnsi="Times New Roman" w:cs="Times New Roman"/>
                <w:sz w:val="24"/>
                <w:szCs w:val="24"/>
                <w:lang w:eastAsia="ru-RU"/>
              </w:rPr>
              <w:lastRenderedPageBreak/>
              <w:t>на стороне одного Участника,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Запроса котировок. Распределение сумм денежных средств указывается в соглашении в процентах от цены договора (договоров), предложенной Участником в Заявке;</w:t>
            </w:r>
          </w:p>
          <w:p w14:paraId="23909A20"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д) о распределении между лицами, выступающими на стороне одного Участника, обязанности по внесению денежных средств в качестве обеспечения Заявки на участие в закупке (если в </w:t>
            </w:r>
            <w:hyperlink w:anchor="форма18" w:history="1">
              <w:r w:rsidRPr="0014050E">
                <w:rPr>
                  <w:rFonts w:ascii="Times New Roman" w:eastAsia="Times New Roman" w:hAnsi="Times New Roman" w:cs="Times New Roman"/>
                  <w:color w:val="0000FF"/>
                  <w:sz w:val="24"/>
                  <w:szCs w:val="24"/>
                  <w:u w:val="single"/>
                  <w:lang w:eastAsia="ru-RU"/>
                </w:rPr>
                <w:t>пункте 21</w:t>
              </w:r>
            </w:hyperlink>
            <w:r w:rsidRPr="0014050E">
              <w:rPr>
                <w:rFonts w:ascii="Times New Roman" w:eastAsia="Times New Roman" w:hAnsi="Times New Roman" w:cs="Times New Roman"/>
                <w:sz w:val="24"/>
                <w:szCs w:val="24"/>
                <w:lang w:eastAsia="ru-RU"/>
              </w:rPr>
              <w:t xml:space="preserve"> раздела II «Информационная карта»  Извещения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w:t>
            </w:r>
          </w:p>
          <w:p w14:paraId="7D757106" w14:textId="77777777" w:rsidR="0014050E" w:rsidRPr="0014050E" w:rsidRDefault="0014050E" w:rsidP="0014050E">
            <w:pPr>
              <w:spacing w:after="0" w:line="240" w:lineRule="auto"/>
              <w:ind w:firstLine="528"/>
              <w:jc w:val="both"/>
              <w:rPr>
                <w:rFonts w:ascii="Times New Roman" w:eastAsia="Times New Roman" w:hAnsi="Times New Roman" w:cs="Times New Roman"/>
                <w:sz w:val="10"/>
                <w:szCs w:val="10"/>
                <w:lang w:eastAsia="ru-RU"/>
              </w:rPr>
            </w:pPr>
            <w:r w:rsidRPr="0014050E">
              <w:rPr>
                <w:rFonts w:ascii="Times New Roman" w:eastAsia="Times New Roman" w:hAnsi="Times New Roman" w:cs="Times New Roman"/>
                <w:sz w:val="24"/>
                <w:szCs w:val="24"/>
                <w:lang w:eastAsia="ru-RU"/>
              </w:rPr>
              <w:t xml:space="preserve">е) о распределении между лицами, выступающими на стороне одного Участника, обязанности по предоставлению обеспечения исполнения договора (если в пункте 22 раздела II «Информационная карта» Извещения предусмотрено требование о предоставлении обеспечения исполнения договора). </w:t>
            </w:r>
          </w:p>
          <w:p w14:paraId="1D7DE440"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proofErr w:type="gramStart"/>
            <w:r w:rsidRPr="0014050E">
              <w:rPr>
                <w:rFonts w:ascii="Times New Roman" w:eastAsia="Times New Roman" w:hAnsi="Times New Roman" w:cs="Times New Roman"/>
                <w:sz w:val="24"/>
                <w:szCs w:val="24"/>
                <w:lang w:eastAsia="ru-RU"/>
              </w:rPr>
              <w:t>Участник  вправе</w:t>
            </w:r>
            <w:proofErr w:type="gramEnd"/>
            <w:r w:rsidRPr="0014050E">
              <w:rPr>
                <w:rFonts w:ascii="Times New Roman" w:eastAsia="Times New Roman" w:hAnsi="Times New Roman" w:cs="Times New Roman"/>
                <w:sz w:val="24"/>
                <w:szCs w:val="24"/>
                <w:lang w:eastAsia="ru-RU"/>
              </w:rPr>
              <w:t xml:space="preserve">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14050E" w:rsidRPr="0014050E" w14:paraId="1846F6C3" w14:textId="77777777" w:rsidTr="0014050E">
        <w:tc>
          <w:tcPr>
            <w:tcW w:w="710" w:type="dxa"/>
            <w:tcBorders>
              <w:top w:val="single" w:sz="4" w:space="0" w:color="auto"/>
              <w:left w:val="single" w:sz="4" w:space="0" w:color="auto"/>
              <w:bottom w:val="single" w:sz="4" w:space="0" w:color="auto"/>
              <w:right w:val="single" w:sz="4" w:space="0" w:color="auto"/>
            </w:tcBorders>
          </w:tcPr>
          <w:p w14:paraId="76F950C6" w14:textId="77777777" w:rsidR="0014050E" w:rsidRPr="0014050E" w:rsidRDefault="0014050E" w:rsidP="0014050E">
            <w:pPr>
              <w:numPr>
                <w:ilvl w:val="0"/>
                <w:numId w:val="9"/>
              </w:numPr>
              <w:spacing w:after="0" w:line="240" w:lineRule="auto"/>
              <w:contextualSpacing/>
              <w:jc w:val="center"/>
              <w:rPr>
                <w:rFonts w:ascii="Times New Roman" w:eastAsia="Times New Roman" w:hAnsi="Times New Roman" w:cs="Times New Roman"/>
                <w:sz w:val="24"/>
                <w:szCs w:val="24"/>
                <w:lang w:eastAsia="ru-RU"/>
              </w:rPr>
            </w:pPr>
            <w:bookmarkStart w:id="56" w:name="_Ref461526109"/>
          </w:p>
        </w:tc>
        <w:tc>
          <w:tcPr>
            <w:tcW w:w="2340" w:type="dxa"/>
            <w:tcBorders>
              <w:top w:val="single" w:sz="4" w:space="0" w:color="auto"/>
              <w:left w:val="single" w:sz="4" w:space="0" w:color="auto"/>
              <w:bottom w:val="single" w:sz="4" w:space="0" w:color="auto"/>
              <w:right w:val="single" w:sz="4" w:space="0" w:color="auto"/>
            </w:tcBorders>
          </w:tcPr>
          <w:p w14:paraId="559CAD72"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bookmarkStart w:id="57" w:name="форма27"/>
            <w:bookmarkEnd w:id="56"/>
            <w:r w:rsidRPr="0014050E">
              <w:rPr>
                <w:rFonts w:ascii="Times New Roman" w:eastAsia="Times New Roman" w:hAnsi="Times New Roman" w:cs="Times New Roman"/>
                <w:sz w:val="24"/>
                <w:szCs w:val="24"/>
                <w:lang w:eastAsia="ru-RU"/>
              </w:rPr>
              <w:t>Перечень документов, предоставляемых:</w:t>
            </w:r>
          </w:p>
          <w:p w14:paraId="76B6DAFB"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 победителем Закупки, </w:t>
            </w:r>
          </w:p>
          <w:p w14:paraId="5FFBD6F4"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57"/>
          </w:p>
        </w:tc>
        <w:tc>
          <w:tcPr>
            <w:tcW w:w="7582" w:type="dxa"/>
            <w:tcBorders>
              <w:top w:val="single" w:sz="4" w:space="0" w:color="auto"/>
              <w:left w:val="single" w:sz="4" w:space="0" w:color="auto"/>
              <w:bottom w:val="single" w:sz="4" w:space="0" w:color="auto"/>
              <w:right w:val="single" w:sz="4" w:space="0" w:color="auto"/>
            </w:tcBorders>
          </w:tcPr>
          <w:p w14:paraId="5B722D93" w14:textId="77777777" w:rsidR="0014050E" w:rsidRPr="0014050E" w:rsidRDefault="0014050E" w:rsidP="0014050E">
            <w:pPr>
              <w:spacing w:after="0" w:line="240" w:lineRule="auto"/>
              <w:ind w:firstLine="48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1. Полученную не ранее чем за 6 (шесть) месяцев до дня размещения в ЕИС извещения об осуществлении закупки выписку из единого государственного реестра юридических лиц или копию такой выписки (для юридических лиц), полученную не ранее чем за 6 (шесть) месяцев до дня размещения в ЕИС извещения о проведении закупки выписку из единого государственного реестра индивидуальных предпринимателей или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(шесть) месяцев до дня размещения в ЕИС извещения о проведении закупки2.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14:paraId="464B3F90" w14:textId="77777777" w:rsidR="0014050E" w:rsidRPr="0014050E" w:rsidRDefault="0014050E" w:rsidP="0014050E">
            <w:pPr>
              <w:spacing w:after="0" w:line="240" w:lineRule="auto"/>
              <w:ind w:firstLine="486"/>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3. Копии учредительных документов (для юридических лиц);</w:t>
            </w:r>
          </w:p>
          <w:p w14:paraId="4FD24503" w14:textId="77777777" w:rsidR="0014050E" w:rsidRPr="0014050E" w:rsidRDefault="0014050E" w:rsidP="0014050E">
            <w:pPr>
              <w:spacing w:after="0" w:line="240" w:lineRule="auto"/>
              <w:ind w:firstLine="486"/>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4. Документ, подтверждающий полномочия лица на осуществление действий от имени участника закупки;</w:t>
            </w:r>
          </w:p>
          <w:p w14:paraId="50AE6BCA" w14:textId="77777777" w:rsidR="0014050E" w:rsidRPr="0014050E" w:rsidRDefault="0014050E" w:rsidP="0014050E">
            <w:pPr>
              <w:spacing w:after="0" w:line="240" w:lineRule="auto"/>
              <w:ind w:firstLine="486"/>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4. Копии отчетов о прибылях и убытках (Форма бухгалтерской отчетности № 2) с отметкой налогового органа за последний 1 (один) год,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w:t>
            </w:r>
            <w:r w:rsidRPr="0014050E">
              <w:rPr>
                <w:rFonts w:ascii="Times New Roman" w:eastAsia="Times New Roman" w:hAnsi="Times New Roman" w:cs="Times New Roman"/>
                <w:sz w:val="24"/>
                <w:szCs w:val="24"/>
                <w:lang w:eastAsia="ru-RU"/>
              </w:rPr>
              <w:lastRenderedPageBreak/>
              <w:t>В случае применения упрощенной системы налогообложения, могут быть представлены копии налоговой декларации с отметкой налогового органа за последний 1 (один) завершенный год.</w:t>
            </w:r>
          </w:p>
          <w:p w14:paraId="4E6A0D35" w14:textId="77777777" w:rsidR="0014050E" w:rsidRPr="004E70D8" w:rsidRDefault="0014050E" w:rsidP="0014050E">
            <w:pPr>
              <w:spacing w:after="0" w:line="240" w:lineRule="auto"/>
              <w:ind w:firstLine="387"/>
              <w:jc w:val="both"/>
              <w:rPr>
                <w:rFonts w:ascii="Times New Roman" w:eastAsia="Times New Roman" w:hAnsi="Times New Roman" w:cs="Times New Roman"/>
                <w:sz w:val="24"/>
                <w:szCs w:val="24"/>
                <w:lang w:eastAsia="ru-RU"/>
              </w:rPr>
            </w:pPr>
            <w:r w:rsidRPr="004E70D8">
              <w:rPr>
                <w:rFonts w:ascii="Times New Roman" w:eastAsia="Times New Roman" w:hAnsi="Times New Roman" w:cs="Times New Roman"/>
                <w:sz w:val="24"/>
                <w:szCs w:val="24"/>
                <w:lang w:eastAsia="ru-RU"/>
              </w:rPr>
              <w:t>Заказчик вправе направить запрос о предоставлении документов, указанных в данном пункте не позднее 2 (двух) рабочих дней с момента размещения в ЕИС протокола подведения итогов закупки.</w:t>
            </w:r>
          </w:p>
          <w:p w14:paraId="55898883" w14:textId="77777777" w:rsidR="0014050E" w:rsidRPr="0014050E" w:rsidRDefault="0014050E" w:rsidP="0014050E">
            <w:pPr>
              <w:spacing w:after="0" w:line="240" w:lineRule="auto"/>
              <w:ind w:firstLine="486"/>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color w:val="000000"/>
                <w:sz w:val="24"/>
                <w:szCs w:val="24"/>
                <w:lang w:eastAsia="ru-RU"/>
              </w:rPr>
              <w:t xml:space="preserve">Если Победитель/Участник,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настоящего </w:t>
            </w:r>
            <w:r w:rsidRPr="0014050E">
              <w:rPr>
                <w:rFonts w:ascii="Times New Roman" w:eastAsia="Times New Roman" w:hAnsi="Times New Roman" w:cs="Times New Roman"/>
                <w:sz w:val="24"/>
                <w:szCs w:val="24"/>
                <w:lang w:eastAsia="ru-RU"/>
              </w:rPr>
              <w:t>Извещения</w:t>
            </w:r>
            <w:r w:rsidRPr="0014050E">
              <w:rPr>
                <w:rFonts w:ascii="Times New Roman" w:eastAsia="Times New Roman" w:hAnsi="Times New Roman" w:cs="Times New Roman"/>
                <w:color w:val="000000"/>
                <w:sz w:val="24"/>
                <w:szCs w:val="24"/>
                <w:lang w:eastAsia="ru-RU"/>
              </w:rPr>
              <w:t xml:space="preserve">, документы будут считаться </w:t>
            </w:r>
            <w:proofErr w:type="spellStart"/>
            <w:r w:rsidRPr="0014050E">
              <w:rPr>
                <w:rFonts w:ascii="Times New Roman" w:eastAsia="Times New Roman" w:hAnsi="Times New Roman" w:cs="Times New Roman"/>
                <w:color w:val="000000"/>
                <w:sz w:val="24"/>
                <w:szCs w:val="24"/>
                <w:lang w:eastAsia="ru-RU"/>
              </w:rPr>
              <w:t>непредоставленными</w:t>
            </w:r>
            <w:proofErr w:type="spellEnd"/>
            <w:r w:rsidRPr="0014050E">
              <w:rPr>
                <w:rFonts w:ascii="Times New Roman" w:eastAsia="Times New Roman" w:hAnsi="Times New Roman" w:cs="Times New Roman"/>
                <w:color w:val="000000"/>
                <w:sz w:val="24"/>
                <w:szCs w:val="24"/>
                <w:lang w:eastAsia="ru-RU"/>
              </w:rPr>
              <w:t>, а такой Победитель/Участник, которому присвоен второй номер по результатам Закупки будет отстранён от заключения договора (договоров).</w:t>
            </w:r>
          </w:p>
        </w:tc>
      </w:tr>
      <w:tr w:rsidR="0014050E" w:rsidRPr="0014050E" w14:paraId="1A912A94" w14:textId="77777777" w:rsidTr="0014050E">
        <w:tc>
          <w:tcPr>
            <w:tcW w:w="710" w:type="dxa"/>
            <w:tcBorders>
              <w:top w:val="single" w:sz="4" w:space="0" w:color="auto"/>
              <w:left w:val="single" w:sz="4" w:space="0" w:color="auto"/>
              <w:bottom w:val="single" w:sz="4" w:space="0" w:color="auto"/>
              <w:right w:val="single" w:sz="4" w:space="0" w:color="auto"/>
            </w:tcBorders>
          </w:tcPr>
          <w:p w14:paraId="75756344" w14:textId="77777777" w:rsidR="0014050E" w:rsidRPr="0014050E" w:rsidRDefault="0014050E" w:rsidP="0014050E">
            <w:pPr>
              <w:numPr>
                <w:ilvl w:val="0"/>
                <w:numId w:val="9"/>
              </w:numPr>
              <w:spacing w:after="0" w:line="240" w:lineRule="auto"/>
              <w:contextualSpacing/>
              <w:jc w:val="center"/>
              <w:rPr>
                <w:rFonts w:ascii="Times New Roman" w:eastAsia="Times New Roman" w:hAnsi="Times New Roman" w:cs="Times New Roman"/>
                <w:sz w:val="24"/>
                <w:szCs w:val="24"/>
                <w:lang w:eastAsia="ru-RU"/>
              </w:rPr>
            </w:pPr>
            <w:bookmarkStart w:id="58" w:name="_Ref368316022"/>
          </w:p>
        </w:tc>
        <w:bookmarkEnd w:id="58"/>
        <w:tc>
          <w:tcPr>
            <w:tcW w:w="2340" w:type="dxa"/>
            <w:tcBorders>
              <w:top w:val="single" w:sz="4" w:space="0" w:color="auto"/>
              <w:left w:val="single" w:sz="4" w:space="0" w:color="auto"/>
              <w:bottom w:val="single" w:sz="4" w:space="0" w:color="auto"/>
              <w:right w:val="single" w:sz="4" w:space="0" w:color="auto"/>
            </w:tcBorders>
          </w:tcPr>
          <w:p w14:paraId="336E0C09"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Требование к описанию Участниками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Участником выполняемой работы, оказываемой услуги, которые являются предметом договора,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14:paraId="1FD07124" w14:textId="77777777" w:rsidR="0014050E" w:rsidRPr="0014050E" w:rsidRDefault="0014050E" w:rsidP="0014050E">
            <w:pPr>
              <w:spacing w:after="0" w:line="240" w:lineRule="auto"/>
              <w:ind w:firstLine="486"/>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Описание осуществляется в соответствии с </w:t>
            </w:r>
            <w:hyperlink w:anchor="_Форма_3_ТЕХНИКО-КОММЕРЧЕСКОЕ" w:history="1">
              <w:r w:rsidRPr="0014050E">
                <w:rPr>
                  <w:rFonts w:ascii="Times New Roman" w:eastAsia="Times New Roman" w:hAnsi="Times New Roman" w:cs="Times New Roman"/>
                  <w:color w:val="0000FF"/>
                  <w:sz w:val="24"/>
                  <w:szCs w:val="24"/>
                  <w:u w:val="single"/>
                  <w:lang w:eastAsia="ru-RU"/>
                </w:rPr>
                <w:t>формой 3</w:t>
              </w:r>
            </w:hyperlink>
            <w:r w:rsidRPr="0014050E">
              <w:rPr>
                <w:rFonts w:ascii="Times New Roman" w:eastAsia="Times New Roman" w:hAnsi="Times New Roman" w:cs="Times New Roman"/>
                <w:sz w:val="24"/>
                <w:szCs w:val="24"/>
                <w:lang w:eastAsia="ru-RU"/>
              </w:rPr>
              <w:t xml:space="preserve"> </w:t>
            </w:r>
            <w:hyperlink w:anchor="_РАЗДЕЛ_III._ФОРМЫ" w:history="1">
              <w:r w:rsidRPr="0014050E">
                <w:rPr>
                  <w:rFonts w:ascii="Times New Roman" w:eastAsia="Times New Roman" w:hAnsi="Times New Roman" w:cs="Times New Roman"/>
                  <w:color w:val="0000FF"/>
                  <w:sz w:val="24"/>
                  <w:szCs w:val="24"/>
                  <w:u w:val="single"/>
                  <w:lang w:eastAsia="ru-RU"/>
                </w:rPr>
                <w:t xml:space="preserve">раздела </w:t>
              </w:r>
              <w:r w:rsidRPr="0014050E">
                <w:rPr>
                  <w:rFonts w:ascii="Times New Roman" w:eastAsia="Times New Roman" w:hAnsi="Times New Roman" w:cs="Times New Roman"/>
                  <w:color w:val="0000FF"/>
                  <w:sz w:val="24"/>
                  <w:szCs w:val="24"/>
                  <w:u w:val="single"/>
                  <w:lang w:val="en-US" w:eastAsia="ru-RU"/>
                </w:rPr>
                <w:t>III</w:t>
              </w:r>
              <w:r w:rsidRPr="0014050E">
                <w:rPr>
                  <w:rFonts w:ascii="Times New Roman" w:eastAsia="Times New Roman" w:hAnsi="Times New Roman" w:cs="Times New Roman"/>
                  <w:color w:val="0000FF"/>
                  <w:sz w:val="24"/>
                  <w:szCs w:val="24"/>
                  <w:u w:val="single"/>
                  <w:lang w:eastAsia="ru-RU"/>
                </w:rPr>
                <w:t xml:space="preserve"> «ФОРМЫ ДЛЯ ЗАПОЛНЕНИЯ УЧАСТНИКАМИ»</w:t>
              </w:r>
            </w:hyperlink>
          </w:p>
        </w:tc>
      </w:tr>
      <w:tr w:rsidR="0014050E" w:rsidRPr="0014050E" w14:paraId="6C3403C4" w14:textId="77777777" w:rsidTr="0014050E">
        <w:tc>
          <w:tcPr>
            <w:tcW w:w="710" w:type="dxa"/>
            <w:tcBorders>
              <w:top w:val="single" w:sz="4" w:space="0" w:color="auto"/>
              <w:left w:val="single" w:sz="4" w:space="0" w:color="auto"/>
              <w:bottom w:val="single" w:sz="4" w:space="0" w:color="auto"/>
              <w:right w:val="single" w:sz="4" w:space="0" w:color="auto"/>
            </w:tcBorders>
          </w:tcPr>
          <w:p w14:paraId="4E1B2198" w14:textId="77777777" w:rsidR="0014050E" w:rsidRPr="0014050E" w:rsidRDefault="0014050E" w:rsidP="0014050E">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01E4960B"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14:paraId="395CE4F6" w14:textId="77777777" w:rsidR="0014050E" w:rsidRPr="0014050E" w:rsidRDefault="0014050E" w:rsidP="0014050E">
            <w:pPr>
              <w:spacing w:after="0" w:line="240" w:lineRule="auto"/>
              <w:ind w:firstLine="382"/>
              <w:contextualSpacing/>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1. Заявка должна содержать согласие Участника с условиями проведения Запроса котировок и условиями договора, содержащимися в настоящем Извещении.</w:t>
            </w:r>
          </w:p>
          <w:p w14:paraId="3BC8775A" w14:textId="77777777" w:rsidR="0014050E" w:rsidRPr="0014050E" w:rsidRDefault="0014050E" w:rsidP="0014050E">
            <w:pPr>
              <w:spacing w:after="0" w:line="240" w:lineRule="auto"/>
              <w:ind w:firstLine="382"/>
              <w:contextualSpacing/>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2. Заявки оформляются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Заказчик имеет право, если это не противоречит законодательству РФ, установить в Извещении о закупке другой язык или не требовать надлежащим образом заверенного перевода. Если участник является иностранным юридическим лицом или индивидуальным предпринимателем, то </w:t>
            </w:r>
            <w:r w:rsidRPr="0014050E">
              <w:rPr>
                <w:rFonts w:ascii="Times New Roman" w:eastAsia="Times New Roman" w:hAnsi="Times New Roman" w:cs="Times New Roman"/>
                <w:sz w:val="24"/>
                <w:szCs w:val="24"/>
                <w:lang w:eastAsia="ru-RU"/>
              </w:rPr>
              <w:lastRenderedPageBreak/>
              <w:t xml:space="preserve">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 Вся переписка, связанная с проведением закупки, ведется на русском языке, если иное не предусмотрено Извещением о закупке. В случае если для участия в закупке иностранному лицу потребуется извещение о закупке на иностранном языке, перевод на иностранный язык такое лицо осуществляет самостоятельно за свой счет, если иного не установлено в Извещении о закупке. </w:t>
            </w:r>
          </w:p>
          <w:p w14:paraId="14979B34" w14:textId="70D8E29D" w:rsidR="0014050E" w:rsidRPr="0014050E" w:rsidRDefault="0014050E" w:rsidP="0014050E">
            <w:pPr>
              <w:spacing w:after="0" w:line="240" w:lineRule="auto"/>
              <w:ind w:firstLine="382"/>
              <w:contextualSpacing/>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3. Все суммы денежных средств в Заявке должны быть выражены в валюте, установленной в пункте </w:t>
            </w:r>
            <w:r w:rsidRPr="0014050E">
              <w:rPr>
                <w:rFonts w:ascii="Times New Roman" w:eastAsia="Times New Roman" w:hAnsi="Times New Roman" w:cs="Times New Roman"/>
                <w:sz w:val="24"/>
                <w:szCs w:val="24"/>
                <w:lang w:eastAsia="ru-RU"/>
              </w:rPr>
              <w:fldChar w:fldCharType="begin"/>
            </w:r>
            <w:r w:rsidRPr="0014050E">
              <w:rPr>
                <w:rFonts w:ascii="Times New Roman" w:eastAsia="Times New Roman" w:hAnsi="Times New Roman" w:cs="Times New Roman"/>
                <w:sz w:val="24"/>
                <w:szCs w:val="24"/>
                <w:lang w:eastAsia="ru-RU"/>
              </w:rPr>
              <w:instrText xml:space="preserve"> REF _Ref378865603 \r \h  \* MERGEFORMAT </w:instrText>
            </w:r>
            <w:r w:rsidRPr="0014050E">
              <w:rPr>
                <w:rFonts w:ascii="Times New Roman" w:eastAsia="Times New Roman" w:hAnsi="Times New Roman" w:cs="Times New Roman"/>
                <w:sz w:val="24"/>
                <w:szCs w:val="24"/>
                <w:lang w:eastAsia="ru-RU"/>
              </w:rPr>
            </w:r>
            <w:r w:rsidRPr="0014050E">
              <w:rPr>
                <w:rFonts w:ascii="Times New Roman" w:eastAsia="Times New Roman" w:hAnsi="Times New Roman" w:cs="Times New Roman"/>
                <w:sz w:val="24"/>
                <w:szCs w:val="24"/>
                <w:lang w:eastAsia="ru-RU"/>
              </w:rPr>
              <w:fldChar w:fldCharType="separate"/>
            </w:r>
            <w:r w:rsidR="00DE7992">
              <w:rPr>
                <w:rFonts w:ascii="Times New Roman" w:eastAsia="Times New Roman" w:hAnsi="Times New Roman" w:cs="Times New Roman"/>
                <w:sz w:val="24"/>
                <w:szCs w:val="24"/>
                <w:lang w:eastAsia="ru-RU"/>
              </w:rPr>
              <w:t>24</w:t>
            </w:r>
            <w:r w:rsidRPr="0014050E">
              <w:rPr>
                <w:rFonts w:ascii="Times New Roman" w:eastAsia="Times New Roman" w:hAnsi="Times New Roman" w:cs="Times New Roman"/>
                <w:sz w:val="24"/>
                <w:szCs w:val="24"/>
                <w:lang w:eastAsia="ru-RU"/>
              </w:rPr>
              <w:fldChar w:fldCharType="end"/>
            </w:r>
            <w:r w:rsidRPr="0014050E">
              <w:rPr>
                <w:rFonts w:ascii="Times New Roman" w:eastAsia="Times New Roman" w:hAnsi="Times New Roman" w:cs="Times New Roman"/>
                <w:sz w:val="24"/>
                <w:szCs w:val="24"/>
                <w:lang w:eastAsia="ru-RU"/>
              </w:rPr>
              <w:t xml:space="preserve"> </w:t>
            </w:r>
            <w:hyperlink w:anchor="_2.1._Общие_сведения" w:history="1">
              <w:r w:rsidRPr="0014050E">
                <w:rPr>
                  <w:rFonts w:ascii="Times New Roman" w:eastAsia="Times New Roman" w:hAnsi="Times New Roman" w:cs="Times New Roman"/>
                  <w:sz w:val="24"/>
                  <w:szCs w:val="24"/>
                  <w:lang w:eastAsia="ru-RU"/>
                </w:rPr>
                <w:t>раздела II «Информационная карта»</w:t>
              </w:r>
            </w:hyperlink>
            <w:r w:rsidRPr="0014050E">
              <w:rPr>
                <w:rFonts w:ascii="Times New Roman" w:eastAsia="Times New Roman" w:hAnsi="Times New Roman" w:cs="Times New Roman"/>
                <w:sz w:val="24"/>
                <w:szCs w:val="24"/>
                <w:lang w:eastAsia="ru-RU"/>
              </w:rPr>
              <w:t xml:space="preserve"> Извещения. 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Pr="0014050E">
              <w:rPr>
                <w:rFonts w:ascii="Times New Roman" w:eastAsia="Times New Roman" w:hAnsi="Times New Roman" w:cs="Times New Roman"/>
                <w:sz w:val="24"/>
                <w:szCs w:val="24"/>
                <w:lang w:eastAsia="ru-RU"/>
              </w:rPr>
              <w:fldChar w:fldCharType="begin"/>
            </w:r>
            <w:r w:rsidRPr="0014050E">
              <w:rPr>
                <w:rFonts w:ascii="Times New Roman" w:eastAsia="Times New Roman" w:hAnsi="Times New Roman" w:cs="Times New Roman"/>
                <w:sz w:val="24"/>
                <w:szCs w:val="24"/>
                <w:lang w:eastAsia="ru-RU"/>
              </w:rPr>
              <w:instrText xml:space="preserve"> REF _Ref378865603 \r \h  \* MERGEFORMAT </w:instrText>
            </w:r>
            <w:r w:rsidRPr="0014050E">
              <w:rPr>
                <w:rFonts w:ascii="Times New Roman" w:eastAsia="Times New Roman" w:hAnsi="Times New Roman" w:cs="Times New Roman"/>
                <w:sz w:val="24"/>
                <w:szCs w:val="24"/>
                <w:lang w:eastAsia="ru-RU"/>
              </w:rPr>
            </w:r>
            <w:r w:rsidRPr="0014050E">
              <w:rPr>
                <w:rFonts w:ascii="Times New Roman" w:eastAsia="Times New Roman" w:hAnsi="Times New Roman" w:cs="Times New Roman"/>
                <w:sz w:val="24"/>
                <w:szCs w:val="24"/>
                <w:lang w:eastAsia="ru-RU"/>
              </w:rPr>
              <w:fldChar w:fldCharType="separate"/>
            </w:r>
            <w:r w:rsidR="00DE7992">
              <w:rPr>
                <w:rFonts w:ascii="Times New Roman" w:eastAsia="Times New Roman" w:hAnsi="Times New Roman" w:cs="Times New Roman"/>
                <w:sz w:val="24"/>
                <w:szCs w:val="24"/>
                <w:lang w:eastAsia="ru-RU"/>
              </w:rPr>
              <w:t>24</w:t>
            </w:r>
            <w:r w:rsidRPr="0014050E">
              <w:rPr>
                <w:rFonts w:ascii="Times New Roman" w:eastAsia="Times New Roman" w:hAnsi="Times New Roman" w:cs="Times New Roman"/>
                <w:sz w:val="24"/>
                <w:szCs w:val="24"/>
                <w:lang w:eastAsia="ru-RU"/>
              </w:rPr>
              <w:fldChar w:fldCharType="end"/>
            </w:r>
            <w:r w:rsidRPr="0014050E">
              <w:rPr>
                <w:rFonts w:ascii="Times New Roman" w:eastAsia="Times New Roman" w:hAnsi="Times New Roman" w:cs="Times New Roman"/>
                <w:sz w:val="24"/>
                <w:szCs w:val="24"/>
                <w:lang w:eastAsia="ru-RU"/>
              </w:rPr>
              <w:t xml:space="preserve"> </w:t>
            </w:r>
            <w:hyperlink w:anchor="_2.1._Общие_сведения" w:history="1">
              <w:r w:rsidRPr="0014050E">
                <w:rPr>
                  <w:rFonts w:ascii="Times New Roman" w:eastAsia="Times New Roman" w:hAnsi="Times New Roman" w:cs="Times New Roman"/>
                  <w:sz w:val="24"/>
                  <w:szCs w:val="24"/>
                  <w:lang w:eastAsia="ru-RU"/>
                </w:rPr>
                <w:t>раздела II «Информационная карта»</w:t>
              </w:r>
            </w:hyperlink>
            <w:r w:rsidRPr="0014050E">
              <w:rPr>
                <w:rFonts w:ascii="Times New Roman" w:eastAsia="Times New Roman" w:hAnsi="Times New Roman" w:cs="Times New Roman"/>
                <w:sz w:val="24"/>
                <w:szCs w:val="24"/>
                <w:lang w:eastAsia="ru-RU"/>
              </w:rPr>
              <w:t xml:space="preserve"> Извещения, исходя из Официального курса валюты, установленного Центральным банком Российской Федерации, с указанием такового курса и даты его установления.</w:t>
            </w:r>
          </w:p>
          <w:p w14:paraId="1729D5C3" w14:textId="77777777" w:rsidR="0014050E" w:rsidRPr="0014050E" w:rsidRDefault="0014050E" w:rsidP="0014050E">
            <w:pPr>
              <w:spacing w:after="0" w:line="240" w:lineRule="auto"/>
              <w:ind w:firstLine="382"/>
              <w:contextualSpacing/>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4. Все документы (формы, заполненные в соответствии с требованиями Извещения, а также иные сведения и документы, предусмотренные Извещением, оформленные в соответствии с требованиями Извещения о закупке), входящие в состав заявки на участие в закупке должны быть предоставлены участником закупки через ЭТП в доступном для прочтения формате, в соответствии с требованиями Извещения о закупке (PDF, </w:t>
            </w:r>
            <w:proofErr w:type="spellStart"/>
            <w:r w:rsidRPr="0014050E">
              <w:rPr>
                <w:rFonts w:ascii="Times New Roman" w:eastAsia="Times New Roman" w:hAnsi="Times New Roman" w:cs="Times New Roman"/>
                <w:sz w:val="24"/>
                <w:szCs w:val="24"/>
                <w:lang w:eastAsia="ru-RU"/>
              </w:rPr>
              <w:t>Word</w:t>
            </w:r>
            <w:proofErr w:type="spellEnd"/>
            <w:r w:rsidRPr="0014050E">
              <w:rPr>
                <w:rFonts w:ascii="Times New Roman" w:eastAsia="Times New Roman" w:hAnsi="Times New Roman" w:cs="Times New Roman"/>
                <w:sz w:val="24"/>
                <w:szCs w:val="24"/>
                <w:lang w:eastAsia="ru-RU"/>
              </w:rPr>
              <w:t xml:space="preserve">, </w:t>
            </w:r>
            <w:proofErr w:type="spellStart"/>
            <w:r w:rsidRPr="0014050E">
              <w:rPr>
                <w:rFonts w:ascii="Times New Roman" w:eastAsia="Times New Roman" w:hAnsi="Times New Roman" w:cs="Times New Roman"/>
                <w:sz w:val="24"/>
                <w:szCs w:val="24"/>
                <w:lang w:eastAsia="ru-RU"/>
              </w:rPr>
              <w:t>Excel</w:t>
            </w:r>
            <w:proofErr w:type="spellEnd"/>
            <w:r w:rsidRPr="0014050E">
              <w:rPr>
                <w:rFonts w:ascii="Times New Roman" w:eastAsia="Times New Roman" w:hAnsi="Times New Roman" w:cs="Times New Roman"/>
                <w:sz w:val="24"/>
                <w:szCs w:val="24"/>
                <w:lang w:eastAsia="ru-RU"/>
              </w:rPr>
              <w:t xml:space="preserve"> и т.д.), «один файл – один документ».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При этом размещать на ЭТП документы необходимо после того, как они будут оформлены в соответствии с инструкциями, приведенными в Извещении. Допускается размещение на ЭТП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В случае невозможности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w:t>
            </w:r>
          </w:p>
          <w:p w14:paraId="3AFA5256" w14:textId="77777777" w:rsidR="0014050E" w:rsidRPr="0014050E" w:rsidRDefault="0014050E" w:rsidP="0014050E">
            <w:pPr>
              <w:spacing w:after="0" w:line="240" w:lineRule="auto"/>
              <w:ind w:firstLine="382"/>
              <w:contextualSpacing/>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5. Все сведения и документы, включенные Участником в состав Заявки, должны быть поданы от имени Участника,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настоящего Извещения.</w:t>
            </w:r>
          </w:p>
          <w:p w14:paraId="3035856F" w14:textId="77777777" w:rsidR="0014050E" w:rsidRPr="0014050E" w:rsidRDefault="0014050E" w:rsidP="0014050E">
            <w:pPr>
              <w:spacing w:after="0" w:line="240" w:lineRule="auto"/>
              <w:ind w:firstLine="382"/>
              <w:contextualSpacing/>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6. В отношении каждого лота Участник вправе подать только одну Заявку. В случае установления факта подачи одним Участником двух и более Заявок в отношении одного лота при условии, что поданные ранее </w:t>
            </w:r>
            <w:r w:rsidRPr="0014050E">
              <w:rPr>
                <w:rFonts w:ascii="Times New Roman" w:eastAsia="Times New Roman" w:hAnsi="Times New Roman" w:cs="Times New Roman"/>
                <w:sz w:val="24"/>
                <w:szCs w:val="24"/>
                <w:lang w:eastAsia="ru-RU"/>
              </w:rPr>
              <w:lastRenderedPageBreak/>
              <w:t xml:space="preserve">Заявки этим Участником не отозваны, все Заявки такого Участника не рассматриваются и возвращаются такому Участнику. </w:t>
            </w:r>
          </w:p>
          <w:p w14:paraId="104CC526" w14:textId="77777777" w:rsidR="0014050E" w:rsidRPr="0014050E" w:rsidRDefault="0014050E" w:rsidP="0014050E">
            <w:pPr>
              <w:spacing w:after="0" w:line="240" w:lineRule="auto"/>
              <w:ind w:firstLine="382"/>
              <w:contextualSpacing/>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Прочие правила подготовки и подачи Заявки через ЭТП определяются Регламентом работы данной ЭТП</w:t>
            </w:r>
          </w:p>
        </w:tc>
      </w:tr>
      <w:tr w:rsidR="0014050E" w:rsidRPr="0014050E" w14:paraId="5B771468" w14:textId="77777777" w:rsidTr="0014050E">
        <w:tc>
          <w:tcPr>
            <w:tcW w:w="710" w:type="dxa"/>
            <w:tcBorders>
              <w:top w:val="single" w:sz="4" w:space="0" w:color="auto"/>
              <w:left w:val="single" w:sz="4" w:space="0" w:color="auto"/>
              <w:bottom w:val="single" w:sz="4" w:space="0" w:color="auto"/>
              <w:right w:val="single" w:sz="4" w:space="0" w:color="auto"/>
            </w:tcBorders>
          </w:tcPr>
          <w:p w14:paraId="2281628D" w14:textId="77777777" w:rsidR="0014050E" w:rsidRPr="0014050E" w:rsidRDefault="0014050E" w:rsidP="0014050E">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58AE87E0"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Порядок рассмотрения Заявок на участие в Открытом запросе котировок</w:t>
            </w:r>
          </w:p>
        </w:tc>
        <w:tc>
          <w:tcPr>
            <w:tcW w:w="7582" w:type="dxa"/>
            <w:tcBorders>
              <w:top w:val="single" w:sz="4" w:space="0" w:color="auto"/>
              <w:left w:val="single" w:sz="4" w:space="0" w:color="auto"/>
              <w:bottom w:val="single" w:sz="4" w:space="0" w:color="auto"/>
              <w:right w:val="single" w:sz="4" w:space="0" w:color="auto"/>
            </w:tcBorders>
          </w:tcPr>
          <w:p w14:paraId="3A9F6F3F" w14:textId="3A5A74FA" w:rsidR="0014050E" w:rsidRPr="0014050E" w:rsidRDefault="0014050E" w:rsidP="0014050E">
            <w:pPr>
              <w:spacing w:after="0" w:line="240" w:lineRule="auto"/>
              <w:ind w:firstLine="486"/>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Закупочная комиссия в срок, указанный в Извещении о закупке и в пункте </w:t>
            </w:r>
            <w:r w:rsidRPr="0014050E">
              <w:rPr>
                <w:rFonts w:ascii="Times New Roman" w:eastAsia="Times New Roman" w:hAnsi="Times New Roman" w:cs="Times New Roman"/>
                <w:sz w:val="24"/>
                <w:szCs w:val="24"/>
                <w:lang w:eastAsia="ru-RU"/>
              </w:rPr>
              <w:fldChar w:fldCharType="begin"/>
            </w:r>
            <w:r w:rsidRPr="0014050E">
              <w:rPr>
                <w:rFonts w:ascii="Times New Roman" w:eastAsia="Times New Roman" w:hAnsi="Times New Roman" w:cs="Times New Roman"/>
                <w:sz w:val="24"/>
                <w:szCs w:val="24"/>
                <w:lang w:eastAsia="ru-RU"/>
              </w:rPr>
              <w:instrText xml:space="preserve"> REF _Ref378107245 \r \h  \* MERGEFORMAT </w:instrText>
            </w:r>
            <w:r w:rsidRPr="0014050E">
              <w:rPr>
                <w:rFonts w:ascii="Times New Roman" w:eastAsia="Times New Roman" w:hAnsi="Times New Roman" w:cs="Times New Roman"/>
                <w:sz w:val="24"/>
                <w:szCs w:val="24"/>
                <w:lang w:eastAsia="ru-RU"/>
              </w:rPr>
            </w:r>
            <w:r w:rsidRPr="0014050E">
              <w:rPr>
                <w:rFonts w:ascii="Times New Roman" w:eastAsia="Times New Roman" w:hAnsi="Times New Roman" w:cs="Times New Roman"/>
                <w:sz w:val="24"/>
                <w:szCs w:val="24"/>
                <w:lang w:eastAsia="ru-RU"/>
              </w:rPr>
              <w:fldChar w:fldCharType="separate"/>
            </w:r>
            <w:r w:rsidR="00DE7992">
              <w:rPr>
                <w:rFonts w:ascii="Times New Roman" w:eastAsia="Times New Roman" w:hAnsi="Times New Roman" w:cs="Times New Roman"/>
                <w:sz w:val="24"/>
                <w:szCs w:val="24"/>
                <w:lang w:eastAsia="ru-RU"/>
              </w:rPr>
              <w:t>10</w:t>
            </w:r>
            <w:r w:rsidRPr="0014050E">
              <w:rPr>
                <w:rFonts w:ascii="Times New Roman" w:eastAsia="Times New Roman" w:hAnsi="Times New Roman" w:cs="Times New Roman"/>
                <w:sz w:val="24"/>
                <w:szCs w:val="24"/>
                <w:lang w:eastAsia="ru-RU"/>
              </w:rPr>
              <w:fldChar w:fldCharType="end"/>
            </w:r>
            <w:r w:rsidRPr="0014050E">
              <w:rPr>
                <w:rFonts w:ascii="Times New Roman" w:eastAsia="Times New Roman" w:hAnsi="Times New Roman" w:cs="Times New Roman"/>
                <w:sz w:val="24"/>
                <w:szCs w:val="24"/>
                <w:lang w:eastAsia="ru-RU"/>
              </w:rPr>
              <w:t xml:space="preserve"> </w:t>
            </w:r>
            <w:hyperlink w:anchor="_РАЗДЕЛ_II._СВЕДЕНИЯ" w:history="1">
              <w:r w:rsidRPr="0014050E">
                <w:rPr>
                  <w:rFonts w:ascii="Times New Roman" w:eastAsia="Times New Roman" w:hAnsi="Times New Roman" w:cs="Times New Roman"/>
                  <w:color w:val="0000FF"/>
                  <w:sz w:val="24"/>
                  <w:szCs w:val="24"/>
                  <w:u w:val="single"/>
                  <w:lang w:eastAsia="ru-RU"/>
                </w:rPr>
                <w:t>раздела II «Информационная карта»</w:t>
              </w:r>
            </w:hyperlink>
            <w:r w:rsidRPr="0014050E">
              <w:rPr>
                <w:rFonts w:ascii="Times New Roman" w:eastAsia="Times New Roman" w:hAnsi="Times New Roman" w:cs="Times New Roman"/>
                <w:sz w:val="24"/>
                <w:szCs w:val="24"/>
                <w:lang w:eastAsia="ru-RU"/>
              </w:rPr>
              <w:t xml:space="preserve"> Извещения, осуществляет рассмотрение поданных Участниками Заявок на предмет их соответствия требованиям настоящего Извещения, и определяет перечень Участников, которые допускаются к основному этапу Запроса котировок.</w:t>
            </w:r>
          </w:p>
          <w:p w14:paraId="117B99AF" w14:textId="77777777" w:rsidR="0014050E" w:rsidRPr="0014050E" w:rsidRDefault="0014050E" w:rsidP="0014050E">
            <w:pPr>
              <w:spacing w:after="0" w:line="240" w:lineRule="auto"/>
              <w:ind w:firstLine="486"/>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Заявка и Участник признаются Закупочной комиссией соответствующими Извещению о закупке, если Заявка и Участник соответствуют всем требованиям, установленным Извещением о закупке.</w:t>
            </w:r>
          </w:p>
          <w:p w14:paraId="4DC3813A" w14:textId="77777777" w:rsidR="0014050E" w:rsidRPr="0014050E" w:rsidRDefault="0014050E" w:rsidP="0014050E">
            <w:pPr>
              <w:spacing w:after="0" w:line="240" w:lineRule="auto"/>
              <w:ind w:firstLine="486"/>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Заявка и Участник признаются несоответствующими Извещению о закупке, если Заявка, в том числе указанные в ней товары, работы, услуги, и (или) Участник не соответствуют требованиям, установленным настоящим Извещением, и отклоняются от требований, установленных настоящим </w:t>
            </w:r>
            <w:bookmarkStart w:id="59" w:name="sub_1211"/>
            <w:r w:rsidRPr="0014050E">
              <w:rPr>
                <w:rFonts w:ascii="Times New Roman" w:eastAsia="Times New Roman" w:hAnsi="Times New Roman" w:cs="Times New Roman"/>
                <w:sz w:val="24"/>
                <w:szCs w:val="24"/>
                <w:lang w:eastAsia="ru-RU"/>
              </w:rPr>
              <w:t>Извещением о закупке, в сторону ухудшения.</w:t>
            </w:r>
          </w:p>
          <w:p w14:paraId="60415FD1" w14:textId="77777777" w:rsidR="0014050E" w:rsidRPr="0014050E" w:rsidRDefault="0014050E" w:rsidP="0014050E">
            <w:pPr>
              <w:spacing w:after="0" w:line="240" w:lineRule="auto"/>
              <w:ind w:firstLine="486"/>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По результатам рассмотрения Заявка Участника отклоняется Закупочной комиссией в следующих случаях:</w:t>
            </w:r>
          </w:p>
          <w:bookmarkEnd w:id="59"/>
          <w:p w14:paraId="4705B549" w14:textId="18527071" w:rsidR="0014050E" w:rsidRPr="0014050E" w:rsidRDefault="0014050E" w:rsidP="0014050E">
            <w:pPr>
              <w:numPr>
                <w:ilvl w:val="0"/>
                <w:numId w:val="28"/>
              </w:numPr>
              <w:spacing w:after="0" w:line="240" w:lineRule="auto"/>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несоответствия Участника требованиям, установленным пунктом </w:t>
            </w:r>
            <w:r w:rsidRPr="0014050E">
              <w:rPr>
                <w:rFonts w:ascii="Times New Roman" w:eastAsia="Times New Roman" w:hAnsi="Times New Roman" w:cs="Times New Roman"/>
                <w:sz w:val="24"/>
                <w:szCs w:val="24"/>
                <w:lang w:eastAsia="ru-RU"/>
              </w:rPr>
              <w:fldChar w:fldCharType="begin"/>
            </w:r>
            <w:r w:rsidRPr="0014050E">
              <w:rPr>
                <w:rFonts w:ascii="Times New Roman" w:eastAsia="Times New Roman" w:hAnsi="Times New Roman" w:cs="Times New Roman"/>
                <w:sz w:val="24"/>
                <w:szCs w:val="24"/>
                <w:lang w:eastAsia="ru-RU"/>
              </w:rPr>
              <w:instrText xml:space="preserve"> REF _Ref378863846 \r \h  \* MERGEFORMAT </w:instrText>
            </w:r>
            <w:r w:rsidRPr="0014050E">
              <w:rPr>
                <w:rFonts w:ascii="Times New Roman" w:eastAsia="Times New Roman" w:hAnsi="Times New Roman" w:cs="Times New Roman"/>
                <w:sz w:val="24"/>
                <w:szCs w:val="24"/>
                <w:lang w:eastAsia="ru-RU"/>
              </w:rPr>
            </w:r>
            <w:r w:rsidRPr="0014050E">
              <w:rPr>
                <w:rFonts w:ascii="Times New Roman" w:eastAsia="Times New Roman" w:hAnsi="Times New Roman" w:cs="Times New Roman"/>
                <w:sz w:val="24"/>
                <w:szCs w:val="24"/>
                <w:lang w:eastAsia="ru-RU"/>
              </w:rPr>
              <w:fldChar w:fldCharType="separate"/>
            </w:r>
            <w:r w:rsidR="00DE7992">
              <w:rPr>
                <w:rFonts w:ascii="Times New Roman" w:eastAsia="Times New Roman" w:hAnsi="Times New Roman" w:cs="Times New Roman"/>
                <w:sz w:val="24"/>
                <w:szCs w:val="24"/>
                <w:lang w:eastAsia="ru-RU"/>
              </w:rPr>
              <w:t>18</w:t>
            </w:r>
            <w:r w:rsidRPr="0014050E">
              <w:rPr>
                <w:rFonts w:ascii="Times New Roman" w:eastAsia="Times New Roman" w:hAnsi="Times New Roman" w:cs="Times New Roman"/>
                <w:sz w:val="24"/>
                <w:szCs w:val="24"/>
                <w:lang w:eastAsia="ru-RU"/>
              </w:rPr>
              <w:fldChar w:fldCharType="end"/>
            </w:r>
            <w:r w:rsidRPr="0014050E">
              <w:rPr>
                <w:rFonts w:ascii="Times New Roman" w:eastAsia="Times New Roman" w:hAnsi="Times New Roman" w:cs="Times New Roman"/>
                <w:sz w:val="24"/>
                <w:szCs w:val="24"/>
                <w:lang w:eastAsia="ru-RU"/>
              </w:rPr>
              <w:t xml:space="preserve"> </w:t>
            </w:r>
            <w:hyperlink w:anchor="_2.1._Общие_сведения" w:history="1">
              <w:r w:rsidRPr="0014050E">
                <w:rPr>
                  <w:rFonts w:ascii="Times New Roman" w:eastAsia="Times New Roman" w:hAnsi="Times New Roman" w:cs="Times New Roman"/>
                  <w:iCs/>
                  <w:color w:val="0000FF"/>
                  <w:sz w:val="24"/>
                  <w:szCs w:val="24"/>
                  <w:u w:val="single"/>
                  <w:lang w:eastAsia="ru-RU"/>
                </w:rPr>
                <w:t xml:space="preserve">раздела </w:t>
              </w:r>
              <w:r w:rsidRPr="0014050E">
                <w:rPr>
                  <w:rFonts w:ascii="Times New Roman" w:eastAsia="Times New Roman" w:hAnsi="Times New Roman" w:cs="Times New Roman"/>
                  <w:iCs/>
                  <w:color w:val="0000FF"/>
                  <w:sz w:val="24"/>
                  <w:szCs w:val="24"/>
                  <w:u w:val="single"/>
                  <w:lang w:val="en-US" w:eastAsia="ru-RU"/>
                </w:rPr>
                <w:t>II</w:t>
              </w:r>
              <w:r w:rsidRPr="0014050E">
                <w:rPr>
                  <w:rFonts w:ascii="Times New Roman" w:eastAsia="Times New Roman" w:hAnsi="Times New Roman" w:cs="Times New Roman"/>
                  <w:iCs/>
                  <w:color w:val="0000FF"/>
                  <w:sz w:val="24"/>
                  <w:szCs w:val="24"/>
                  <w:u w:val="single"/>
                  <w:lang w:eastAsia="ru-RU"/>
                </w:rPr>
                <w:t xml:space="preserve"> «Информационная карта»</w:t>
              </w:r>
            </w:hyperlink>
            <w:r w:rsidRPr="0014050E">
              <w:rPr>
                <w:rFonts w:ascii="Times New Roman" w:eastAsia="Times New Roman" w:hAnsi="Times New Roman" w:cs="Times New Roman"/>
                <w:iCs/>
                <w:sz w:val="24"/>
                <w:szCs w:val="24"/>
                <w:lang w:eastAsia="ru-RU"/>
              </w:rPr>
              <w:t xml:space="preserve">  Извещения</w:t>
            </w:r>
            <w:r w:rsidRPr="0014050E">
              <w:rPr>
                <w:rFonts w:ascii="Times New Roman" w:eastAsia="Times New Roman" w:hAnsi="Times New Roman" w:cs="Times New Roman"/>
                <w:sz w:val="24"/>
                <w:szCs w:val="24"/>
                <w:lang w:eastAsia="ru-RU"/>
              </w:rPr>
              <w:t>;</w:t>
            </w:r>
          </w:p>
          <w:p w14:paraId="41087BA0" w14:textId="77777777" w:rsidR="0014050E" w:rsidRPr="0014050E" w:rsidRDefault="0014050E" w:rsidP="0014050E">
            <w:pPr>
              <w:numPr>
                <w:ilvl w:val="0"/>
                <w:numId w:val="28"/>
              </w:numPr>
              <w:spacing w:after="0" w:line="240" w:lineRule="auto"/>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непредставления требуемых согласно настоящему Извещению документов либо наличия в таких документах недостоверных сведений об Участнике или о предлагаемых товарах, работах, услугах;</w:t>
            </w:r>
          </w:p>
          <w:p w14:paraId="7D7B7540" w14:textId="77777777" w:rsidR="0014050E" w:rsidRPr="0014050E" w:rsidRDefault="0014050E" w:rsidP="0014050E">
            <w:pPr>
              <w:numPr>
                <w:ilvl w:val="0"/>
                <w:numId w:val="28"/>
              </w:numPr>
              <w:spacing w:after="0" w:line="240" w:lineRule="auto"/>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несоответствия Заявки (в том числе представленного технико-коммерческого предложения) требованиям настоящего Извещения;</w:t>
            </w:r>
          </w:p>
          <w:p w14:paraId="044E0713" w14:textId="77777777" w:rsidR="0014050E" w:rsidRPr="0014050E" w:rsidRDefault="0014050E" w:rsidP="0014050E">
            <w:pPr>
              <w:numPr>
                <w:ilvl w:val="0"/>
                <w:numId w:val="28"/>
              </w:numPr>
              <w:spacing w:after="0" w:line="240" w:lineRule="auto"/>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предложенная в Заявке цена товаров, работ, услуг превышает начальную (максимальную) цену, указанную в Извещении о закупке.</w:t>
            </w:r>
          </w:p>
          <w:p w14:paraId="407209E4" w14:textId="77777777" w:rsidR="0014050E" w:rsidRPr="0014050E" w:rsidRDefault="0014050E" w:rsidP="0014050E">
            <w:pPr>
              <w:spacing w:after="0" w:line="240" w:lineRule="auto"/>
              <w:ind w:firstLine="486"/>
              <w:jc w:val="both"/>
              <w:rPr>
                <w:rFonts w:ascii="Times New Roman" w:eastAsia="Times New Roman" w:hAnsi="Times New Roman" w:cs="Times New Roman"/>
                <w:sz w:val="10"/>
                <w:szCs w:val="10"/>
                <w:lang w:eastAsia="ru-RU"/>
              </w:rPr>
            </w:pPr>
          </w:p>
          <w:p w14:paraId="71F24D30" w14:textId="77777777" w:rsidR="0014050E" w:rsidRPr="0014050E" w:rsidRDefault="0014050E" w:rsidP="0014050E">
            <w:pPr>
              <w:spacing w:after="0" w:line="240" w:lineRule="auto"/>
              <w:ind w:firstLine="486"/>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Заказчик отстраняет Участника от участия в Открытом запросе котировок в любой момент до заключения договора, если обнаружит, что такой 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настоящем Извещении или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 настоящем Извещении о закупке.</w:t>
            </w:r>
          </w:p>
          <w:p w14:paraId="778810B6" w14:textId="77777777" w:rsidR="0014050E" w:rsidRPr="0014050E" w:rsidRDefault="0014050E" w:rsidP="0014050E">
            <w:pPr>
              <w:spacing w:after="0" w:line="240" w:lineRule="auto"/>
              <w:ind w:firstLine="486"/>
              <w:jc w:val="both"/>
              <w:rPr>
                <w:rFonts w:ascii="Times New Roman" w:eastAsia="Times New Roman" w:hAnsi="Times New Roman" w:cs="Times New Roman"/>
                <w:sz w:val="10"/>
                <w:szCs w:val="10"/>
                <w:lang w:eastAsia="ru-RU"/>
              </w:rPr>
            </w:pPr>
          </w:p>
          <w:p w14:paraId="39F61413" w14:textId="77777777" w:rsidR="0014050E" w:rsidRPr="0014050E" w:rsidRDefault="0014050E" w:rsidP="0014050E">
            <w:pPr>
              <w:spacing w:after="0" w:line="240" w:lineRule="auto"/>
              <w:ind w:firstLine="486"/>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Заказчик вправе перепроверить соответствие Участников требованиям, установленным настоящим Извещением на любом этапе проведения Запроса котировок. При выявлении факта несоответствия Участника, Победителя такой Участник или Победитель отстраняется от дальнейшего участия в Открытом запросе котировок на любом этапе проведения, включая этап заключения договора.</w:t>
            </w:r>
          </w:p>
          <w:p w14:paraId="306CDD6B" w14:textId="105B2BCC" w:rsidR="0014050E" w:rsidRPr="0014050E" w:rsidRDefault="0014050E" w:rsidP="0014050E">
            <w:pPr>
              <w:spacing w:after="0" w:line="240" w:lineRule="auto"/>
              <w:ind w:firstLine="486"/>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Заказчик вправе запросить оригиналы или нотариально заверенные копии документов, указанных в пунктах </w:t>
            </w:r>
            <w:r w:rsidRPr="0014050E">
              <w:rPr>
                <w:rFonts w:ascii="Times New Roman" w:eastAsia="Times New Roman" w:hAnsi="Times New Roman" w:cs="Times New Roman"/>
                <w:sz w:val="24"/>
                <w:szCs w:val="24"/>
                <w:lang w:eastAsia="ru-RU"/>
              </w:rPr>
              <w:fldChar w:fldCharType="begin"/>
            </w:r>
            <w:r w:rsidRPr="0014050E">
              <w:rPr>
                <w:rFonts w:ascii="Times New Roman" w:eastAsia="Times New Roman" w:hAnsi="Times New Roman" w:cs="Times New Roman"/>
                <w:color w:val="0000FF"/>
                <w:sz w:val="24"/>
                <w:szCs w:val="24"/>
                <w:u w:val="single"/>
                <w:lang w:eastAsia="ru-RU"/>
              </w:rPr>
              <w:instrText xml:space="preserve"> REF _Ref368314814 \r \h </w:instrText>
            </w:r>
            <w:r w:rsidRPr="0014050E">
              <w:rPr>
                <w:rFonts w:ascii="Times New Roman" w:eastAsia="Times New Roman" w:hAnsi="Times New Roman" w:cs="Times New Roman"/>
                <w:sz w:val="24"/>
                <w:szCs w:val="24"/>
                <w:lang w:eastAsia="ru-RU"/>
              </w:rPr>
            </w:r>
            <w:r w:rsidRPr="0014050E">
              <w:rPr>
                <w:rFonts w:ascii="Times New Roman" w:eastAsia="Times New Roman" w:hAnsi="Times New Roman" w:cs="Times New Roman"/>
                <w:sz w:val="24"/>
                <w:szCs w:val="24"/>
                <w:lang w:eastAsia="ru-RU"/>
              </w:rPr>
              <w:fldChar w:fldCharType="separate"/>
            </w:r>
            <w:r w:rsidR="00DE7992">
              <w:rPr>
                <w:rFonts w:ascii="Times New Roman" w:eastAsia="Times New Roman" w:hAnsi="Times New Roman" w:cs="Times New Roman"/>
                <w:color w:val="0000FF"/>
                <w:sz w:val="24"/>
                <w:szCs w:val="24"/>
                <w:u w:val="single"/>
                <w:lang w:eastAsia="ru-RU"/>
              </w:rPr>
              <w:t>29</w:t>
            </w:r>
            <w:r w:rsidRPr="0014050E">
              <w:rPr>
                <w:rFonts w:ascii="Times New Roman" w:eastAsia="Times New Roman" w:hAnsi="Times New Roman" w:cs="Times New Roman"/>
                <w:sz w:val="24"/>
                <w:szCs w:val="24"/>
                <w:lang w:eastAsia="ru-RU"/>
              </w:rPr>
              <w:fldChar w:fldCharType="end"/>
            </w:r>
            <w:r w:rsidRPr="0014050E">
              <w:rPr>
                <w:rFonts w:ascii="Times New Roman" w:eastAsia="Times New Roman" w:hAnsi="Times New Roman" w:cs="Times New Roman"/>
                <w:sz w:val="24"/>
                <w:szCs w:val="24"/>
                <w:lang w:eastAsia="ru-RU"/>
              </w:rPr>
              <w:t xml:space="preserve">, </w:t>
            </w:r>
            <w:hyperlink w:anchor="форма27" w:history="1">
              <w:r w:rsidRPr="0014050E">
                <w:rPr>
                  <w:rFonts w:ascii="Times New Roman" w:eastAsia="Times New Roman" w:hAnsi="Times New Roman" w:cs="Times New Roman"/>
                  <w:color w:val="0000FF"/>
                  <w:sz w:val="24"/>
                  <w:szCs w:val="24"/>
                  <w:u w:val="single"/>
                  <w:lang w:eastAsia="ru-RU"/>
                </w:rPr>
                <w:fldChar w:fldCharType="begin"/>
              </w:r>
              <w:r w:rsidRPr="0014050E">
                <w:rPr>
                  <w:rFonts w:ascii="Times New Roman" w:eastAsia="Times New Roman" w:hAnsi="Times New Roman" w:cs="Times New Roman"/>
                  <w:sz w:val="24"/>
                  <w:szCs w:val="24"/>
                  <w:lang w:eastAsia="ru-RU"/>
                </w:rPr>
                <w:instrText xml:space="preserve"> REF _Ref461526109 \r \h </w:instrText>
              </w:r>
              <w:r w:rsidRPr="0014050E">
                <w:rPr>
                  <w:rFonts w:ascii="Times New Roman" w:eastAsia="Times New Roman" w:hAnsi="Times New Roman" w:cs="Times New Roman"/>
                  <w:color w:val="0000FF"/>
                  <w:sz w:val="24"/>
                  <w:szCs w:val="24"/>
                  <w:u w:val="single"/>
                  <w:lang w:eastAsia="ru-RU"/>
                </w:rPr>
              </w:r>
              <w:r w:rsidRPr="0014050E">
                <w:rPr>
                  <w:rFonts w:ascii="Times New Roman" w:eastAsia="Times New Roman" w:hAnsi="Times New Roman" w:cs="Times New Roman"/>
                  <w:color w:val="0000FF"/>
                  <w:sz w:val="24"/>
                  <w:szCs w:val="24"/>
                  <w:u w:val="single"/>
                  <w:lang w:eastAsia="ru-RU"/>
                </w:rPr>
                <w:fldChar w:fldCharType="separate"/>
              </w:r>
              <w:r w:rsidR="00DE7992">
                <w:rPr>
                  <w:rFonts w:ascii="Times New Roman" w:eastAsia="Times New Roman" w:hAnsi="Times New Roman" w:cs="Times New Roman"/>
                  <w:sz w:val="24"/>
                  <w:szCs w:val="24"/>
                  <w:lang w:eastAsia="ru-RU"/>
                </w:rPr>
                <w:t>30</w:t>
              </w:r>
              <w:r w:rsidRPr="0014050E">
                <w:rPr>
                  <w:rFonts w:ascii="Times New Roman" w:eastAsia="Times New Roman" w:hAnsi="Times New Roman" w:cs="Times New Roman"/>
                  <w:color w:val="0000FF"/>
                  <w:sz w:val="24"/>
                  <w:szCs w:val="24"/>
                  <w:u w:val="single"/>
                  <w:lang w:eastAsia="ru-RU"/>
                </w:rPr>
                <w:fldChar w:fldCharType="end"/>
              </w:r>
            </w:hyperlink>
            <w:r w:rsidRPr="0014050E">
              <w:rPr>
                <w:rFonts w:ascii="Times New Roman" w:eastAsia="Times New Roman" w:hAnsi="Times New Roman" w:cs="Times New Roman"/>
                <w:sz w:val="24"/>
                <w:szCs w:val="24"/>
                <w:lang w:eastAsia="ru-RU"/>
              </w:rPr>
              <w:t xml:space="preserve"> раздела II </w:t>
            </w:r>
            <w:r w:rsidRPr="0014050E">
              <w:rPr>
                <w:rFonts w:ascii="Times New Roman" w:eastAsia="Times New Roman" w:hAnsi="Times New Roman" w:cs="Times New Roman"/>
                <w:sz w:val="24"/>
                <w:szCs w:val="24"/>
                <w:lang w:eastAsia="ru-RU"/>
              </w:rPr>
              <w:lastRenderedPageBreak/>
              <w:t>«Информационная карта» Извещения. В случае если 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Участников/Победителей, которым был направлен Запрос.</w:t>
            </w:r>
          </w:p>
        </w:tc>
      </w:tr>
      <w:tr w:rsidR="0014050E" w:rsidRPr="0014050E" w14:paraId="138FAB88" w14:textId="77777777" w:rsidTr="0014050E">
        <w:tc>
          <w:tcPr>
            <w:tcW w:w="10632" w:type="dxa"/>
            <w:gridSpan w:val="3"/>
            <w:tcBorders>
              <w:top w:val="single" w:sz="4" w:space="0" w:color="auto"/>
              <w:left w:val="single" w:sz="4" w:space="0" w:color="auto"/>
              <w:bottom w:val="single" w:sz="4" w:space="0" w:color="auto"/>
              <w:right w:val="single" w:sz="4" w:space="0" w:color="auto"/>
            </w:tcBorders>
          </w:tcPr>
          <w:p w14:paraId="0256BF03" w14:textId="77777777" w:rsidR="0014050E" w:rsidRPr="0014050E" w:rsidRDefault="0014050E" w:rsidP="0014050E">
            <w:pPr>
              <w:spacing w:after="0" w:line="240" w:lineRule="auto"/>
              <w:jc w:val="both"/>
              <w:rPr>
                <w:rFonts w:ascii="Times New Roman" w:eastAsia="Calibri" w:hAnsi="Times New Roman" w:cs="Times New Roman"/>
                <w:color w:val="000000"/>
                <w:sz w:val="24"/>
                <w:szCs w:val="24"/>
              </w:rPr>
            </w:pPr>
          </w:p>
          <w:p w14:paraId="54EA98C6" w14:textId="77777777" w:rsidR="0014050E" w:rsidRPr="0014050E" w:rsidRDefault="0014050E" w:rsidP="0014050E">
            <w:pPr>
              <w:spacing w:after="0" w:line="240" w:lineRule="auto"/>
              <w:jc w:val="both"/>
              <w:rPr>
                <w:rFonts w:ascii="Times New Roman" w:eastAsia="Calibri" w:hAnsi="Times New Roman" w:cs="Times New Roman"/>
                <w:color w:val="000000"/>
                <w:sz w:val="24"/>
                <w:szCs w:val="24"/>
              </w:rPr>
            </w:pPr>
            <w:r w:rsidRPr="0014050E">
              <w:rPr>
                <w:rFonts w:ascii="Times New Roman" w:eastAsia="Calibri" w:hAnsi="Times New Roman" w:cs="Times New Roman"/>
                <w:color w:val="000000"/>
                <w:sz w:val="24"/>
                <w:szCs w:val="24"/>
              </w:rPr>
              <w:t>Иные вопросы:</w:t>
            </w:r>
          </w:p>
          <w:p w14:paraId="46F3D719" w14:textId="77777777" w:rsidR="0014050E" w:rsidRPr="0014050E" w:rsidRDefault="004E70D8" w:rsidP="0014050E">
            <w:pPr>
              <w:spacing w:after="0" w:line="240" w:lineRule="auto"/>
              <w:jc w:val="both"/>
              <w:rPr>
                <w:rFonts w:ascii="Times New Roman" w:eastAsia="Calibri" w:hAnsi="Times New Roman" w:cs="Times New Roman"/>
                <w:color w:val="000000"/>
                <w:sz w:val="24"/>
                <w:szCs w:val="24"/>
              </w:rPr>
            </w:pPr>
            <w:r w:rsidRPr="00DB7F0D">
              <w:rPr>
                <w:rFonts w:ascii="Times New Roman" w:eastAsia="Calibri" w:hAnsi="Times New Roman" w:cs="Times New Roman"/>
                <w:color w:val="000000"/>
                <w:sz w:val="24"/>
                <w:szCs w:val="24"/>
              </w:rPr>
              <w:t>Участники закупки и иные лица могут направлять сведения о возможных фактах коррупции со стороны сотрудников ПАО «</w:t>
            </w:r>
            <w:r w:rsidRPr="003402F6">
              <w:rPr>
                <w:rFonts w:ascii="Times New Roman" w:eastAsia="Calibri" w:hAnsi="Times New Roman" w:cs="Times New Roman"/>
                <w:color w:val="000000"/>
                <w:sz w:val="24"/>
                <w:szCs w:val="24"/>
              </w:rPr>
              <w:t>Башинформсвязь</w:t>
            </w:r>
            <w:r w:rsidRPr="00DB7F0D">
              <w:rPr>
                <w:rFonts w:ascii="Times New Roman" w:eastAsia="Calibri" w:hAnsi="Times New Roman" w:cs="Times New Roman"/>
                <w:color w:val="000000"/>
                <w:sz w:val="24"/>
                <w:szCs w:val="24"/>
              </w:rPr>
              <w:t>»,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ПАО «</w:t>
            </w:r>
            <w:r w:rsidRPr="003402F6">
              <w:rPr>
                <w:rFonts w:ascii="Times New Roman" w:eastAsia="Calibri" w:hAnsi="Times New Roman" w:cs="Times New Roman"/>
                <w:color w:val="000000"/>
                <w:sz w:val="24"/>
                <w:szCs w:val="24"/>
              </w:rPr>
              <w:t>Башинформсвязь</w:t>
            </w:r>
            <w:r w:rsidRPr="00DB7F0D">
              <w:rPr>
                <w:rFonts w:ascii="Times New Roman" w:eastAsia="Calibri" w:hAnsi="Times New Roman" w:cs="Times New Roman"/>
                <w:color w:val="000000"/>
                <w:sz w:val="24"/>
                <w:szCs w:val="24"/>
              </w:rPr>
              <w:t xml:space="preserve">» по адресу: </w:t>
            </w:r>
            <w:hyperlink r:id="rId23" w:history="1">
              <w:r w:rsidRPr="00FE4DC8">
                <w:rPr>
                  <w:rFonts w:ascii="Times New Roman CYR" w:eastAsia="Times New Roman" w:hAnsi="Times New Roman CYR" w:cs="Times New Roman CYR"/>
                  <w:color w:val="0000FF"/>
                  <w:sz w:val="24"/>
                  <w:szCs w:val="24"/>
                  <w:u w:val="single"/>
                  <w:lang w:eastAsia="ru-RU"/>
                </w:rPr>
                <w:t>nocorruption@rt.ru</w:t>
              </w:r>
            </w:hyperlink>
          </w:p>
        </w:tc>
      </w:tr>
    </w:tbl>
    <w:p w14:paraId="09B444E5" w14:textId="77777777" w:rsidR="0014050E" w:rsidRPr="0014050E" w:rsidRDefault="0014050E" w:rsidP="0014050E">
      <w:pPr>
        <w:spacing w:after="0" w:line="240" w:lineRule="auto"/>
        <w:rPr>
          <w:rFonts w:ascii="Times New Roman" w:eastAsia="Times New Roman" w:hAnsi="Times New Roman" w:cs="Times New Roman"/>
          <w:sz w:val="2"/>
          <w:szCs w:val="2"/>
          <w:lang w:eastAsia="ru-RU"/>
        </w:rPr>
      </w:pPr>
      <w:bookmarkStart w:id="60" w:name="_2.4._Критерии_и"/>
      <w:bookmarkEnd w:id="60"/>
      <w:r w:rsidRPr="0014050E">
        <w:rPr>
          <w:rFonts w:ascii="Times New Roman" w:eastAsia="Times New Roman" w:hAnsi="Times New Roman" w:cs="Times New Roman"/>
          <w:sz w:val="24"/>
          <w:szCs w:val="24"/>
          <w:lang w:eastAsia="ru-RU"/>
        </w:rPr>
        <w:br w:type="page"/>
      </w:r>
    </w:p>
    <w:p w14:paraId="63C3B96A" w14:textId="77777777" w:rsidR="0014050E" w:rsidRPr="0014050E" w:rsidRDefault="0014050E" w:rsidP="0014050E">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61" w:name="_2.3._Условия_заключения"/>
      <w:bookmarkStart w:id="62" w:name="_Toc517185515"/>
      <w:bookmarkStart w:id="63" w:name="_Toc517872185"/>
      <w:bookmarkStart w:id="64" w:name="_Toc528234616"/>
      <w:bookmarkEnd w:id="61"/>
      <w:r w:rsidRPr="0014050E">
        <w:rPr>
          <w:rFonts w:ascii="Times New Roman" w:eastAsia="MS Mincho" w:hAnsi="Times New Roman" w:cs="Times New Roman"/>
          <w:b/>
          <w:bCs/>
          <w:i/>
          <w:iCs/>
          <w:color w:val="17365D"/>
          <w:sz w:val="26"/>
          <w:szCs w:val="24"/>
          <w:lang w:val="x-none" w:eastAsia="x-none"/>
        </w:rPr>
        <w:lastRenderedPageBreak/>
        <w:t>2.</w:t>
      </w:r>
      <w:r w:rsidRPr="0014050E">
        <w:rPr>
          <w:rFonts w:ascii="Times New Roman" w:eastAsia="MS Mincho" w:hAnsi="Times New Roman" w:cs="Times New Roman"/>
          <w:b/>
          <w:bCs/>
          <w:i/>
          <w:iCs/>
          <w:color w:val="17365D"/>
          <w:sz w:val="26"/>
          <w:szCs w:val="24"/>
          <w:lang w:eastAsia="x-none"/>
        </w:rPr>
        <w:t>3</w:t>
      </w:r>
      <w:r w:rsidRPr="0014050E">
        <w:rPr>
          <w:rFonts w:ascii="Times New Roman" w:eastAsia="MS Mincho" w:hAnsi="Times New Roman" w:cs="Times New Roman"/>
          <w:b/>
          <w:bCs/>
          <w:i/>
          <w:iCs/>
          <w:color w:val="17365D"/>
          <w:sz w:val="26"/>
          <w:szCs w:val="24"/>
          <w:lang w:val="x-none" w:eastAsia="x-none"/>
        </w:rPr>
        <w:t>. Условия заключения и исполнения договора</w:t>
      </w:r>
      <w:bookmarkEnd w:id="62"/>
      <w:bookmarkEnd w:id="63"/>
      <w:bookmarkEnd w:id="64"/>
    </w:p>
    <w:tbl>
      <w:tblPr>
        <w:tblW w:w="18002" w:type="dxa"/>
        <w:tblInd w:w="-176" w:type="dxa"/>
        <w:tblLayout w:type="fixed"/>
        <w:tblLook w:val="0000" w:firstRow="0" w:lastRow="0" w:firstColumn="0" w:lastColumn="0" w:noHBand="0" w:noVBand="0"/>
      </w:tblPr>
      <w:tblGrid>
        <w:gridCol w:w="568"/>
        <w:gridCol w:w="2340"/>
        <w:gridCol w:w="7440"/>
        <w:gridCol w:w="7654"/>
      </w:tblGrid>
      <w:tr w:rsidR="0014050E" w:rsidRPr="0014050E" w14:paraId="38641C61" w14:textId="77777777" w:rsidTr="0014050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14:paraId="66AD087F"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w:t>
            </w:r>
          </w:p>
          <w:p w14:paraId="172BED0C"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14:paraId="0B3190F9"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14:paraId="079348FF"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Информация</w:t>
            </w:r>
          </w:p>
        </w:tc>
      </w:tr>
      <w:tr w:rsidR="0014050E" w:rsidRPr="0014050E" w14:paraId="4AF79287" w14:textId="77777777" w:rsidTr="0014050E">
        <w:tc>
          <w:tcPr>
            <w:tcW w:w="568" w:type="dxa"/>
            <w:tcBorders>
              <w:top w:val="single" w:sz="4" w:space="0" w:color="auto"/>
              <w:left w:val="single" w:sz="4" w:space="0" w:color="auto"/>
              <w:bottom w:val="single" w:sz="4" w:space="0" w:color="auto"/>
              <w:right w:val="single" w:sz="4" w:space="0" w:color="auto"/>
            </w:tcBorders>
          </w:tcPr>
          <w:p w14:paraId="73A1827D" w14:textId="77777777" w:rsidR="0014050E" w:rsidRPr="0014050E" w:rsidRDefault="0014050E" w:rsidP="0014050E">
            <w:pPr>
              <w:numPr>
                <w:ilvl w:val="0"/>
                <w:numId w:val="9"/>
              </w:numPr>
              <w:spacing w:after="0" w:line="240" w:lineRule="auto"/>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14:paraId="1617D9AB" w14:textId="77777777" w:rsidR="0014050E" w:rsidRPr="0014050E" w:rsidRDefault="0014050E" w:rsidP="0014050E">
            <w:pPr>
              <w:spacing w:after="0" w:line="240" w:lineRule="auto"/>
              <w:ind w:left="34" w:hanging="1"/>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14:paraId="2C062A19" w14:textId="77777777" w:rsidR="0014050E" w:rsidRPr="004E70D8" w:rsidRDefault="0014050E" w:rsidP="0014050E">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4E70D8">
              <w:rPr>
                <w:rFonts w:ascii="Times New Roman" w:eastAsia="Times New Roman" w:hAnsi="Times New Roman" w:cs="Times New Roman"/>
                <w:sz w:val="24"/>
                <w:szCs w:val="24"/>
                <w:lang w:eastAsia="ru-RU"/>
              </w:rPr>
              <w:t>Договор заключается на ЭТП в электронной форме. Порядок заключения договора определяется Регламентом работы ЭТП.</w:t>
            </w:r>
          </w:p>
          <w:p w14:paraId="0389C4AC" w14:textId="77777777" w:rsidR="0014050E" w:rsidRPr="004E70D8" w:rsidRDefault="0014050E" w:rsidP="0014050E">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4E70D8">
              <w:rPr>
                <w:rFonts w:ascii="Times New Roman" w:eastAsia="Times New Roman" w:hAnsi="Times New Roman" w:cs="Times New Roman"/>
                <w:sz w:val="24"/>
                <w:szCs w:val="24"/>
                <w:lang w:eastAsia="ru-RU"/>
              </w:rPr>
              <w:t>Договор составляется путём включения в проект договора, приложенного к Извещению о закупке, условий договора, сведения о котором содержатся в Заявке Победителя.</w:t>
            </w:r>
          </w:p>
          <w:p w14:paraId="574AA7D1" w14:textId="77777777" w:rsidR="0014050E" w:rsidRPr="004E70D8" w:rsidRDefault="0014050E" w:rsidP="0014050E">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4E70D8">
              <w:rPr>
                <w:rFonts w:ascii="Times New Roman" w:eastAsia="Times New Roman" w:hAnsi="Times New Roman" w:cs="Times New Roman"/>
                <w:sz w:val="24"/>
                <w:szCs w:val="24"/>
                <w:lang w:eastAsia="ru-RU"/>
              </w:rPr>
              <w:t>Договор заключается не ранее чем через 10 (десять) дней и не позднее чем через 20 (двадцать) дней с даты размещения в единой информационной системе итогового протокола</w:t>
            </w:r>
          </w:p>
          <w:p w14:paraId="6614D2A4" w14:textId="77777777" w:rsidR="0014050E" w:rsidRPr="004E70D8" w:rsidRDefault="0014050E" w:rsidP="0014050E">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4E70D8">
              <w:rPr>
                <w:rFonts w:ascii="Times New Roman" w:eastAsia="Times New Roman" w:hAnsi="Times New Roman" w:cs="Times New Roman"/>
                <w:sz w:val="24"/>
                <w:szCs w:val="24"/>
                <w:lang w:eastAsia="ru-RU"/>
              </w:rPr>
              <w:t xml:space="preserve">В течение трех рабочих дней с даты размещения в ЕИС, сайте Заказчика протокола подведения итогов Закупки, Заказчик размещает на ЭТП проект Договора, не подписанный со стороны Заказчика. </w:t>
            </w:r>
          </w:p>
          <w:p w14:paraId="47E1D5FD" w14:textId="77777777" w:rsidR="0014050E" w:rsidRPr="004E70D8" w:rsidRDefault="0014050E" w:rsidP="0014050E">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4E70D8">
              <w:rPr>
                <w:rFonts w:ascii="Times New Roman" w:eastAsia="Times New Roman" w:hAnsi="Times New Roman" w:cs="Times New Roman"/>
                <w:sz w:val="24"/>
                <w:szCs w:val="24"/>
                <w:lang w:eastAsia="ru-RU"/>
              </w:rPr>
              <w:t xml:space="preserve">В течение трех рабочих дней с даты размещения Заказчиком на ЭТП проекта договора Победитель размещает на ЭТП проект Договора, подписанный ЭП уполномоченного лица Победителя, а также документ, подтверждающий предоставление обеспечения исполнения </w:t>
            </w:r>
            <w:proofErr w:type="gramStart"/>
            <w:r w:rsidRPr="004E70D8">
              <w:rPr>
                <w:rFonts w:ascii="Times New Roman" w:eastAsia="Times New Roman" w:hAnsi="Times New Roman" w:cs="Times New Roman"/>
                <w:sz w:val="24"/>
                <w:szCs w:val="24"/>
                <w:lang w:eastAsia="ru-RU"/>
              </w:rPr>
              <w:t>Договора, в случае, если</w:t>
            </w:r>
            <w:proofErr w:type="gramEnd"/>
            <w:r w:rsidRPr="004E70D8">
              <w:rPr>
                <w:rFonts w:ascii="Times New Roman" w:eastAsia="Times New Roman" w:hAnsi="Times New Roman" w:cs="Times New Roman"/>
                <w:sz w:val="24"/>
                <w:szCs w:val="24"/>
                <w:lang w:eastAsia="ru-RU"/>
              </w:rPr>
              <w:t xml:space="preserve"> требование о предоставлении обеспечения установлено в пункте 22 настоящего Извещения, и подписанный ЭП уполномоченного лица Победителя.</w:t>
            </w:r>
          </w:p>
          <w:p w14:paraId="3DDB20C7" w14:textId="77777777" w:rsidR="0014050E" w:rsidRPr="004E70D8" w:rsidRDefault="0014050E" w:rsidP="0014050E">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4E70D8">
              <w:rPr>
                <w:rFonts w:ascii="Times New Roman" w:eastAsia="Times New Roman" w:hAnsi="Times New Roman" w:cs="Times New Roman"/>
                <w:sz w:val="24"/>
                <w:szCs w:val="24"/>
                <w:lang w:eastAsia="ru-RU"/>
              </w:rPr>
              <w:t>В исключительных случаях, когда условия проекта договора, размещённого Заказчиком на ЭТП, содержат несоответствия условиям:</w:t>
            </w:r>
          </w:p>
          <w:p w14:paraId="1A855247" w14:textId="77777777" w:rsidR="0014050E" w:rsidRPr="004E70D8" w:rsidRDefault="0014050E" w:rsidP="0014050E">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4E70D8">
              <w:rPr>
                <w:rFonts w:ascii="Times New Roman" w:eastAsia="Times New Roman" w:hAnsi="Times New Roman" w:cs="Times New Roman"/>
                <w:sz w:val="24"/>
                <w:szCs w:val="24"/>
                <w:lang w:eastAsia="ru-RU"/>
              </w:rPr>
              <w:t>- Извещения о закупке;</w:t>
            </w:r>
          </w:p>
          <w:p w14:paraId="07B23B6C" w14:textId="77777777" w:rsidR="0014050E" w:rsidRPr="004E70D8" w:rsidRDefault="0014050E" w:rsidP="0014050E">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p>
          <w:p w14:paraId="5B9E589A" w14:textId="77777777" w:rsidR="0014050E" w:rsidRPr="004E70D8" w:rsidRDefault="0014050E" w:rsidP="0014050E">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4E70D8">
              <w:rPr>
                <w:rFonts w:ascii="Times New Roman" w:eastAsia="Times New Roman" w:hAnsi="Times New Roman" w:cs="Times New Roman"/>
                <w:sz w:val="24"/>
                <w:szCs w:val="24"/>
                <w:lang w:eastAsia="ru-RU"/>
              </w:rPr>
              <w:t>- Предложения Победителя о цене договора, предложенной по результатам проведения закупки;</w:t>
            </w:r>
          </w:p>
          <w:p w14:paraId="64B9F8E4" w14:textId="77777777" w:rsidR="0014050E" w:rsidRPr="004E70D8" w:rsidRDefault="0014050E" w:rsidP="0014050E">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4E70D8">
              <w:rPr>
                <w:rFonts w:ascii="Times New Roman" w:eastAsia="Times New Roman" w:hAnsi="Times New Roman" w:cs="Times New Roman"/>
                <w:sz w:val="24"/>
                <w:szCs w:val="24"/>
                <w:lang w:eastAsia="ru-RU"/>
              </w:rPr>
              <w:t>- Технико-коммерческого предложения Победителя о предмете, сроках, наименовании, количестве, ассортименте, качестве, поставляемых товаров, выполняемых работ, оказываемых услуг, указанных в Заявке Победителя;</w:t>
            </w:r>
          </w:p>
          <w:p w14:paraId="4D8E20B6" w14:textId="77777777" w:rsidR="0014050E" w:rsidRPr="004E70D8" w:rsidRDefault="0014050E" w:rsidP="0014050E">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4E70D8">
              <w:rPr>
                <w:rFonts w:ascii="Times New Roman" w:eastAsia="Times New Roman" w:hAnsi="Times New Roman" w:cs="Times New Roman"/>
                <w:sz w:val="24"/>
                <w:szCs w:val="24"/>
                <w:lang w:eastAsia="ru-RU"/>
              </w:rPr>
              <w:t>- Или содержат орфографические и/или арифметические ошибки, некорректные ссылки на пункты/разделы договора,</w:t>
            </w:r>
          </w:p>
          <w:p w14:paraId="6089D6CF" w14:textId="77777777" w:rsidR="0014050E" w:rsidRPr="004E70D8" w:rsidRDefault="0014050E" w:rsidP="0014050E">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4E70D8">
              <w:rPr>
                <w:rFonts w:ascii="Times New Roman" w:eastAsia="Times New Roman" w:hAnsi="Times New Roman" w:cs="Times New Roman"/>
                <w:sz w:val="24"/>
                <w:szCs w:val="24"/>
                <w:lang w:eastAsia="ru-RU"/>
              </w:rPr>
              <w:t xml:space="preserve">Победитель вправе отсрочить подписания договора и разместить на ЭТП протокол разногласий, подписанный ЭП уполномоченного лица Победителя, а также проект договора в формате документа </w:t>
            </w:r>
            <w:proofErr w:type="spellStart"/>
            <w:r w:rsidRPr="004E70D8">
              <w:rPr>
                <w:rFonts w:ascii="Times New Roman" w:eastAsia="Times New Roman" w:hAnsi="Times New Roman" w:cs="Times New Roman"/>
                <w:sz w:val="24"/>
                <w:szCs w:val="24"/>
                <w:lang w:eastAsia="ru-RU"/>
              </w:rPr>
              <w:t>Microsoft</w:t>
            </w:r>
            <w:proofErr w:type="spellEnd"/>
            <w:r w:rsidRPr="004E70D8">
              <w:rPr>
                <w:rFonts w:ascii="Times New Roman" w:eastAsia="Times New Roman" w:hAnsi="Times New Roman" w:cs="Times New Roman"/>
                <w:sz w:val="24"/>
                <w:szCs w:val="24"/>
                <w:lang w:eastAsia="ru-RU"/>
              </w:rPr>
              <w:t xml:space="preserve"> </w:t>
            </w:r>
            <w:proofErr w:type="spellStart"/>
            <w:r w:rsidRPr="004E70D8">
              <w:rPr>
                <w:rFonts w:ascii="Times New Roman" w:eastAsia="Times New Roman" w:hAnsi="Times New Roman" w:cs="Times New Roman"/>
                <w:sz w:val="24"/>
                <w:szCs w:val="24"/>
                <w:lang w:eastAsia="ru-RU"/>
              </w:rPr>
              <w:t>Word</w:t>
            </w:r>
            <w:proofErr w:type="spellEnd"/>
            <w:r w:rsidRPr="004E70D8">
              <w:rPr>
                <w:rFonts w:ascii="Times New Roman" w:eastAsia="Times New Roman" w:hAnsi="Times New Roman" w:cs="Times New Roman"/>
                <w:sz w:val="24"/>
                <w:szCs w:val="24"/>
                <w:lang w:eastAsia="ru-RU"/>
              </w:rPr>
              <w:t xml:space="preserve"> с внесёнными корректировками (в режиме «Исправления» либо ином режиме, позволяющем увидеть внесённые изменения). Протокол разногласий может быть направлен Победителем только в случае, указанном в настоящем пункте.</w:t>
            </w:r>
          </w:p>
          <w:p w14:paraId="2302A43C" w14:textId="77777777" w:rsidR="0014050E" w:rsidRPr="004E70D8" w:rsidRDefault="0014050E" w:rsidP="0014050E">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4E70D8">
              <w:rPr>
                <w:rFonts w:ascii="Times New Roman" w:eastAsia="Times New Roman" w:hAnsi="Times New Roman" w:cs="Times New Roman"/>
                <w:sz w:val="24"/>
                <w:szCs w:val="24"/>
                <w:lang w:eastAsia="ru-RU"/>
              </w:rPr>
              <w:t xml:space="preserve">Приведенный перечень оснований для составления Победителем протокола разногласий является закрытым и расширенному толкованию не подлежит. </w:t>
            </w:r>
          </w:p>
          <w:p w14:paraId="37634DE4" w14:textId="77777777" w:rsidR="0014050E" w:rsidRPr="004E70D8" w:rsidRDefault="0014050E" w:rsidP="0014050E">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4E70D8">
              <w:rPr>
                <w:rFonts w:ascii="Times New Roman" w:eastAsia="Times New Roman" w:hAnsi="Times New Roman" w:cs="Times New Roman"/>
                <w:sz w:val="24"/>
                <w:szCs w:val="24"/>
                <w:lang w:eastAsia="ru-RU"/>
              </w:rPr>
              <w:t>При этом Победитель указывает в протоколе разногласий замечания к положениям проекта Договора, не соответствующим Извещению о закупке, условиям Заявки с указанием соответствующих положений (пунктов) данных документов.</w:t>
            </w:r>
          </w:p>
          <w:p w14:paraId="77AFF13A" w14:textId="77777777" w:rsidR="0014050E" w:rsidRPr="004E70D8" w:rsidRDefault="0014050E" w:rsidP="0014050E">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4E70D8">
              <w:rPr>
                <w:rFonts w:ascii="Times New Roman" w:eastAsia="Times New Roman" w:hAnsi="Times New Roman" w:cs="Times New Roman"/>
                <w:sz w:val="24"/>
                <w:szCs w:val="24"/>
                <w:lang w:eastAsia="ru-RU"/>
              </w:rPr>
              <w:t xml:space="preserve">В течение трех рабочих дней с даты размещения Победителем на ЭТП протокола разногласий Заказчик рассматривает протокол разногласий и размещает на ЭТП доработанный проект Договора либо повторно размещает на ЭТП проект Договора с указанием в отдельном </w:t>
            </w:r>
            <w:r w:rsidRPr="004E70D8">
              <w:rPr>
                <w:rFonts w:ascii="Times New Roman" w:eastAsia="Times New Roman" w:hAnsi="Times New Roman" w:cs="Times New Roman"/>
                <w:sz w:val="24"/>
                <w:szCs w:val="24"/>
                <w:lang w:eastAsia="ru-RU"/>
              </w:rPr>
              <w:lastRenderedPageBreak/>
              <w:t xml:space="preserve">документе причин отказа учесть полностью или частично содержащиеся в протоколе разногласий замечания Победителя. </w:t>
            </w:r>
          </w:p>
          <w:p w14:paraId="33C63043" w14:textId="77777777" w:rsidR="0014050E" w:rsidRPr="004E70D8" w:rsidRDefault="0014050E" w:rsidP="0014050E">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4E70D8">
              <w:rPr>
                <w:rFonts w:ascii="Times New Roman" w:eastAsia="Times New Roman" w:hAnsi="Times New Roman" w:cs="Times New Roman"/>
                <w:sz w:val="24"/>
                <w:szCs w:val="24"/>
                <w:lang w:eastAsia="ru-RU"/>
              </w:rPr>
              <w:t>В течение трех рабочих дней с даты размещения протокола разногласий Заказчиком на ЭТП Победитель размещает на ЭТП проект Договора, подписанный ЭП уполномоченного лица Победителя, а также документ, подтверждающий предоставление обеспечения исполнения Договора, уполномоченного лица Победителя.</w:t>
            </w:r>
          </w:p>
          <w:p w14:paraId="55364D49" w14:textId="77777777" w:rsidR="0014050E" w:rsidRPr="004E70D8" w:rsidRDefault="0014050E" w:rsidP="0014050E">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4E70D8">
              <w:rPr>
                <w:rFonts w:ascii="Times New Roman" w:eastAsia="Times New Roman" w:hAnsi="Times New Roman" w:cs="Times New Roman"/>
                <w:sz w:val="24"/>
                <w:szCs w:val="24"/>
                <w:lang w:eastAsia="ru-RU"/>
              </w:rPr>
              <w:t>В течение десяти рабочих дней с даты размещения на ЭТП проекта Договора, подписанного ЭП уполномоченного лица Победителя, и предоставления таким Победителем обеспечения исполнения Договора, Заказчик обязан разместить Договор, подписанный ЭП уполномоченного лица Заказчика на ЭТП.</w:t>
            </w:r>
          </w:p>
          <w:p w14:paraId="1F3FC648" w14:textId="77777777" w:rsidR="0014050E" w:rsidRPr="004E70D8" w:rsidRDefault="0014050E" w:rsidP="0014050E">
            <w:pPr>
              <w:spacing w:after="0" w:line="240" w:lineRule="auto"/>
              <w:jc w:val="both"/>
              <w:rPr>
                <w:rFonts w:ascii="Times New Roman" w:eastAsia="Times New Roman" w:hAnsi="Times New Roman" w:cs="Times New Roman"/>
                <w:sz w:val="24"/>
                <w:szCs w:val="24"/>
                <w:lang w:eastAsia="ru-RU"/>
              </w:rPr>
            </w:pPr>
            <w:r w:rsidRPr="004E70D8">
              <w:rPr>
                <w:rFonts w:ascii="Times New Roman" w:eastAsia="Times New Roman" w:hAnsi="Times New Roman" w:cs="Times New Roman"/>
                <w:sz w:val="24"/>
                <w:szCs w:val="24"/>
                <w:lang w:eastAsia="ru-RU"/>
              </w:rPr>
              <w:t>С момента подписания договора ЭП уполномоченного лица Заказчика договор считается заключенным.</w:t>
            </w:r>
          </w:p>
          <w:p w14:paraId="6CA68D0C"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Если Победитель не исполнил требования, установленные в настоящем пункте, то он признаётся уклонившимся от заключения договора.</w:t>
            </w:r>
          </w:p>
          <w:p w14:paraId="4C7DFDD8" w14:textId="77777777" w:rsidR="0014050E" w:rsidRPr="0014050E" w:rsidRDefault="0014050E" w:rsidP="0014050E">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Если Договор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настоящим Извещением о закупке и </w:t>
            </w:r>
            <w:hyperlink r:id="rId24" w:history="1">
              <w:r w:rsidRPr="0014050E">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hyperlink>
            <w:r w:rsidRPr="0014050E">
              <w:rPr>
                <w:rFonts w:ascii="Times New Roman" w:eastAsia="Times New Roman" w:hAnsi="Times New Roman" w:cs="Times New Roman"/>
                <w:sz w:val="24"/>
                <w:szCs w:val="24"/>
                <w:lang w:eastAsia="ru-RU"/>
              </w:rPr>
              <w:t xml:space="preserve"> направляет договор на предварительное одобрение договора таким органом управления Заказчика.</w:t>
            </w:r>
          </w:p>
          <w:p w14:paraId="1880244F"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Если договор не был одобрен органом управления Заказчика, то закупка признаётся несостоявшейся.</w:t>
            </w:r>
          </w:p>
        </w:tc>
        <w:tc>
          <w:tcPr>
            <w:tcW w:w="7654" w:type="dxa"/>
          </w:tcPr>
          <w:p w14:paraId="06FDA034" w14:textId="77777777" w:rsidR="0014050E" w:rsidRPr="0014050E" w:rsidRDefault="0014050E" w:rsidP="0014050E">
            <w:pPr>
              <w:spacing w:after="0" w:line="240" w:lineRule="auto"/>
              <w:jc w:val="both"/>
              <w:rPr>
                <w:rFonts w:ascii="Times New Roman" w:eastAsia="Times New Roman" w:hAnsi="Times New Roman" w:cs="Times New Roman"/>
                <w:sz w:val="24"/>
                <w:szCs w:val="24"/>
                <w:lang w:eastAsia="ru-RU"/>
              </w:rPr>
            </w:pPr>
          </w:p>
        </w:tc>
      </w:tr>
      <w:tr w:rsidR="0014050E" w:rsidRPr="0014050E" w14:paraId="28AF7F4A" w14:textId="77777777" w:rsidTr="0014050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16BD2242" w14:textId="77777777" w:rsidR="0014050E" w:rsidRPr="0014050E" w:rsidRDefault="0014050E" w:rsidP="0014050E">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70D7EFF3"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7440" w:type="dxa"/>
            <w:tcBorders>
              <w:top w:val="single" w:sz="4" w:space="0" w:color="auto"/>
              <w:left w:val="single" w:sz="4" w:space="0" w:color="auto"/>
              <w:bottom w:val="single" w:sz="4" w:space="0" w:color="auto"/>
              <w:right w:val="single" w:sz="4" w:space="0" w:color="auto"/>
            </w:tcBorders>
          </w:tcPr>
          <w:p w14:paraId="271D4367" w14:textId="77777777" w:rsidR="0014050E" w:rsidRPr="0014050E" w:rsidRDefault="0014050E" w:rsidP="0014050E">
            <w:pPr>
              <w:spacing w:after="0" w:line="240" w:lineRule="auto"/>
              <w:ind w:firstLine="528"/>
              <w:jc w:val="both"/>
              <w:rPr>
                <w:rFonts w:ascii="Times New Roman" w:eastAsia="Times New Roman" w:hAnsi="Times New Roman" w:cs="Times New Roman"/>
                <w:i/>
                <w:sz w:val="24"/>
                <w:szCs w:val="24"/>
                <w:lang w:eastAsia="ru-RU"/>
              </w:rPr>
            </w:pPr>
            <w:r w:rsidRPr="0014050E">
              <w:rPr>
                <w:rFonts w:ascii="Times New Roman" w:eastAsia="Times New Roman" w:hAnsi="Times New Roman" w:cs="Times New Roman"/>
                <w:sz w:val="24"/>
                <w:szCs w:val="24"/>
                <w:lang w:eastAsia="ru-RU"/>
              </w:rPr>
              <w:t>В цену должны быть включены все расходы, связанные с надлежащим выполнением обязательств по договору (</w:t>
            </w:r>
            <w:r w:rsidRPr="0014050E">
              <w:rPr>
                <w:rFonts w:ascii="Times New Roman" w:eastAsia="Times New Roman" w:hAnsi="Times New Roman" w:cs="Times New Roman"/>
                <w:bCs/>
                <w:iCs/>
                <w:sz w:val="24"/>
                <w:szCs w:val="24"/>
                <w:lang w:eastAsia="ru-RU"/>
              </w:rPr>
              <w:t>с учетом расходов на перевозку, страхование, уплату таможенных пошлин, налогов и других обязательных платежей).</w:t>
            </w:r>
          </w:p>
        </w:tc>
      </w:tr>
      <w:tr w:rsidR="0014050E" w:rsidRPr="0014050E" w14:paraId="76016817" w14:textId="77777777" w:rsidTr="0014050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14:paraId="6FB30E8D" w14:textId="77777777" w:rsidR="0014050E" w:rsidRPr="0014050E" w:rsidRDefault="0014050E" w:rsidP="0014050E">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43421ACD"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14:paraId="5A0B13BF"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Определены </w:t>
            </w:r>
            <w:hyperlink w:anchor="_РАЗДЕЛ_V._Проект" w:history="1">
              <w:r w:rsidRPr="0014050E">
                <w:rPr>
                  <w:rFonts w:ascii="Times New Roman" w:eastAsia="Times New Roman" w:hAnsi="Times New Roman" w:cs="Times New Roman"/>
                  <w:color w:val="0000FF"/>
                  <w:sz w:val="24"/>
                  <w:szCs w:val="24"/>
                  <w:u w:val="single"/>
                  <w:lang w:eastAsia="ru-RU"/>
                </w:rPr>
                <w:t xml:space="preserve">разделом </w:t>
              </w:r>
              <w:r w:rsidRPr="0014050E">
                <w:rPr>
                  <w:rFonts w:ascii="Times New Roman" w:eastAsia="Times New Roman" w:hAnsi="Times New Roman" w:cs="Times New Roman"/>
                  <w:color w:val="0000FF"/>
                  <w:sz w:val="24"/>
                  <w:szCs w:val="24"/>
                  <w:u w:val="single"/>
                  <w:lang w:val="en-US" w:eastAsia="ru-RU"/>
                </w:rPr>
                <w:t>V</w:t>
              </w:r>
              <w:r w:rsidRPr="0014050E">
                <w:rPr>
                  <w:rFonts w:ascii="Times New Roman" w:eastAsia="Times New Roman" w:hAnsi="Times New Roman" w:cs="Times New Roman"/>
                  <w:color w:val="0000FF"/>
                  <w:sz w:val="24"/>
                  <w:szCs w:val="24"/>
                  <w:u w:val="single"/>
                  <w:lang w:eastAsia="ru-RU"/>
                </w:rPr>
                <w:t xml:space="preserve"> «Проект договора»</w:t>
              </w:r>
            </w:hyperlink>
          </w:p>
        </w:tc>
      </w:tr>
      <w:tr w:rsidR="0014050E" w:rsidRPr="0014050E" w14:paraId="417519B3" w14:textId="77777777" w:rsidTr="0014050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14:paraId="2F03352A" w14:textId="77777777" w:rsidR="0014050E" w:rsidRPr="0014050E" w:rsidRDefault="0014050E" w:rsidP="0014050E">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291B5B02"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Возможность Заказчика изменить предусмотренные договором количество товаров, объём работ, объём услуг при заключении или в </w:t>
            </w:r>
            <w:r w:rsidRPr="0014050E">
              <w:rPr>
                <w:rFonts w:ascii="Times New Roman" w:eastAsia="Times New Roman" w:hAnsi="Times New Roman" w:cs="Times New Roman"/>
                <w:sz w:val="24"/>
                <w:szCs w:val="24"/>
                <w:lang w:eastAsia="ru-RU"/>
              </w:rPr>
              <w:lastRenderedPageBreak/>
              <w:t xml:space="preserve">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14:paraId="197F31E6"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lastRenderedPageBreak/>
              <w:t>В текст договора, заключаемого по результатам Запроса котировок, по соглашению сторон могут быть внесены следующие изменения:</w:t>
            </w:r>
          </w:p>
          <w:p w14:paraId="3FA9F3AF" w14:textId="77777777" w:rsidR="0014050E" w:rsidRPr="0014050E" w:rsidRDefault="0014050E" w:rsidP="0014050E">
            <w:pPr>
              <w:numPr>
                <w:ilvl w:val="0"/>
                <w:numId w:val="8"/>
              </w:numPr>
              <w:spacing w:after="0" w:line="240" w:lineRule="auto"/>
              <w:ind w:firstLine="528"/>
              <w:contextualSpacing/>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цена договора может быть снижена без изменения предусмотренных договором количества товаров/ объема работ, услуг;</w:t>
            </w:r>
          </w:p>
          <w:p w14:paraId="75F66413" w14:textId="77777777" w:rsidR="0014050E" w:rsidRPr="0014050E" w:rsidRDefault="0014050E" w:rsidP="0014050E">
            <w:pPr>
              <w:numPr>
                <w:ilvl w:val="0"/>
                <w:numId w:val="8"/>
              </w:numPr>
              <w:shd w:val="clear" w:color="auto" w:fill="FFFFFF"/>
              <w:spacing w:after="0" w:line="240" w:lineRule="auto"/>
              <w:ind w:firstLine="528"/>
              <w:contextualSpacing/>
              <w:jc w:val="both"/>
              <w:rPr>
                <w:rFonts w:ascii="Times New Roman" w:eastAsia="Times New Roman" w:hAnsi="Times New Roman" w:cs="Times New Roman"/>
                <w:color w:val="000000"/>
                <w:sz w:val="24"/>
                <w:szCs w:val="24"/>
                <w:lang w:eastAsia="ru-RU"/>
              </w:rPr>
            </w:pPr>
            <w:r w:rsidRPr="0014050E">
              <w:rPr>
                <w:rFonts w:ascii="Times New Roman" w:eastAsia="Times New Roman" w:hAnsi="Times New Roman" w:cs="Times New Roman"/>
                <w:color w:val="000000"/>
                <w:sz w:val="24"/>
                <w:szCs w:val="24"/>
                <w:lang w:eastAsia="ru-RU"/>
              </w:rPr>
              <w:t xml:space="preserve">количество поставляемого по заключаемому договору товара, объем работ, услуг могут быть изменены не более чем </w:t>
            </w:r>
            <w:r w:rsidRPr="0014050E">
              <w:rPr>
                <w:rFonts w:ascii="Times New Roman" w:eastAsia="Times New Roman" w:hAnsi="Times New Roman" w:cs="Times New Roman"/>
                <w:color w:val="000000"/>
                <w:sz w:val="24"/>
                <w:szCs w:val="24"/>
                <w:lang w:eastAsia="ru-RU"/>
              </w:rPr>
              <w:lastRenderedPageBreak/>
              <w:t>на 20 % (двадцать процентов) от заявленного в настоящем Извещении без изменения цены за единицу товара/работ/услуг. При этом цена договора не может быть изменена более, чем на 20% (двадцать процентов) от цены договора, заключенного по результатам Закупки;</w:t>
            </w:r>
          </w:p>
          <w:p w14:paraId="086A3580" w14:textId="77777777" w:rsidR="0014050E" w:rsidRPr="0014050E" w:rsidRDefault="0014050E" w:rsidP="0014050E">
            <w:pPr>
              <w:numPr>
                <w:ilvl w:val="0"/>
                <w:numId w:val="8"/>
              </w:numPr>
              <w:spacing w:after="0" w:line="240" w:lineRule="auto"/>
              <w:ind w:firstLine="528"/>
              <w:contextualSpacing/>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иные, изменяющие условия договора в лучшую для Заказчика сторону.</w:t>
            </w:r>
          </w:p>
          <w:p w14:paraId="6D932812"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Если срок выполнения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Заказчиком своих обязательств по соответствующему договору.</w:t>
            </w:r>
          </w:p>
        </w:tc>
      </w:tr>
      <w:tr w:rsidR="0014050E" w:rsidRPr="0014050E" w14:paraId="3319BCBE" w14:textId="77777777" w:rsidTr="0014050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14:paraId="4467B5E1" w14:textId="77777777" w:rsidR="0014050E" w:rsidRPr="0014050E" w:rsidRDefault="0014050E" w:rsidP="0014050E">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59B94803"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Разъяснение положений заявок</w:t>
            </w:r>
          </w:p>
        </w:tc>
        <w:tc>
          <w:tcPr>
            <w:tcW w:w="7440" w:type="dxa"/>
            <w:tcBorders>
              <w:top w:val="single" w:sz="4" w:space="0" w:color="auto"/>
              <w:left w:val="single" w:sz="4" w:space="0" w:color="auto"/>
              <w:bottom w:val="single" w:sz="4" w:space="0" w:color="auto"/>
              <w:right w:val="single" w:sz="4" w:space="0" w:color="auto"/>
            </w:tcBorders>
            <w:shd w:val="clear" w:color="auto" w:fill="auto"/>
          </w:tcPr>
          <w:p w14:paraId="340C7BAC"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В ходе рассмотрения заявок на участие в закупке в случаях, указанных ниже, закупочная комиссия принимает решение об уточнении заявки на участие в закупке (в том числе по сведениям и документам, необходимым для рассмотрения заявки участника), на основании которого Заказчик направляет уточняющие запросы:</w:t>
            </w:r>
          </w:p>
          <w:p w14:paraId="5DF1547E"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1.</w:t>
            </w:r>
            <w:r w:rsidRPr="0014050E">
              <w:rPr>
                <w:rFonts w:ascii="Times New Roman" w:eastAsia="Times New Roman" w:hAnsi="Times New Roman" w:cs="Times New Roman"/>
                <w:sz w:val="24"/>
                <w:szCs w:val="24"/>
                <w:lang w:eastAsia="ru-RU"/>
              </w:rPr>
              <w:t>При отсутствии, представлении не в полном объеме или в нечитаемом виде в составе заявки на участие в закупке следующих документов (если предоставление соответствующего документа предусмотрено документацией о конкурентной закупке):</w:t>
            </w:r>
          </w:p>
          <w:p w14:paraId="0E434BE7"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1)</w:t>
            </w:r>
            <w:r w:rsidRPr="0014050E">
              <w:rPr>
                <w:rFonts w:ascii="Times New Roman" w:eastAsia="Times New Roman" w:hAnsi="Times New Roman" w:cs="Times New Roman"/>
                <w:sz w:val="24"/>
                <w:szCs w:val="24"/>
                <w:lang w:eastAsia="ru-RU"/>
              </w:rPr>
              <w:tab/>
              <w:t>документы, подтверждающие полномочия лица на подписание заявки от имени участника закупки;</w:t>
            </w:r>
          </w:p>
          <w:p w14:paraId="46C3A67F"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2)</w:t>
            </w:r>
            <w:r w:rsidRPr="0014050E">
              <w:rPr>
                <w:rFonts w:ascii="Times New Roman" w:eastAsia="Times New Roman" w:hAnsi="Times New Roman" w:cs="Times New Roman"/>
                <w:sz w:val="24"/>
                <w:szCs w:val="24"/>
                <w:lang w:eastAsia="ru-RU"/>
              </w:rPr>
              <w:tab/>
              <w:t>учредительные документы;</w:t>
            </w:r>
          </w:p>
          <w:p w14:paraId="5AD73E36"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3)</w:t>
            </w:r>
            <w:r w:rsidRPr="0014050E">
              <w:rPr>
                <w:rFonts w:ascii="Times New Roman" w:eastAsia="Times New Roman" w:hAnsi="Times New Roman" w:cs="Times New Roman"/>
                <w:sz w:val="24"/>
                <w:szCs w:val="24"/>
                <w:lang w:eastAsia="ru-RU"/>
              </w:rPr>
              <w:tab/>
              <w:t>разрешающие документы (лицензии, допуски, членство в саморегулируемых организациях и т.д.);</w:t>
            </w:r>
          </w:p>
          <w:p w14:paraId="0E7A82EC"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4)</w:t>
            </w:r>
            <w:r w:rsidRPr="0014050E">
              <w:rPr>
                <w:rFonts w:ascii="Times New Roman" w:eastAsia="Times New Roman" w:hAnsi="Times New Roman" w:cs="Times New Roman"/>
                <w:sz w:val="24"/>
                <w:szCs w:val="24"/>
                <w:lang w:eastAsia="ru-RU"/>
              </w:rPr>
              <w:tab/>
              <w:t>документы, подтверждающие обладание участником закупки необходимыми для исполнения договора финансовыми ресурсами;</w:t>
            </w:r>
          </w:p>
          <w:p w14:paraId="0CFD6164"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5)</w:t>
            </w:r>
            <w:r w:rsidRPr="0014050E">
              <w:rPr>
                <w:rFonts w:ascii="Times New Roman" w:eastAsia="Times New Roman" w:hAnsi="Times New Roman" w:cs="Times New Roman"/>
                <w:sz w:val="24"/>
                <w:szCs w:val="24"/>
                <w:lang w:eastAsia="ru-RU"/>
              </w:rPr>
              <w:tab/>
              <w:t>документы от изготовителя товара, подтверждающие согласие изготовителя на предложение в рамках закупки его товара участником;</w:t>
            </w:r>
          </w:p>
          <w:p w14:paraId="6F8E0202"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6)</w:t>
            </w:r>
            <w:r w:rsidRPr="0014050E">
              <w:rPr>
                <w:rFonts w:ascii="Times New Roman" w:eastAsia="Times New Roman" w:hAnsi="Times New Roman" w:cs="Times New Roman"/>
                <w:sz w:val="24"/>
                <w:szCs w:val="24"/>
                <w:lang w:eastAsia="ru-RU"/>
              </w:rPr>
              <w:tab/>
              <w:t>документы, подтверждающие квалификацию участника закупки, привлекаемых субподрядчиков (соисполнителей), изготовителей, указанную участником закупки в своей заявке;</w:t>
            </w:r>
          </w:p>
          <w:p w14:paraId="35EFE7E9"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7)</w:t>
            </w:r>
            <w:r w:rsidRPr="0014050E">
              <w:rPr>
                <w:rFonts w:ascii="Times New Roman" w:eastAsia="Times New Roman" w:hAnsi="Times New Roman" w:cs="Times New Roman"/>
                <w:sz w:val="24"/>
                <w:szCs w:val="24"/>
                <w:lang w:eastAsia="ru-RU"/>
              </w:rPr>
              <w:tab/>
              <w:t>сведения, подтверждаемые участником закупки декларативно по форме в соответствии с требованиями документации.</w:t>
            </w:r>
          </w:p>
          <w:p w14:paraId="4FA09FBF"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Документы могут быть запрошены только единожды (в отношении каждого из документов).</w:t>
            </w:r>
          </w:p>
          <w:p w14:paraId="601D54E0"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2.</w:t>
            </w:r>
            <w:r w:rsidRPr="0014050E">
              <w:rPr>
                <w:rFonts w:ascii="Times New Roman" w:eastAsia="Times New Roman" w:hAnsi="Times New Roman" w:cs="Times New Roman"/>
                <w:sz w:val="24"/>
                <w:szCs w:val="24"/>
                <w:lang w:eastAsia="ru-RU"/>
              </w:rPr>
              <w:t xml:space="preserve"> В случаях, влияющих на допуск участника к закупке или оценку его заявки на участие в закупке:</w:t>
            </w:r>
          </w:p>
          <w:p w14:paraId="604E0431" w14:textId="77777777" w:rsidR="0014050E" w:rsidRPr="0014050E" w:rsidRDefault="0014050E" w:rsidP="004E70D8">
            <w:pPr>
              <w:numPr>
                <w:ilvl w:val="0"/>
                <w:numId w:val="45"/>
              </w:numPr>
              <w:suppressAutoHyphens/>
              <w:spacing w:after="0" w:line="240" w:lineRule="auto"/>
              <w:ind w:left="0" w:firstLine="560"/>
              <w:jc w:val="both"/>
              <w:rPr>
                <w:rFonts w:ascii="Times New Roman" w:eastAsia="Times New Roman" w:hAnsi="Times New Roman" w:cs="Times New Roman"/>
                <w:bCs/>
                <w:sz w:val="24"/>
                <w:szCs w:val="24"/>
                <w:lang w:eastAsia="ru-RU"/>
              </w:rPr>
            </w:pPr>
            <w:r w:rsidRPr="0014050E">
              <w:rPr>
                <w:rFonts w:ascii="Times New Roman" w:eastAsia="Times New Roman" w:hAnsi="Times New Roman" w:cs="Times New Roman"/>
                <w:bCs/>
                <w:sz w:val="24"/>
                <w:szCs w:val="24"/>
                <w:lang w:eastAsia="ru-RU"/>
              </w:rPr>
              <w:t>в представленных документах в составе заявки на участие в закупке отсутствуют сведения, необходимые для определения соответствия:</w:t>
            </w:r>
          </w:p>
          <w:p w14:paraId="2C03BE71" w14:textId="77777777" w:rsidR="0014050E" w:rsidRPr="0014050E" w:rsidRDefault="0014050E" w:rsidP="004E70D8">
            <w:pPr>
              <w:numPr>
                <w:ilvl w:val="0"/>
                <w:numId w:val="44"/>
              </w:numPr>
              <w:suppressAutoHyphens/>
              <w:spacing w:after="0" w:line="240" w:lineRule="auto"/>
              <w:ind w:left="0" w:firstLine="560"/>
              <w:jc w:val="both"/>
              <w:rPr>
                <w:rFonts w:ascii="Times New Roman" w:eastAsia="Times New Roman" w:hAnsi="Times New Roman" w:cs="Times New Roman"/>
                <w:bCs/>
                <w:sz w:val="24"/>
                <w:szCs w:val="24"/>
                <w:lang w:eastAsia="ru-RU"/>
              </w:rPr>
            </w:pPr>
            <w:r w:rsidRPr="0014050E">
              <w:rPr>
                <w:rFonts w:ascii="Times New Roman" w:eastAsia="Times New Roman" w:hAnsi="Times New Roman" w:cs="Times New Roman"/>
                <w:bCs/>
                <w:sz w:val="24"/>
                <w:szCs w:val="24"/>
                <w:lang w:eastAsia="ru-RU"/>
              </w:rPr>
              <w:t xml:space="preserve">участника закупки требованиям документации по обладанию гражданской и специальной правоспособностью, </w:t>
            </w:r>
          </w:p>
          <w:p w14:paraId="26ADCB72" w14:textId="77777777" w:rsidR="0014050E" w:rsidRPr="0014050E" w:rsidRDefault="0014050E" w:rsidP="004E70D8">
            <w:pPr>
              <w:numPr>
                <w:ilvl w:val="0"/>
                <w:numId w:val="44"/>
              </w:numPr>
              <w:suppressAutoHyphens/>
              <w:spacing w:after="0" w:line="240" w:lineRule="auto"/>
              <w:ind w:left="0" w:firstLine="560"/>
              <w:jc w:val="both"/>
              <w:rPr>
                <w:rFonts w:ascii="Times New Roman" w:eastAsia="Times New Roman" w:hAnsi="Times New Roman" w:cs="Times New Roman"/>
                <w:bCs/>
                <w:sz w:val="24"/>
                <w:szCs w:val="24"/>
                <w:lang w:eastAsia="ru-RU"/>
              </w:rPr>
            </w:pPr>
            <w:r w:rsidRPr="0014050E">
              <w:rPr>
                <w:rFonts w:ascii="Times New Roman" w:eastAsia="Times New Roman" w:hAnsi="Times New Roman" w:cs="Times New Roman"/>
                <w:bCs/>
                <w:sz w:val="24"/>
                <w:szCs w:val="24"/>
                <w:lang w:eastAsia="ru-RU"/>
              </w:rPr>
              <w:t>привлекаемых субподрядчиков (соисполнителей) требованиям документации по обладанию гражданской и специальной правоспособностью, если соответствующие требования устанавливались,</w:t>
            </w:r>
          </w:p>
          <w:p w14:paraId="74629872" w14:textId="77777777" w:rsidR="0014050E" w:rsidRPr="0014050E" w:rsidRDefault="0014050E" w:rsidP="004E70D8">
            <w:pPr>
              <w:numPr>
                <w:ilvl w:val="0"/>
                <w:numId w:val="44"/>
              </w:numPr>
              <w:suppressAutoHyphens/>
              <w:spacing w:after="0" w:line="240" w:lineRule="auto"/>
              <w:ind w:left="0" w:firstLine="560"/>
              <w:jc w:val="both"/>
              <w:rPr>
                <w:rFonts w:ascii="Times New Roman" w:eastAsia="Times New Roman" w:hAnsi="Times New Roman" w:cs="Times New Roman"/>
                <w:bCs/>
                <w:sz w:val="24"/>
                <w:szCs w:val="24"/>
                <w:lang w:eastAsia="ru-RU"/>
              </w:rPr>
            </w:pPr>
            <w:r w:rsidRPr="0014050E">
              <w:rPr>
                <w:rFonts w:ascii="Times New Roman" w:eastAsia="Times New Roman" w:hAnsi="Times New Roman" w:cs="Times New Roman"/>
                <w:bCs/>
                <w:sz w:val="24"/>
                <w:szCs w:val="24"/>
                <w:lang w:eastAsia="ru-RU"/>
              </w:rPr>
              <w:lastRenderedPageBreak/>
              <w:t>заявки на участие в закупке требованиям документации о конкурентной закупке в отношении характеристик предлагаемых товаров, работ, услуг и договорных условий, расчета цены договора;</w:t>
            </w:r>
          </w:p>
          <w:p w14:paraId="057F4AEC" w14:textId="77777777" w:rsidR="0014050E" w:rsidRPr="0014050E" w:rsidRDefault="0014050E" w:rsidP="004E70D8">
            <w:pPr>
              <w:numPr>
                <w:ilvl w:val="0"/>
                <w:numId w:val="45"/>
              </w:numPr>
              <w:suppressAutoHyphens/>
              <w:spacing w:after="0" w:line="240" w:lineRule="auto"/>
              <w:ind w:left="0" w:firstLine="560"/>
              <w:jc w:val="both"/>
              <w:rPr>
                <w:rFonts w:ascii="Times New Roman" w:eastAsia="Times New Roman" w:hAnsi="Times New Roman" w:cs="Times New Roman"/>
                <w:bCs/>
                <w:sz w:val="24"/>
                <w:szCs w:val="24"/>
                <w:lang w:eastAsia="ru-RU"/>
              </w:rPr>
            </w:pPr>
            <w:bookmarkStart w:id="65" w:name="_Ref442966298"/>
            <w:bookmarkStart w:id="66" w:name="_Ref456690033"/>
            <w:r w:rsidRPr="0014050E">
              <w:rPr>
                <w:rFonts w:ascii="Times New Roman" w:eastAsia="Times New Roman" w:hAnsi="Times New Roman" w:cs="Times New Roman"/>
                <w:bCs/>
                <w:sz w:val="24"/>
                <w:szCs w:val="24"/>
                <w:lang w:eastAsia="ru-RU"/>
              </w:rPr>
              <w:t xml:space="preserve">в заявке на участие в закупке имеются разночтения или положения, допускающие неоднозначное толкование, не позволяющие определить соответствие заявки на участие в закупке или участника закупки требованиям документации </w:t>
            </w:r>
            <w:proofErr w:type="gramStart"/>
            <w:r w:rsidRPr="0014050E">
              <w:rPr>
                <w:rFonts w:ascii="Times New Roman" w:eastAsia="Times New Roman" w:hAnsi="Times New Roman" w:cs="Times New Roman"/>
                <w:bCs/>
                <w:sz w:val="24"/>
                <w:szCs w:val="24"/>
                <w:lang w:eastAsia="ru-RU"/>
              </w:rPr>
              <w:t>о конкурентной закупки</w:t>
            </w:r>
            <w:proofErr w:type="gramEnd"/>
            <w:r w:rsidRPr="0014050E">
              <w:rPr>
                <w:rFonts w:ascii="Times New Roman" w:eastAsia="Times New Roman" w:hAnsi="Times New Roman" w:cs="Times New Roman"/>
                <w:bCs/>
                <w:sz w:val="24"/>
                <w:szCs w:val="24"/>
                <w:lang w:eastAsia="ru-RU"/>
              </w:rPr>
              <w:t xml:space="preserve"> или осуществить оценку и сопоставление заявок допущенных участников закупки;</w:t>
            </w:r>
            <w:bookmarkEnd w:id="65"/>
            <w:bookmarkEnd w:id="66"/>
          </w:p>
          <w:p w14:paraId="7F69FCCC"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bookmarkStart w:id="67" w:name="_Ref381859812"/>
            <w:r w:rsidRPr="0014050E">
              <w:rPr>
                <w:rFonts w:ascii="Times New Roman" w:eastAsia="Times New Roman" w:hAnsi="Times New Roman" w:cs="Times New Roman"/>
                <w:sz w:val="24"/>
                <w:szCs w:val="24"/>
                <w:lang w:eastAsia="ru-RU"/>
              </w:rPr>
              <w:t>если сведения о привлекаемом участником закупки субподрядчике (соисполнителе)</w:t>
            </w:r>
            <w:bookmarkEnd w:id="67"/>
            <w:r w:rsidRPr="0014050E">
              <w:rPr>
                <w:rFonts w:ascii="Times New Roman" w:eastAsia="Times New Roman" w:hAnsi="Times New Roman" w:cs="Times New Roman"/>
                <w:sz w:val="24"/>
                <w:szCs w:val="24"/>
                <w:lang w:eastAsia="ru-RU"/>
              </w:rPr>
              <w:t xml:space="preserve"> включены в реестр недобросовестных поставщиков, то участнику закупки направляется запрос с предложением о замене такого субподрядчика (соисполнителя). Если требование о </w:t>
            </w:r>
            <w:proofErr w:type="spellStart"/>
            <w:r w:rsidRPr="0014050E">
              <w:rPr>
                <w:rFonts w:ascii="Times New Roman" w:eastAsia="Times New Roman" w:hAnsi="Times New Roman" w:cs="Times New Roman"/>
                <w:sz w:val="24"/>
                <w:szCs w:val="24"/>
                <w:lang w:eastAsia="ru-RU"/>
              </w:rPr>
              <w:t>ненахождении</w:t>
            </w:r>
            <w:proofErr w:type="spellEnd"/>
            <w:r w:rsidRPr="0014050E">
              <w:rPr>
                <w:rFonts w:ascii="Times New Roman" w:eastAsia="Times New Roman" w:hAnsi="Times New Roman" w:cs="Times New Roman"/>
                <w:sz w:val="24"/>
                <w:szCs w:val="24"/>
                <w:lang w:eastAsia="ru-RU"/>
              </w:rPr>
              <w:t xml:space="preserve"> субподрядчика (соисполнителя) в реестре недобросовестных поставщиков было установлено в документации о конкурентной закупке, то отказ участника от замены такого субподрядчика (соисполнителя) является основанием для отказа в допуске к участию в закупке.</w:t>
            </w:r>
          </w:p>
          <w:p w14:paraId="20141FBD"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Отказ участника закупки от приведения сведений и документов в соответствие служит основанием для отклонения заявки. </w:t>
            </w:r>
          </w:p>
          <w:p w14:paraId="3F12526D"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Не допускаются запросы, направленные на изменение предмета проводимой закупки, объема и </w:t>
            </w:r>
            <w:proofErr w:type="gramStart"/>
            <w:r w:rsidRPr="0014050E">
              <w:rPr>
                <w:rFonts w:ascii="Times New Roman" w:eastAsia="Times New Roman" w:hAnsi="Times New Roman" w:cs="Times New Roman"/>
                <w:sz w:val="24"/>
                <w:szCs w:val="24"/>
                <w:lang w:eastAsia="ru-RU"/>
              </w:rPr>
              <w:t>номенклатуры</w:t>
            </w:r>
            <w:proofErr w:type="gramEnd"/>
            <w:r w:rsidRPr="0014050E">
              <w:rPr>
                <w:rFonts w:ascii="Times New Roman" w:eastAsia="Times New Roman" w:hAnsi="Times New Roman" w:cs="Times New Roman"/>
                <w:sz w:val="24"/>
                <w:szCs w:val="24"/>
                <w:lang w:eastAsia="ru-RU"/>
              </w:rPr>
              <w:t xml:space="preserve"> предлагаемой участником закупки продукции, существа заявки на участие в закупке, включая изменение условий заявки.</w:t>
            </w:r>
          </w:p>
          <w:p w14:paraId="3CF1055A"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Решение закупочной комиссии об уточнении заявок на участие в закупке и результаты ответов участников на запросы отражается в протоколе заседания закупочной комиссии.</w:t>
            </w:r>
          </w:p>
          <w:p w14:paraId="05671ACD"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При выявлении в заявке на участие в закупке арифметических, грамматических ошибок. При предоставлении участником закупки исправленных документов при наличии арифметических ошибок применяются следующие правила:</w:t>
            </w:r>
          </w:p>
          <w:p w14:paraId="5F7BDA6D"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при наличии разночтений между суммой, указанной словами, и суммой, указанной цифрами, преимущество имеет сумма, указанная словами; </w:t>
            </w:r>
          </w:p>
          <w:p w14:paraId="2D776B07"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при наличии разночтений между ценой, указанной в заявке на участие в закупке, и ценой, получаемой путем суммирования итоговых сумм по каждой строке, преимущество имеет итоговая цена, указанная в заявке на участие в закупке;</w:t>
            </w:r>
          </w:p>
          <w:p w14:paraId="5951C6CE"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на участие в закупке.</w:t>
            </w:r>
          </w:p>
          <w:p w14:paraId="3144AFD1"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Исправление иных ошибок не допускается.</w:t>
            </w:r>
          </w:p>
        </w:tc>
      </w:tr>
    </w:tbl>
    <w:p w14:paraId="7D6A9A5D" w14:textId="77777777" w:rsidR="004E70D8" w:rsidRPr="00125CD1" w:rsidRDefault="004E70D8" w:rsidP="004E70D8">
      <w:pPr>
        <w:spacing w:after="0" w:line="240" w:lineRule="auto"/>
        <w:ind w:firstLine="567"/>
        <w:jc w:val="both"/>
        <w:rPr>
          <w:rFonts w:ascii="Times New Roman" w:eastAsia="Times New Roman" w:hAnsi="Times New Roman" w:cs="Times New Roman"/>
          <w:sz w:val="24"/>
          <w:szCs w:val="24"/>
          <w:lang w:eastAsia="ru-RU"/>
        </w:rPr>
      </w:pPr>
      <w:bookmarkStart w:id="68" w:name="_Toc517185516"/>
      <w:bookmarkStart w:id="69" w:name="_Toc528234617"/>
      <w:bookmarkStart w:id="70" w:name="форма1"/>
      <w:bookmarkStart w:id="71" w:name="_Toc98251753"/>
      <w:r w:rsidRPr="00D47855">
        <w:rPr>
          <w:rFonts w:ascii="Times New Roman" w:eastAsia="Times New Roman" w:hAnsi="Times New Roman" w:cs="Times New Roman"/>
          <w:sz w:val="24"/>
          <w:szCs w:val="24"/>
          <w:lang w:eastAsia="ru-RU"/>
        </w:rPr>
        <w:lastRenderedPageBreak/>
        <w:t xml:space="preserve">Во всем, что не урегулировано Извещением о проведении закупки, Заказчик, Участники, Победитель и другие лица руководствуются </w:t>
      </w:r>
      <w:hyperlink r:id="rId25" w:history="1">
        <w:r w:rsidRPr="00D47855">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hyperlink>
      <w:r w:rsidRPr="00D47855">
        <w:rPr>
          <w:rFonts w:ascii="Times New Roman" w:eastAsia="Times New Roman" w:hAnsi="Times New Roman" w:cs="Times New Roman"/>
          <w:sz w:val="24"/>
          <w:szCs w:val="24"/>
          <w:lang w:eastAsia="ru-RU"/>
        </w:rPr>
        <w:t>, утвержденным Советом директоров Общества (</w:t>
      </w:r>
      <w:bookmarkStart w:id="72" w:name="_РАЗДЕЛ_III._ФОРМЫ"/>
      <w:bookmarkEnd w:id="72"/>
      <w:r w:rsidRPr="00125CD1">
        <w:rPr>
          <w:rFonts w:ascii="Times New Roman" w:eastAsia="Times New Roman" w:hAnsi="Times New Roman" w:cs="Times New Roman"/>
          <w:sz w:val="24"/>
          <w:szCs w:val="24"/>
          <w:lang w:eastAsia="ru-RU"/>
        </w:rPr>
        <w:t>Протокол № 12 от 31.12.2019 г.), к которому ПАО «Башинформсвязь» присоединилось в порядке, предусмотренном ч. 4 ст. 2 Федерального закона от 18.07.2011г. № 223-ФЗ (Протокол № 26 от 17.07.2018 г.).</w:t>
      </w:r>
    </w:p>
    <w:p w14:paraId="7DB0DDB7" w14:textId="77777777" w:rsidR="0014050E" w:rsidRPr="0014050E" w:rsidRDefault="0014050E" w:rsidP="0014050E">
      <w:pPr>
        <w:keepNext/>
        <w:tabs>
          <w:tab w:val="left" w:pos="6424"/>
        </w:tabs>
        <w:spacing w:before="240" w:after="120" w:line="240" w:lineRule="auto"/>
        <w:ind w:left="792" w:hanging="360"/>
        <w:jc w:val="both"/>
        <w:outlineLvl w:val="0"/>
        <w:rPr>
          <w:rFonts w:ascii="Cambria" w:eastAsia="MS Mincho" w:hAnsi="Cambria" w:cs="Times New Roman"/>
          <w:b/>
          <w:bCs/>
          <w:color w:val="365F91"/>
          <w:kern w:val="32"/>
          <w:sz w:val="28"/>
          <w:szCs w:val="28"/>
          <w:lang w:eastAsia="x-none"/>
        </w:rPr>
      </w:pPr>
      <w:r w:rsidRPr="0014050E">
        <w:rPr>
          <w:rFonts w:ascii="Times New Roman" w:eastAsia="MS Mincho" w:hAnsi="Times New Roman" w:cs="Times New Roman"/>
          <w:b/>
          <w:bCs/>
          <w:color w:val="17365D"/>
          <w:kern w:val="32"/>
          <w:sz w:val="28"/>
          <w:szCs w:val="24"/>
          <w:lang w:val="x-none" w:eastAsia="x-none"/>
        </w:rPr>
        <w:lastRenderedPageBreak/>
        <w:t xml:space="preserve">РАЗДЕЛ III. ФОРМЫ ДЛЯ ЗАПОЛНЕНИЯ </w:t>
      </w:r>
      <w:r w:rsidRPr="0014050E">
        <w:rPr>
          <w:rFonts w:ascii="Times New Roman" w:eastAsia="MS Mincho" w:hAnsi="Times New Roman" w:cs="Times New Roman"/>
          <w:b/>
          <w:bCs/>
          <w:color w:val="17365D"/>
          <w:kern w:val="32"/>
          <w:sz w:val="28"/>
          <w:szCs w:val="24"/>
          <w:lang w:eastAsia="x-none"/>
        </w:rPr>
        <w:t>УЧАСТНИКАМИ</w:t>
      </w:r>
      <w:r w:rsidRPr="0014050E">
        <w:rPr>
          <w:rFonts w:ascii="Times New Roman" w:eastAsia="MS Mincho" w:hAnsi="Times New Roman" w:cs="Times New Roman"/>
          <w:b/>
          <w:bCs/>
          <w:color w:val="17365D"/>
          <w:kern w:val="32"/>
          <w:sz w:val="28"/>
          <w:szCs w:val="24"/>
          <w:lang w:val="x-none" w:eastAsia="x-none"/>
        </w:rPr>
        <w:t xml:space="preserve"> ЗАКУПКИ</w:t>
      </w:r>
      <w:bookmarkEnd w:id="68"/>
      <w:bookmarkEnd w:id="69"/>
      <w:r w:rsidRPr="0014050E">
        <w:rPr>
          <w:rFonts w:ascii="Cambria" w:eastAsia="MS Mincho" w:hAnsi="Cambria" w:cs="Times New Roman"/>
          <w:b/>
          <w:bCs/>
          <w:color w:val="365F91"/>
          <w:kern w:val="32"/>
          <w:sz w:val="28"/>
          <w:szCs w:val="28"/>
          <w:lang w:val="x-none" w:eastAsia="x-none"/>
        </w:rPr>
        <w:t xml:space="preserve"> </w:t>
      </w:r>
      <w:bookmarkEnd w:id="70"/>
    </w:p>
    <w:p w14:paraId="0536A01B" w14:textId="77777777" w:rsidR="0014050E" w:rsidRPr="0014050E" w:rsidRDefault="0014050E" w:rsidP="0014050E">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73" w:name="_Форма_1_ЗАЯВКА"/>
      <w:bookmarkStart w:id="74" w:name="_Toc517185517"/>
      <w:bookmarkStart w:id="75" w:name="_Toc528234618"/>
      <w:bookmarkEnd w:id="73"/>
      <w:r w:rsidRPr="0014050E">
        <w:rPr>
          <w:rFonts w:ascii="Times New Roman" w:eastAsia="MS Mincho" w:hAnsi="Times New Roman" w:cs="Times New Roman"/>
          <w:b/>
          <w:bCs/>
          <w:color w:val="548DD4"/>
          <w:kern w:val="32"/>
          <w:sz w:val="28"/>
          <w:szCs w:val="24"/>
          <w:lang w:val="x-none" w:eastAsia="x-none"/>
        </w:rPr>
        <w:t xml:space="preserve">Форма 1 </w:t>
      </w:r>
      <w:r w:rsidRPr="0014050E">
        <w:rPr>
          <w:rFonts w:ascii="Times New Roman" w:eastAsia="MS Mincho" w:hAnsi="Times New Roman" w:cs="Times New Roman"/>
          <w:b/>
          <w:bCs/>
          <w:color w:val="548DD4"/>
          <w:kern w:val="32"/>
          <w:sz w:val="28"/>
          <w:szCs w:val="24"/>
          <w:lang w:eastAsia="x-none"/>
        </w:rPr>
        <w:t>З</w:t>
      </w:r>
      <w:r w:rsidRPr="0014050E">
        <w:rPr>
          <w:rFonts w:ascii="Times New Roman" w:eastAsia="MS Mincho" w:hAnsi="Times New Roman" w:cs="Times New Roman"/>
          <w:b/>
          <w:bCs/>
          <w:color w:val="548DD4"/>
          <w:kern w:val="32"/>
          <w:sz w:val="28"/>
          <w:szCs w:val="24"/>
          <w:lang w:val="x-none" w:eastAsia="x-none"/>
        </w:rPr>
        <w:t xml:space="preserve">АЯВКА НА УЧАСТИЕ В ОТКРЫТОМ </w:t>
      </w:r>
      <w:r w:rsidRPr="0014050E">
        <w:rPr>
          <w:rFonts w:ascii="Times New Roman" w:eastAsia="MS Mincho" w:hAnsi="Times New Roman" w:cs="Times New Roman"/>
          <w:b/>
          <w:bCs/>
          <w:color w:val="548DD4"/>
          <w:kern w:val="32"/>
          <w:sz w:val="28"/>
          <w:szCs w:val="24"/>
          <w:lang w:eastAsia="x-none"/>
        </w:rPr>
        <w:t>ЗАПРОСЕ КОТИРОВОК</w:t>
      </w:r>
      <w:bookmarkEnd w:id="74"/>
      <w:bookmarkEnd w:id="75"/>
    </w:p>
    <w:p w14:paraId="1BA8F192"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p w14:paraId="3B4825A3"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p w14:paraId="59D8AF83"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Фирменный бланк Участника </w:t>
      </w:r>
    </w:p>
    <w:p w14:paraId="68D21180"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«___» __________ 20___ </w:t>
      </w:r>
      <w:proofErr w:type="gramStart"/>
      <w:r w:rsidRPr="0014050E">
        <w:rPr>
          <w:rFonts w:ascii="Times New Roman" w:eastAsia="Times New Roman" w:hAnsi="Times New Roman" w:cs="Times New Roman"/>
          <w:sz w:val="24"/>
          <w:szCs w:val="24"/>
          <w:lang w:eastAsia="ru-RU"/>
        </w:rPr>
        <w:t>года  №</w:t>
      </w:r>
      <w:proofErr w:type="gramEnd"/>
      <w:r w:rsidRPr="0014050E">
        <w:rPr>
          <w:rFonts w:ascii="Times New Roman" w:eastAsia="Times New Roman" w:hAnsi="Times New Roman" w:cs="Times New Roman"/>
          <w:sz w:val="24"/>
          <w:szCs w:val="24"/>
          <w:lang w:eastAsia="ru-RU"/>
        </w:rPr>
        <w:t>______</w:t>
      </w:r>
    </w:p>
    <w:p w14:paraId="5DF63E54" w14:textId="77777777" w:rsidR="0014050E" w:rsidRPr="0014050E" w:rsidRDefault="0014050E" w:rsidP="0014050E">
      <w:pPr>
        <w:spacing w:after="0" w:line="240" w:lineRule="auto"/>
        <w:ind w:firstLine="567"/>
        <w:rPr>
          <w:rFonts w:ascii="Times New Roman" w:eastAsia="Times New Roman" w:hAnsi="Times New Roman" w:cs="Times New Roman"/>
          <w:sz w:val="24"/>
          <w:szCs w:val="24"/>
          <w:lang w:eastAsia="ru-RU"/>
        </w:rPr>
      </w:pPr>
    </w:p>
    <w:p w14:paraId="4AC20CC2" w14:textId="77777777" w:rsidR="0014050E" w:rsidRPr="0014050E" w:rsidRDefault="0014050E" w:rsidP="0014050E">
      <w:pPr>
        <w:spacing w:after="0" w:line="240" w:lineRule="auto"/>
        <w:ind w:firstLine="567"/>
        <w:rPr>
          <w:rFonts w:ascii="Times New Roman" w:eastAsia="Times New Roman" w:hAnsi="Times New Roman" w:cs="Times New Roman"/>
          <w:sz w:val="24"/>
          <w:szCs w:val="24"/>
          <w:lang w:eastAsia="ru-RU"/>
        </w:rPr>
      </w:pPr>
    </w:p>
    <w:p w14:paraId="11704C11" w14:textId="77777777" w:rsidR="0014050E" w:rsidRPr="0014050E" w:rsidRDefault="0014050E" w:rsidP="0014050E">
      <w:pPr>
        <w:spacing w:after="0" w:line="240" w:lineRule="auto"/>
        <w:ind w:firstLine="567"/>
        <w:rPr>
          <w:rFonts w:ascii="Times New Roman" w:eastAsia="Times New Roman" w:hAnsi="Times New Roman" w:cs="Times New Roman"/>
          <w:sz w:val="24"/>
          <w:szCs w:val="24"/>
          <w:lang w:eastAsia="ru-RU"/>
        </w:rPr>
      </w:pPr>
    </w:p>
    <w:p w14:paraId="1C22D6A2" w14:textId="77777777" w:rsidR="0014050E" w:rsidRPr="0014050E" w:rsidRDefault="0014050E" w:rsidP="0014050E">
      <w:pPr>
        <w:spacing w:after="0" w:line="240" w:lineRule="auto"/>
        <w:ind w:firstLine="567"/>
        <w:jc w:val="center"/>
        <w:rPr>
          <w:rFonts w:ascii="Times New Roman" w:eastAsia="Times New Roman" w:hAnsi="Times New Roman" w:cs="Times New Roman"/>
          <w:sz w:val="24"/>
          <w:szCs w:val="24"/>
          <w:lang w:eastAsia="ru-RU"/>
        </w:rPr>
      </w:pPr>
      <w:bookmarkStart w:id="76" w:name="_Письмо_о_подаче"/>
      <w:bookmarkStart w:id="77" w:name="_Заявка_о_подаче"/>
      <w:bookmarkStart w:id="78" w:name="_Toc255987071"/>
      <w:bookmarkStart w:id="79" w:name="_Toc263441572"/>
      <w:bookmarkStart w:id="80" w:name="_Toc269472558"/>
      <w:bookmarkStart w:id="81" w:name="_Toc305665989"/>
      <w:bookmarkEnd w:id="76"/>
      <w:bookmarkEnd w:id="77"/>
      <w:r w:rsidRPr="0014050E">
        <w:rPr>
          <w:rFonts w:ascii="Times New Roman" w:eastAsia="Times New Roman" w:hAnsi="Times New Roman" w:cs="Times New Roman"/>
          <w:sz w:val="24"/>
          <w:szCs w:val="24"/>
          <w:lang w:eastAsia="ru-RU"/>
        </w:rPr>
        <w:t xml:space="preserve">ЗАЯВКА НА УЧАСТИЕ В ОТКРЫТОМ </w:t>
      </w:r>
      <w:bookmarkEnd w:id="78"/>
      <w:bookmarkEnd w:id="79"/>
      <w:bookmarkEnd w:id="80"/>
      <w:bookmarkEnd w:id="81"/>
      <w:r w:rsidRPr="0014050E">
        <w:rPr>
          <w:rFonts w:ascii="Times New Roman" w:eastAsia="Times New Roman" w:hAnsi="Times New Roman" w:cs="Times New Roman"/>
          <w:sz w:val="24"/>
          <w:szCs w:val="24"/>
          <w:lang w:eastAsia="ru-RU"/>
        </w:rPr>
        <w:t>ЗАПРОСЕ КОТИРОВОК</w:t>
      </w:r>
    </w:p>
    <w:p w14:paraId="7F90D000" w14:textId="77777777" w:rsidR="0014050E" w:rsidRPr="0014050E" w:rsidRDefault="0014050E" w:rsidP="0014050E">
      <w:pPr>
        <w:spacing w:after="0" w:line="240" w:lineRule="auto"/>
        <w:ind w:firstLine="567"/>
        <w:jc w:val="center"/>
        <w:rPr>
          <w:rFonts w:ascii="Times New Roman" w:eastAsia="Times New Roman" w:hAnsi="Times New Roman" w:cs="Times New Roman"/>
          <w:sz w:val="24"/>
          <w:szCs w:val="24"/>
          <w:lang w:eastAsia="ru-RU"/>
        </w:rPr>
      </w:pPr>
    </w:p>
    <w:p w14:paraId="71889751" w14:textId="77777777" w:rsidR="0014050E" w:rsidRPr="0014050E" w:rsidRDefault="0014050E" w:rsidP="0014050E">
      <w:pPr>
        <w:spacing w:after="0" w:line="240" w:lineRule="auto"/>
        <w:ind w:firstLine="567"/>
        <w:jc w:val="center"/>
        <w:rPr>
          <w:rFonts w:ascii="Times New Roman" w:eastAsia="Times New Roman" w:hAnsi="Times New Roman" w:cs="Times New Roman"/>
          <w:sz w:val="10"/>
          <w:szCs w:val="10"/>
          <w:lang w:eastAsia="ru-RU"/>
        </w:rPr>
      </w:pPr>
    </w:p>
    <w:p w14:paraId="2022006E"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Изучив Извещение о проведении Запроса котировок в электронной форме на право заключения договора на ____________________, (далее также - Извещение о проведении Запроса котировок) безоговорочно принимая установленные в них требования и условия, </w:t>
      </w:r>
    </w:p>
    <w:p w14:paraId="53773521" w14:textId="77777777" w:rsidR="0014050E" w:rsidRPr="0014050E" w:rsidRDefault="0014050E" w:rsidP="0014050E">
      <w:pPr>
        <w:spacing w:after="0" w:line="240" w:lineRule="auto"/>
        <w:ind w:firstLine="567"/>
        <w:jc w:val="both"/>
        <w:rPr>
          <w:rFonts w:ascii="Times New Roman" w:eastAsia="Times New Roman" w:hAnsi="Times New Roman" w:cs="Times New Roman"/>
          <w:i/>
          <w:sz w:val="20"/>
          <w:szCs w:val="20"/>
          <w:lang w:eastAsia="ru-RU"/>
        </w:rPr>
      </w:pPr>
      <w:r w:rsidRPr="0014050E">
        <w:rPr>
          <w:rFonts w:ascii="Times New Roman" w:eastAsia="Times New Roman" w:hAnsi="Times New Roman" w:cs="Times New Roman"/>
          <w:sz w:val="24"/>
          <w:szCs w:val="24"/>
          <w:lang w:eastAsia="ru-RU"/>
        </w:rPr>
        <w:t xml:space="preserve">_______________________________________________________________________________, </w:t>
      </w:r>
      <w:r w:rsidRPr="0014050E">
        <w:rPr>
          <w:rFonts w:ascii="Times New Roman" w:eastAsia="Times New Roman" w:hAnsi="Times New Roman" w:cs="Times New Roman"/>
          <w:i/>
          <w:sz w:val="20"/>
          <w:szCs w:val="20"/>
          <w:lang w:eastAsia="ru-RU"/>
        </w:rPr>
        <w:t>(наименование участника закупки,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1F3E2388"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предлагает заключить договор_______________________________________</w:t>
      </w:r>
    </w:p>
    <w:p w14:paraId="2DE5EB81" w14:textId="77777777" w:rsidR="0014050E" w:rsidRPr="0014050E" w:rsidRDefault="0014050E" w:rsidP="0014050E">
      <w:pPr>
        <w:spacing w:after="0" w:line="240" w:lineRule="auto"/>
        <w:ind w:firstLine="567"/>
        <w:jc w:val="both"/>
        <w:rPr>
          <w:rFonts w:ascii="Times New Roman" w:eastAsia="Times New Roman" w:hAnsi="Times New Roman" w:cs="Times New Roman"/>
          <w:i/>
          <w:sz w:val="20"/>
          <w:szCs w:val="20"/>
          <w:lang w:eastAsia="ru-RU"/>
        </w:rPr>
      </w:pPr>
      <w:r w:rsidRPr="0014050E">
        <w:rPr>
          <w:rFonts w:ascii="Times New Roman" w:eastAsia="Times New Roman" w:hAnsi="Times New Roman" w:cs="Times New Roman"/>
          <w:i/>
          <w:sz w:val="24"/>
          <w:szCs w:val="24"/>
          <w:lang w:eastAsia="ru-RU"/>
        </w:rPr>
        <w:t xml:space="preserve">                                                                       </w:t>
      </w:r>
      <w:r w:rsidRPr="0014050E">
        <w:rPr>
          <w:rFonts w:ascii="Times New Roman" w:eastAsia="Times New Roman" w:hAnsi="Times New Roman" w:cs="Times New Roman"/>
          <w:i/>
          <w:sz w:val="20"/>
          <w:szCs w:val="20"/>
          <w:lang w:eastAsia="ru-RU"/>
        </w:rPr>
        <w:t>(предмет договора)</w:t>
      </w:r>
    </w:p>
    <w:p w14:paraId="68887832"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в соответствии с технико-коммерческим предложением (Форма 3), и другими документами, являющимися неотъемлемыми приложениями к настоящей Заявке. </w:t>
      </w:r>
    </w:p>
    <w:p w14:paraId="5678092E"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Настоящая Заявка имеет правовой статус оферты и действует не более чем 75 (семьдесят пять) календарных дней</w:t>
      </w:r>
      <w:r w:rsidRPr="0014050E">
        <w:rPr>
          <w:rFonts w:ascii="Times New Roman" w:eastAsia="Times New Roman" w:hAnsi="Times New Roman" w:cs="Times New Roman"/>
          <w:sz w:val="26"/>
          <w:szCs w:val="26"/>
          <w:lang w:eastAsia="ru-RU"/>
        </w:rPr>
        <w:t xml:space="preserve"> </w:t>
      </w:r>
      <w:r w:rsidRPr="0014050E">
        <w:rPr>
          <w:rFonts w:ascii="Times New Roman" w:eastAsia="Times New Roman" w:hAnsi="Times New Roman" w:cs="Times New Roman"/>
          <w:sz w:val="24"/>
          <w:szCs w:val="24"/>
          <w:lang w:eastAsia="ru-RU"/>
        </w:rPr>
        <w:t>со дня, следующего за установленной Извещением о проведении Запроса котировок датой открытия доступа к Заявкам.</w:t>
      </w:r>
      <w:bookmarkStart w:id="82" w:name="_Hlt440565644"/>
      <w:bookmarkEnd w:id="82"/>
    </w:p>
    <w:p w14:paraId="5604FC95"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Настоящим подтверждаем обязательство:</w:t>
      </w:r>
    </w:p>
    <w:p w14:paraId="185AB5ED"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не изменять и/или не отзывать заявку после истечения срока окончания подачи заявок;</w:t>
      </w:r>
    </w:p>
    <w:p w14:paraId="6B01F7BF"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не предоставлять в составе заявки заведомо недостоверные сведения, информацию, документы.</w:t>
      </w:r>
    </w:p>
    <w:p w14:paraId="458A527F" w14:textId="23BA65A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 предоставить документы в соответствии с п. </w:t>
      </w:r>
      <w:r w:rsidRPr="0014050E">
        <w:rPr>
          <w:rFonts w:ascii="Times New Roman" w:eastAsia="Times New Roman" w:hAnsi="Times New Roman" w:cs="Times New Roman"/>
          <w:sz w:val="24"/>
          <w:szCs w:val="24"/>
          <w:lang w:eastAsia="ru-RU"/>
        </w:rPr>
        <w:fldChar w:fldCharType="begin"/>
      </w:r>
      <w:r w:rsidRPr="0014050E">
        <w:rPr>
          <w:rFonts w:ascii="Times New Roman" w:eastAsia="Times New Roman" w:hAnsi="Times New Roman" w:cs="Times New Roman"/>
          <w:sz w:val="24"/>
          <w:szCs w:val="24"/>
          <w:lang w:eastAsia="ru-RU"/>
        </w:rPr>
        <w:instrText xml:space="preserve"> REF _Ref461526109 \r \h </w:instrText>
      </w:r>
      <w:r w:rsidRPr="0014050E">
        <w:rPr>
          <w:rFonts w:ascii="Times New Roman" w:eastAsia="Times New Roman" w:hAnsi="Times New Roman" w:cs="Times New Roman"/>
          <w:sz w:val="24"/>
          <w:szCs w:val="24"/>
          <w:lang w:eastAsia="ru-RU"/>
        </w:rPr>
      </w:r>
      <w:r w:rsidRPr="0014050E">
        <w:rPr>
          <w:rFonts w:ascii="Times New Roman" w:eastAsia="Times New Roman" w:hAnsi="Times New Roman" w:cs="Times New Roman"/>
          <w:sz w:val="24"/>
          <w:szCs w:val="24"/>
          <w:lang w:eastAsia="ru-RU"/>
        </w:rPr>
        <w:fldChar w:fldCharType="separate"/>
      </w:r>
      <w:r w:rsidR="00DE7992">
        <w:rPr>
          <w:rFonts w:ascii="Times New Roman" w:eastAsia="Times New Roman" w:hAnsi="Times New Roman" w:cs="Times New Roman"/>
          <w:sz w:val="24"/>
          <w:szCs w:val="24"/>
          <w:lang w:eastAsia="ru-RU"/>
        </w:rPr>
        <w:t>30</w:t>
      </w:r>
      <w:r w:rsidRPr="0014050E">
        <w:rPr>
          <w:rFonts w:ascii="Times New Roman" w:eastAsia="Times New Roman" w:hAnsi="Times New Roman" w:cs="Times New Roman"/>
          <w:sz w:val="24"/>
          <w:szCs w:val="24"/>
          <w:lang w:eastAsia="ru-RU"/>
        </w:rPr>
        <w:fldChar w:fldCharType="end"/>
      </w:r>
      <w:r w:rsidRPr="0014050E">
        <w:rPr>
          <w:rFonts w:ascii="Times New Roman" w:eastAsia="Times New Roman" w:hAnsi="Times New Roman" w:cs="Times New Roman"/>
          <w:sz w:val="24"/>
          <w:szCs w:val="24"/>
          <w:lang w:eastAsia="ru-RU"/>
        </w:rPr>
        <w:t xml:space="preserve"> настоящей Документации и требованиями </w:t>
      </w:r>
      <w:hyperlink r:id="rId26" w:history="1">
        <w:r w:rsidRPr="0014050E">
          <w:rPr>
            <w:rFonts w:ascii="Times New Roman" w:eastAsia="Times New Roman" w:hAnsi="Times New Roman" w:cs="Times New Roman"/>
            <w:color w:val="0000FF"/>
            <w:sz w:val="24"/>
            <w:szCs w:val="24"/>
            <w:u w:val="single"/>
            <w:lang w:eastAsia="ru-RU"/>
          </w:rPr>
          <w:t>Положения о закупках товаров, работ, услуг ПАО «Ростелеком»</w:t>
        </w:r>
      </w:hyperlink>
      <w:r w:rsidRPr="0014050E">
        <w:rPr>
          <w:rFonts w:ascii="Times New Roman" w:eastAsia="Times New Roman" w:hAnsi="Times New Roman" w:cs="Times New Roman"/>
          <w:sz w:val="24"/>
          <w:szCs w:val="24"/>
          <w:lang w:eastAsia="ru-RU"/>
        </w:rPr>
        <w:t>, в течение 3 (трех) рабочих дней с момента получения запроса от Заказчика</w:t>
      </w:r>
    </w:p>
    <w:p w14:paraId="668BB291"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Настоящим подтверждаем, что против _______ (</w:t>
      </w:r>
      <w:r w:rsidRPr="0014050E">
        <w:rPr>
          <w:rFonts w:ascii="Times New Roman" w:eastAsia="Times New Roman" w:hAnsi="Times New Roman" w:cs="Times New Roman"/>
          <w:i/>
          <w:sz w:val="24"/>
          <w:szCs w:val="24"/>
          <w:lang w:eastAsia="ru-RU"/>
        </w:rPr>
        <w:t>наименование Участника Запроса котировок</w:t>
      </w:r>
      <w:r w:rsidRPr="0014050E">
        <w:rPr>
          <w:rFonts w:ascii="Times New Roman" w:eastAsia="Times New Roman" w:hAnsi="Times New Roman" w:cs="Times New Roman"/>
          <w:sz w:val="24"/>
          <w:szCs w:val="24"/>
          <w:lang w:eastAsia="ru-RU"/>
        </w:rPr>
        <w:t>) не проводится процедура ликвидации, арбитражным судом не принято решение о признании _______ (наименование Участника  Запроса котировок) банкротом и об открытии конкурсного производства, деятельность ______(</w:t>
      </w:r>
      <w:r w:rsidRPr="0014050E">
        <w:rPr>
          <w:rFonts w:ascii="Times New Roman" w:eastAsia="Times New Roman" w:hAnsi="Times New Roman" w:cs="Times New Roman"/>
          <w:i/>
          <w:sz w:val="24"/>
          <w:szCs w:val="24"/>
          <w:lang w:eastAsia="ru-RU"/>
        </w:rPr>
        <w:t>наименование Участника Запроса котировок</w:t>
      </w:r>
      <w:r w:rsidRPr="0014050E">
        <w:rPr>
          <w:rFonts w:ascii="Times New Roman" w:eastAsia="Times New Roman" w:hAnsi="Times New Roman" w:cs="Times New Roman"/>
          <w:sz w:val="24"/>
          <w:szCs w:val="24"/>
          <w:lang w:eastAsia="ru-RU"/>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27" w:history="1">
        <w:r w:rsidRPr="0014050E">
          <w:rPr>
            <w:rFonts w:ascii="Times New Roman" w:eastAsia="Times New Roman" w:hAnsi="Times New Roman" w:cs="Times New Roman"/>
            <w:color w:val="0000FF"/>
            <w:sz w:val="24"/>
            <w:szCs w:val="24"/>
            <w:u w:val="single"/>
            <w:lang w:eastAsia="ru-RU"/>
          </w:rPr>
          <w:t>Положения о закупках товаров, работ, услуг ПАО «Ростелеком»</w:t>
        </w:r>
      </w:hyperlink>
      <w:r w:rsidRPr="0014050E">
        <w:rPr>
          <w:rFonts w:ascii="Times New Roman" w:eastAsia="Times New Roman" w:hAnsi="Times New Roman" w:cs="Times New Roman"/>
          <w:sz w:val="24"/>
          <w:szCs w:val="24"/>
          <w:lang w:eastAsia="ru-RU"/>
        </w:rPr>
        <w:t xml:space="preserve"> и Регламентом работы Электронной торговой площадки.</w:t>
      </w:r>
    </w:p>
    <w:p w14:paraId="184E5C1D"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Настоящим подтверждаем, отсутствие у физических лиц, указанных в нашей Заявке, руководителя, членов коллегиального исполнительного органа или главного бухгалтера ____________</w:t>
      </w:r>
      <w:r w:rsidRPr="0014050E">
        <w:rPr>
          <w:rFonts w:ascii="Times New Roman" w:eastAsia="Times New Roman" w:hAnsi="Times New Roman" w:cs="Times New Roman"/>
          <w:i/>
          <w:sz w:val="24"/>
          <w:szCs w:val="24"/>
          <w:lang w:eastAsia="ru-RU"/>
        </w:rPr>
        <w:t xml:space="preserve"> (наименование Участника Запроса котировок) </w:t>
      </w:r>
      <w:r w:rsidRPr="0014050E">
        <w:rPr>
          <w:rFonts w:ascii="Times New Roman" w:eastAsia="Times New Roman" w:hAnsi="Times New Roman" w:cs="Arial"/>
          <w:color w:val="000000"/>
          <w:sz w:val="24"/>
          <w:szCs w:val="24"/>
          <w:lang w:eastAsia="ru-RU"/>
        </w:rPr>
        <w:t>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1308C8B"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4E70D8">
        <w:rPr>
          <w:rFonts w:ascii="Times New Roman" w:eastAsia="Times New Roman" w:hAnsi="Times New Roman" w:cs="Times New Roman"/>
          <w:sz w:val="24"/>
          <w:szCs w:val="24"/>
          <w:lang w:eastAsia="ru-RU"/>
        </w:rPr>
        <w:t>Башинформсвязь</w:t>
      </w:r>
      <w:r w:rsidRPr="0014050E">
        <w:rPr>
          <w:rFonts w:ascii="Times New Roman" w:eastAsia="Times New Roman" w:hAnsi="Times New Roman" w:cs="Times New Roman"/>
          <w:sz w:val="24"/>
          <w:szCs w:val="24"/>
          <w:lang w:eastAsia="ru-RU"/>
        </w:rPr>
        <w:t>» с целью участия _______ (</w:t>
      </w:r>
      <w:r w:rsidRPr="0014050E">
        <w:rPr>
          <w:rFonts w:ascii="Times New Roman" w:eastAsia="Times New Roman" w:hAnsi="Times New Roman" w:cs="Times New Roman"/>
          <w:i/>
          <w:sz w:val="24"/>
          <w:szCs w:val="24"/>
          <w:lang w:eastAsia="ru-RU"/>
        </w:rPr>
        <w:t>наименование Участника Запроса котировок</w:t>
      </w:r>
      <w:r w:rsidRPr="0014050E">
        <w:rPr>
          <w:rFonts w:ascii="Times New Roman" w:eastAsia="Times New Roman" w:hAnsi="Times New Roman" w:cs="Times New Roman"/>
          <w:sz w:val="24"/>
          <w:szCs w:val="24"/>
          <w:lang w:eastAsia="ru-RU"/>
        </w:rPr>
        <w:t>) в Открытом запросе котировок в электронной форме на право заключения договора на _________ (</w:t>
      </w:r>
      <w:r w:rsidRPr="0014050E">
        <w:rPr>
          <w:rFonts w:ascii="Times New Roman" w:eastAsia="Times New Roman" w:hAnsi="Times New Roman" w:cs="Times New Roman"/>
          <w:i/>
          <w:sz w:val="24"/>
          <w:szCs w:val="24"/>
          <w:lang w:eastAsia="ru-RU"/>
        </w:rPr>
        <w:t>указать наименование закупки</w:t>
      </w:r>
      <w:r w:rsidRPr="0014050E">
        <w:rPr>
          <w:rFonts w:ascii="Times New Roman" w:eastAsia="Times New Roman" w:hAnsi="Times New Roman" w:cs="Times New Roman"/>
          <w:sz w:val="24"/>
          <w:szCs w:val="24"/>
          <w:lang w:eastAsia="ru-RU"/>
        </w:rPr>
        <w:t xml:space="preserve">). Также подтверждаем, что в соответствии с </w:t>
      </w:r>
      <w:r w:rsidRPr="0014050E">
        <w:rPr>
          <w:rFonts w:ascii="Times New Roman" w:eastAsia="Times New Roman" w:hAnsi="Times New Roman" w:cs="Times New Roman"/>
          <w:sz w:val="24"/>
          <w:szCs w:val="24"/>
          <w:lang w:eastAsia="ru-RU"/>
        </w:rPr>
        <w:lastRenderedPageBreak/>
        <w:t>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14:paraId="0E8C7954"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Настоящим подтверждаем, что сведения о _______ (</w:t>
      </w:r>
      <w:r w:rsidRPr="0014050E">
        <w:rPr>
          <w:rFonts w:ascii="Times New Roman" w:eastAsia="Times New Roman" w:hAnsi="Times New Roman" w:cs="Times New Roman"/>
          <w:i/>
          <w:sz w:val="24"/>
          <w:szCs w:val="24"/>
          <w:lang w:eastAsia="ru-RU"/>
        </w:rPr>
        <w:t>наименование  Участника Запроса котировок</w:t>
      </w:r>
      <w:r w:rsidRPr="0014050E">
        <w:rPr>
          <w:rFonts w:ascii="Times New Roman" w:eastAsia="Times New Roman" w:hAnsi="Times New Roman" w:cs="Times New Roman"/>
          <w:sz w:val="24"/>
          <w:szCs w:val="24"/>
          <w:lang w:eastAsia="ru-RU"/>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3E175445"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Настоящим уведомляем об отсутствии у ________________ (</w:t>
      </w:r>
      <w:r w:rsidRPr="0014050E">
        <w:rPr>
          <w:rFonts w:ascii="Times New Roman" w:eastAsia="Times New Roman" w:hAnsi="Times New Roman" w:cs="Times New Roman"/>
          <w:i/>
          <w:sz w:val="24"/>
          <w:szCs w:val="24"/>
          <w:lang w:eastAsia="ru-RU"/>
        </w:rPr>
        <w:t>наименование Участника Запроса котировок)</w:t>
      </w:r>
      <w:r w:rsidRPr="0014050E">
        <w:rPr>
          <w:rFonts w:ascii="Times New Roman" w:eastAsia="Times New Roman" w:hAnsi="Times New Roman" w:cs="Times New Roman"/>
          <w:sz w:val="24"/>
          <w:szCs w:val="24"/>
          <w:lang w:eastAsia="ru-RU"/>
        </w:rPr>
        <w:t xml:space="preserve"> на дату подачи данной Заявки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по данным бухгалтерской отчетности за последний отчетный период.</w:t>
      </w:r>
    </w:p>
    <w:p w14:paraId="2008C338"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sidDel="00C8310A">
        <w:rPr>
          <w:rFonts w:ascii="Times New Roman" w:eastAsia="Times New Roman" w:hAnsi="Times New Roman" w:cs="Times New Roman"/>
          <w:sz w:val="24"/>
          <w:szCs w:val="24"/>
          <w:lang w:eastAsia="ru-RU"/>
        </w:rPr>
        <w:t xml:space="preserve"> </w:t>
      </w:r>
      <w:r w:rsidRPr="0014050E">
        <w:rPr>
          <w:rFonts w:ascii="Times New Roman" w:eastAsia="Times New Roman" w:hAnsi="Times New Roman" w:cs="Times New Roman"/>
          <w:sz w:val="24"/>
          <w:szCs w:val="24"/>
          <w:lang w:eastAsia="ru-RU"/>
        </w:rPr>
        <w:t xml:space="preserve"> Настоящим уведомляем об отсутствии </w:t>
      </w:r>
      <w:r w:rsidRPr="0014050E">
        <w:rPr>
          <w:rFonts w:ascii="Times New Roman" w:eastAsia="Times New Roman" w:hAnsi="Times New Roman" w:cs="Arial"/>
          <w:color w:val="000000"/>
          <w:sz w:val="24"/>
          <w:szCs w:val="24"/>
          <w:lang w:eastAsia="ru-RU"/>
        </w:rPr>
        <w:t xml:space="preserve">между участником закупки </w:t>
      </w:r>
      <w:r w:rsidRPr="0014050E">
        <w:rPr>
          <w:rFonts w:ascii="Times New Roman" w:eastAsia="Times New Roman" w:hAnsi="Times New Roman" w:cs="Times New Roman"/>
          <w:sz w:val="24"/>
          <w:szCs w:val="24"/>
          <w:lang w:eastAsia="ru-RU"/>
        </w:rPr>
        <w:t xml:space="preserve">________________ </w:t>
      </w:r>
      <w:r w:rsidRPr="0014050E">
        <w:rPr>
          <w:rFonts w:ascii="Times New Roman" w:eastAsia="Times New Roman" w:hAnsi="Times New Roman" w:cs="Times New Roman"/>
          <w:i/>
          <w:sz w:val="24"/>
          <w:szCs w:val="24"/>
          <w:lang w:eastAsia="ru-RU"/>
        </w:rPr>
        <w:t>(наименование Участника Запроса котировок</w:t>
      </w:r>
      <w:r w:rsidRPr="0014050E">
        <w:rPr>
          <w:rFonts w:ascii="Times New Roman" w:eastAsia="Times New Roman" w:hAnsi="Times New Roman" w:cs="Times New Roman"/>
          <w:sz w:val="24"/>
          <w:szCs w:val="24"/>
          <w:lang w:eastAsia="ru-RU"/>
        </w:rPr>
        <w:t xml:space="preserve">) </w:t>
      </w:r>
      <w:r w:rsidRPr="0014050E">
        <w:rPr>
          <w:rFonts w:ascii="Times New Roman" w:eastAsia="Times New Roman" w:hAnsi="Times New Roman" w:cs="Arial"/>
          <w:color w:val="000000"/>
          <w:sz w:val="24"/>
          <w:szCs w:val="24"/>
          <w:lang w:eastAsia="ru-RU"/>
        </w:rPr>
        <w:t xml:space="preserve">и </w:t>
      </w:r>
      <w:r w:rsidRPr="0014050E">
        <w:rPr>
          <w:rFonts w:ascii="Times New Roman" w:eastAsia="Times New Roman" w:hAnsi="Times New Roman" w:cs="Times New Roman"/>
          <w:sz w:val="24"/>
          <w:szCs w:val="24"/>
          <w:lang w:eastAsia="ru-RU"/>
        </w:rPr>
        <w:t>ПАО «</w:t>
      </w:r>
      <w:r w:rsidR="004E70D8">
        <w:rPr>
          <w:rFonts w:ascii="Times New Roman" w:eastAsia="Times New Roman" w:hAnsi="Times New Roman" w:cs="Times New Roman"/>
          <w:sz w:val="24"/>
          <w:szCs w:val="24"/>
          <w:lang w:eastAsia="ru-RU"/>
        </w:rPr>
        <w:t>Башинформсвязь</w:t>
      </w:r>
      <w:r w:rsidRPr="0014050E">
        <w:rPr>
          <w:rFonts w:ascii="Times New Roman" w:eastAsia="Times New Roman" w:hAnsi="Times New Roman" w:cs="Times New Roman"/>
          <w:sz w:val="24"/>
          <w:szCs w:val="24"/>
          <w:lang w:eastAsia="ru-RU"/>
        </w:rPr>
        <w:t>»</w:t>
      </w:r>
      <w:r w:rsidRPr="0014050E">
        <w:rPr>
          <w:rFonts w:ascii="Times New Roman" w:eastAsia="Times New Roman" w:hAnsi="Times New Roman" w:cs="Arial"/>
          <w:color w:val="000000"/>
          <w:sz w:val="24"/>
          <w:szCs w:val="24"/>
          <w:lang w:eastAsia="ru-RU"/>
        </w:rPr>
        <w:t xml:space="preserve"> конфликта интересов, определенного в п. 6.1.12 Положения о закупках товаров, работ, услуг ПАО «Ростелеком».</w:t>
      </w:r>
      <w:r w:rsidRPr="0014050E">
        <w:rPr>
          <w:rFonts w:ascii="Times New Roman" w:eastAsia="Times New Roman" w:hAnsi="Times New Roman" w:cs="Times New Roman"/>
          <w:sz w:val="24"/>
          <w:szCs w:val="24"/>
          <w:lang w:eastAsia="ru-RU"/>
        </w:rPr>
        <w:t xml:space="preserve"> </w:t>
      </w:r>
    </w:p>
    <w:p w14:paraId="0B360141" w14:textId="1BDC1C19" w:rsidR="0014050E" w:rsidRPr="0014050E" w:rsidRDefault="0014050E" w:rsidP="0014050E">
      <w:pPr>
        <w:spacing w:after="0" w:line="240" w:lineRule="auto"/>
        <w:ind w:firstLine="567"/>
        <w:jc w:val="both"/>
        <w:rPr>
          <w:rFonts w:ascii="Times New Roman" w:eastAsia="Times New Roman" w:hAnsi="Times New Roman" w:cs="Times New Roman"/>
          <w:i/>
          <w:sz w:val="24"/>
          <w:szCs w:val="24"/>
          <w:lang w:eastAsia="ru-RU"/>
        </w:rPr>
      </w:pPr>
      <w:r w:rsidRPr="0014050E">
        <w:rPr>
          <w:rFonts w:ascii="Times New Roman" w:eastAsia="Times New Roman" w:hAnsi="Times New Roman" w:cs="Times New Roman"/>
          <w:i/>
          <w:sz w:val="24"/>
          <w:szCs w:val="24"/>
          <w:lang w:eastAsia="ru-RU"/>
        </w:rPr>
        <w:t xml:space="preserve">[Если в состав Заявки на участие в закупке включены документы, предусмотренные </w:t>
      </w:r>
      <w:proofErr w:type="spellStart"/>
      <w:r w:rsidRPr="0014050E">
        <w:rPr>
          <w:rFonts w:ascii="Times New Roman" w:eastAsia="Times New Roman" w:hAnsi="Times New Roman" w:cs="Times New Roman"/>
          <w:i/>
          <w:sz w:val="24"/>
          <w:szCs w:val="24"/>
          <w:lang w:eastAsia="ru-RU"/>
        </w:rPr>
        <w:t>абз</w:t>
      </w:r>
      <w:proofErr w:type="spellEnd"/>
      <w:r w:rsidRPr="0014050E">
        <w:rPr>
          <w:rFonts w:ascii="Times New Roman" w:eastAsia="Times New Roman" w:hAnsi="Times New Roman" w:cs="Times New Roman"/>
          <w:i/>
          <w:sz w:val="24"/>
          <w:szCs w:val="24"/>
          <w:lang w:eastAsia="ru-RU"/>
        </w:rPr>
        <w:t xml:space="preserve">. 1 </w:t>
      </w:r>
      <w:proofErr w:type="spellStart"/>
      <w:r w:rsidRPr="0014050E">
        <w:rPr>
          <w:rFonts w:ascii="Times New Roman" w:eastAsia="Times New Roman" w:hAnsi="Times New Roman" w:cs="Times New Roman"/>
          <w:i/>
          <w:sz w:val="24"/>
          <w:szCs w:val="24"/>
          <w:lang w:eastAsia="ru-RU"/>
        </w:rPr>
        <w:t>пп</w:t>
      </w:r>
      <w:proofErr w:type="spellEnd"/>
      <w:r w:rsidRPr="0014050E">
        <w:rPr>
          <w:rFonts w:ascii="Times New Roman" w:eastAsia="Times New Roman" w:hAnsi="Times New Roman" w:cs="Times New Roman"/>
          <w:i/>
          <w:sz w:val="24"/>
          <w:szCs w:val="24"/>
          <w:lang w:eastAsia="ru-RU"/>
        </w:rPr>
        <w:t xml:space="preserve">. б) </w:t>
      </w:r>
      <w:proofErr w:type="spellStart"/>
      <w:r w:rsidRPr="0014050E">
        <w:rPr>
          <w:rFonts w:ascii="Times New Roman" w:eastAsia="Times New Roman" w:hAnsi="Times New Roman" w:cs="Times New Roman"/>
          <w:i/>
          <w:sz w:val="24"/>
          <w:szCs w:val="24"/>
          <w:lang w:eastAsia="ru-RU"/>
        </w:rPr>
        <w:t>пп</w:t>
      </w:r>
      <w:proofErr w:type="spellEnd"/>
      <w:r w:rsidRPr="0014050E">
        <w:rPr>
          <w:rFonts w:ascii="Times New Roman" w:eastAsia="Times New Roman" w:hAnsi="Times New Roman" w:cs="Times New Roman"/>
          <w:i/>
          <w:sz w:val="24"/>
          <w:szCs w:val="24"/>
          <w:lang w:eastAsia="ru-RU"/>
        </w:rPr>
        <w:t xml:space="preserve">. 1 пункта </w:t>
      </w:r>
      <w:r w:rsidRPr="0014050E">
        <w:rPr>
          <w:rFonts w:ascii="Times New Roman" w:eastAsia="Times New Roman" w:hAnsi="Times New Roman" w:cs="Times New Roman"/>
          <w:sz w:val="24"/>
          <w:szCs w:val="24"/>
          <w:lang w:eastAsia="ru-RU"/>
        </w:rPr>
        <w:fldChar w:fldCharType="begin"/>
      </w:r>
      <w:r w:rsidRPr="0014050E">
        <w:rPr>
          <w:rFonts w:ascii="Times New Roman" w:eastAsia="Times New Roman" w:hAnsi="Times New Roman" w:cs="Times New Roman"/>
          <w:i/>
          <w:sz w:val="24"/>
          <w:szCs w:val="24"/>
          <w:lang w:eastAsia="ru-RU"/>
        </w:rPr>
        <w:instrText xml:space="preserve"> REF _Ref368314814 \r \h  \* MERGEFORMAT </w:instrText>
      </w:r>
      <w:r w:rsidRPr="0014050E">
        <w:rPr>
          <w:rFonts w:ascii="Times New Roman" w:eastAsia="Times New Roman" w:hAnsi="Times New Roman" w:cs="Times New Roman"/>
          <w:sz w:val="24"/>
          <w:szCs w:val="24"/>
          <w:lang w:eastAsia="ru-RU"/>
        </w:rPr>
      </w:r>
      <w:r w:rsidRPr="0014050E">
        <w:rPr>
          <w:rFonts w:ascii="Times New Roman" w:eastAsia="Times New Roman" w:hAnsi="Times New Roman" w:cs="Times New Roman"/>
          <w:sz w:val="24"/>
          <w:szCs w:val="24"/>
          <w:lang w:eastAsia="ru-RU"/>
        </w:rPr>
        <w:fldChar w:fldCharType="separate"/>
      </w:r>
      <w:r w:rsidR="00DE7992">
        <w:rPr>
          <w:rFonts w:ascii="Times New Roman" w:eastAsia="Times New Roman" w:hAnsi="Times New Roman" w:cs="Times New Roman"/>
          <w:i/>
          <w:sz w:val="24"/>
          <w:szCs w:val="24"/>
          <w:lang w:eastAsia="ru-RU"/>
        </w:rPr>
        <w:t>29</w:t>
      </w:r>
      <w:r w:rsidRPr="0014050E">
        <w:rPr>
          <w:rFonts w:ascii="Times New Roman" w:eastAsia="Times New Roman" w:hAnsi="Times New Roman" w:cs="Times New Roman"/>
          <w:sz w:val="24"/>
          <w:szCs w:val="24"/>
          <w:lang w:eastAsia="ru-RU"/>
        </w:rPr>
        <w:fldChar w:fldCharType="end"/>
      </w:r>
      <w:r w:rsidRPr="0014050E">
        <w:rPr>
          <w:rFonts w:ascii="Times New Roman" w:eastAsia="Times New Roman" w:hAnsi="Times New Roman" w:cs="Times New Roman"/>
          <w:i/>
          <w:sz w:val="24"/>
          <w:szCs w:val="24"/>
          <w:lang w:eastAsia="ru-RU"/>
        </w:rPr>
        <w:t xml:space="preserve"> раздела II «Информационная карта» Извещения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14:paraId="31DAE026"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Сообщаем, что для совершения сделки по результатам Запроса котировок___________ </w:t>
      </w:r>
      <w:r w:rsidRPr="0014050E">
        <w:rPr>
          <w:rFonts w:ascii="Times New Roman" w:eastAsia="Times New Roman" w:hAnsi="Times New Roman" w:cs="Times New Roman"/>
          <w:i/>
          <w:sz w:val="24"/>
          <w:szCs w:val="24"/>
          <w:lang w:eastAsia="ru-RU"/>
        </w:rPr>
        <w:t xml:space="preserve">(наименование Участника Запроса котировок) </w:t>
      </w:r>
      <w:r w:rsidRPr="0014050E">
        <w:rPr>
          <w:rFonts w:ascii="Times New Roman" w:eastAsia="Times New Roman" w:hAnsi="Times New Roman" w:cs="Times New Roman"/>
          <w:sz w:val="24"/>
          <w:szCs w:val="24"/>
          <w:lang w:eastAsia="ru-RU"/>
        </w:rPr>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14050E">
        <w:rPr>
          <w:rFonts w:ascii="Times New Roman" w:eastAsia="Times New Roman" w:hAnsi="Times New Roman" w:cs="Times New Roman"/>
          <w:i/>
          <w:sz w:val="24"/>
          <w:szCs w:val="24"/>
          <w:lang w:eastAsia="ru-RU"/>
        </w:rPr>
        <w:t>(наименование Участника Запроса котировок).</w:t>
      </w:r>
      <w:r w:rsidRPr="0014050E">
        <w:rPr>
          <w:rFonts w:ascii="Times New Roman" w:eastAsia="Times New Roman" w:hAnsi="Times New Roman" w:cs="Times New Roman"/>
          <w:sz w:val="24"/>
          <w:szCs w:val="24"/>
          <w:lang w:eastAsia="ru-RU"/>
        </w:rPr>
        <w:t xml:space="preserve"> [Условие подлежит включению в Заявку, если соответствующего одобрения компетентными органами Участника не требуется.] </w:t>
      </w:r>
    </w:p>
    <w:p w14:paraId="34D5DADC" w14:textId="77777777" w:rsidR="0014050E" w:rsidRPr="0014050E" w:rsidRDefault="0014050E" w:rsidP="0014050E">
      <w:pPr>
        <w:spacing w:after="0" w:line="240" w:lineRule="auto"/>
        <w:ind w:firstLine="567"/>
        <w:jc w:val="both"/>
        <w:rPr>
          <w:rFonts w:ascii="Times New Roman" w:eastAsia="Times New Roman" w:hAnsi="Times New Roman" w:cs="Times New Roman"/>
          <w:i/>
          <w:sz w:val="24"/>
          <w:szCs w:val="24"/>
          <w:lang w:eastAsia="ru-RU"/>
        </w:rPr>
      </w:pPr>
      <w:r w:rsidRPr="0014050E">
        <w:rPr>
          <w:rFonts w:ascii="Times New Roman" w:eastAsia="Times New Roman" w:hAnsi="Times New Roman" w:cs="Times New Roman"/>
          <w:sz w:val="24"/>
          <w:szCs w:val="24"/>
          <w:lang w:eastAsia="ru-RU"/>
        </w:rPr>
        <w:t xml:space="preserve">Сообщаем, что для совершения сделки по результатам Запроса котировок ____________ </w:t>
      </w:r>
      <w:r w:rsidRPr="0014050E">
        <w:rPr>
          <w:rFonts w:ascii="Times New Roman" w:eastAsia="Times New Roman" w:hAnsi="Times New Roman" w:cs="Times New Roman"/>
          <w:i/>
          <w:sz w:val="24"/>
          <w:szCs w:val="24"/>
          <w:lang w:eastAsia="ru-RU"/>
        </w:rPr>
        <w:t xml:space="preserve">(наименование Участника Запроса котировок) </w:t>
      </w:r>
      <w:r w:rsidRPr="0014050E">
        <w:rPr>
          <w:rFonts w:ascii="Times New Roman" w:eastAsia="Times New Roman" w:hAnsi="Times New Roman" w:cs="Times New Roman"/>
          <w:sz w:val="24"/>
          <w:szCs w:val="24"/>
          <w:lang w:eastAsia="ru-RU"/>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14050E">
        <w:rPr>
          <w:rFonts w:ascii="Times New Roman" w:eastAsia="Times New Roman" w:hAnsi="Times New Roman" w:cs="Times New Roman"/>
          <w:i/>
          <w:sz w:val="24"/>
          <w:szCs w:val="24"/>
          <w:lang w:eastAsia="ru-RU"/>
        </w:rPr>
        <w:t>(наименование Участника Запроса котировок)</w:t>
      </w:r>
      <w:r w:rsidRPr="0014050E">
        <w:rPr>
          <w:rFonts w:ascii="Times New Roman" w:eastAsia="Times New Roman" w:hAnsi="Times New Roman" w:cs="Times New Roman"/>
          <w:sz w:val="24"/>
          <w:szCs w:val="24"/>
          <w:lang w:eastAsia="ru-RU"/>
        </w:rPr>
        <w:t xml:space="preserve">. В силу необходимости соблюдения установленного законодательством Российской Федерации и учредительными документами __________  </w:t>
      </w:r>
      <w:r w:rsidRPr="0014050E">
        <w:rPr>
          <w:rFonts w:ascii="Times New Roman" w:eastAsia="Times New Roman" w:hAnsi="Times New Roman" w:cs="Times New Roman"/>
          <w:i/>
          <w:sz w:val="24"/>
          <w:szCs w:val="24"/>
          <w:lang w:eastAsia="ru-RU"/>
        </w:rPr>
        <w:t>(наименование Участника Запроса котировок)</w:t>
      </w:r>
      <w:r w:rsidRPr="0014050E">
        <w:rPr>
          <w:rFonts w:ascii="Times New Roman" w:eastAsia="Times New Roman" w:hAnsi="Times New Roman" w:cs="Times New Roman"/>
          <w:sz w:val="24"/>
          <w:szCs w:val="24"/>
          <w:lang w:eastAsia="ru-RU"/>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14050E">
        <w:rPr>
          <w:rFonts w:ascii="Times New Roman" w:eastAsia="Times New Roman" w:hAnsi="Times New Roman" w:cs="Times New Roman"/>
          <w:i/>
          <w:sz w:val="24"/>
          <w:szCs w:val="24"/>
          <w:lang w:eastAsia="ru-RU"/>
        </w:rPr>
        <w:t>(наименование Участника Запроса котировок)</w:t>
      </w:r>
      <w:r w:rsidRPr="0014050E">
        <w:rPr>
          <w:rFonts w:ascii="Times New Roman" w:eastAsia="Times New Roman" w:hAnsi="Times New Roman" w:cs="Times New Roman"/>
          <w:sz w:val="24"/>
          <w:szCs w:val="24"/>
          <w:lang w:eastAsia="ru-RU"/>
        </w:rPr>
        <w:t xml:space="preserve"> победителем или участником, которому присвоен второй номер. </w:t>
      </w:r>
      <w:r w:rsidRPr="0014050E">
        <w:rPr>
          <w:rFonts w:ascii="Times New Roman" w:eastAsia="Times New Roman" w:hAnsi="Times New Roman" w:cs="Times New Roman"/>
          <w:i/>
          <w:sz w:val="24"/>
          <w:szCs w:val="24"/>
          <w:lang w:eastAsia="ru-RU"/>
        </w:rPr>
        <w:t>[Условие подлежит включению в Заявку, если получить соответствующее одобрение компетентного органа Участника к моменту подачи Заявки затруднительно ввиду отсутствия времени, необходимого для соблюдения предусмотренного порядка одобрения сделки</w:t>
      </w:r>
      <w:r w:rsidRPr="0014050E">
        <w:rPr>
          <w:rFonts w:ascii="Times New Roman" w:eastAsia="Times New Roman" w:hAnsi="Times New Roman" w:cs="Times New Roman"/>
          <w:i/>
          <w:color w:val="808080"/>
          <w:sz w:val="24"/>
          <w:szCs w:val="24"/>
          <w:lang w:eastAsia="ru-RU"/>
        </w:rPr>
        <w:t>]</w:t>
      </w:r>
    </w:p>
    <w:p w14:paraId="0B3A0796"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В случае признания нас Победителем Запроса котировок мы берем на себя обязательства предоставить обеспечение исполнения договора (в случае если такая обязанность установлена условиями Извещения) и заключить со своей стороны договор в соответствии с требованиями Извещения о проведении Запроса котировок, </w:t>
      </w:r>
      <w:r w:rsidRPr="0014050E">
        <w:rPr>
          <w:rFonts w:ascii="Times New Roman" w:eastAsia="Times New Roman" w:hAnsi="Times New Roman" w:cs="Times New Roman"/>
          <w:bCs/>
          <w:sz w:val="24"/>
          <w:szCs w:val="24"/>
          <w:lang w:eastAsia="ru-RU"/>
        </w:rPr>
        <w:t>проектом Договора</w:t>
      </w:r>
      <w:r w:rsidRPr="0014050E">
        <w:rPr>
          <w:rFonts w:ascii="Times New Roman" w:eastAsia="Times New Roman" w:hAnsi="Times New Roman" w:cs="Times New Roman"/>
          <w:sz w:val="24"/>
          <w:szCs w:val="24"/>
          <w:lang w:eastAsia="ru-RU"/>
        </w:rPr>
        <w:t xml:space="preserve">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14:paraId="4C41BAEA"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lastRenderedPageBreak/>
        <w:t xml:space="preserve">В случае если нашей Заявке будет присвоен второй номер, а Победитель Запроса котировок будет признан уклонившимся от заключения договора с Заказчиком, мы обязуемся подписать данный договор в соответствии с требованиями Извещения о проведении Запроса котировок, </w:t>
      </w:r>
      <w:r w:rsidRPr="0014050E">
        <w:rPr>
          <w:rFonts w:ascii="Times New Roman" w:eastAsia="Times New Roman" w:hAnsi="Times New Roman" w:cs="Times New Roman"/>
          <w:bCs/>
          <w:sz w:val="24"/>
          <w:szCs w:val="24"/>
          <w:lang w:eastAsia="ru-RU"/>
        </w:rPr>
        <w:t>проектом Договора</w:t>
      </w:r>
      <w:r w:rsidRPr="0014050E">
        <w:rPr>
          <w:rFonts w:ascii="Times New Roman" w:eastAsia="Times New Roman" w:hAnsi="Times New Roman" w:cs="Times New Roman"/>
          <w:sz w:val="24"/>
          <w:szCs w:val="24"/>
          <w:lang w:eastAsia="ru-RU"/>
        </w:rPr>
        <w:t xml:space="preserve"> и условиями нашей Заявки.</w:t>
      </w:r>
    </w:p>
    <w:p w14:paraId="10AC9068"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В соответствии с инструкциями, полученными от вас в Извещении о проведении Запроса котировок, информация по сути наших котировок в данной закупке представлена в следующих документах, которые являются неотъемлемой частью нашей Заявки:</w:t>
      </w:r>
    </w:p>
    <w:p w14:paraId="472CA0C0" w14:textId="77777777" w:rsidR="0014050E" w:rsidRPr="0014050E" w:rsidRDefault="0014050E" w:rsidP="0014050E">
      <w:pPr>
        <w:spacing w:after="0" w:line="240" w:lineRule="auto"/>
        <w:ind w:firstLine="567"/>
        <w:rPr>
          <w:rFonts w:ascii="Times New Roman" w:eastAsia="Times New Roman" w:hAnsi="Times New Roman" w:cs="Times New Roman"/>
          <w:sz w:val="20"/>
          <w:szCs w:val="20"/>
          <w:lang w:eastAsia="ru-RU"/>
        </w:rPr>
      </w:pPr>
      <w:r w:rsidRPr="0014050E">
        <w:rPr>
          <w:rFonts w:ascii="Times New Roman" w:eastAsia="Times New Roman" w:hAnsi="Times New Roman" w:cs="Times New Roman"/>
          <w:sz w:val="20"/>
          <w:szCs w:val="20"/>
          <w:lang w:eastAsia="ru-RU"/>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14050E" w:rsidRPr="0014050E" w14:paraId="1CA29AB8" w14:textId="77777777" w:rsidTr="0014050E">
        <w:trPr>
          <w:tblHeader/>
        </w:trPr>
        <w:tc>
          <w:tcPr>
            <w:tcW w:w="568" w:type="dxa"/>
            <w:vAlign w:val="center"/>
          </w:tcPr>
          <w:p w14:paraId="161FBDB8" w14:textId="77777777" w:rsidR="0014050E" w:rsidRPr="0014050E" w:rsidRDefault="0014050E" w:rsidP="0014050E">
            <w:pPr>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w:t>
            </w:r>
          </w:p>
          <w:p w14:paraId="5ABDF8C2" w14:textId="77777777" w:rsidR="0014050E" w:rsidRPr="0014050E" w:rsidRDefault="0014050E" w:rsidP="0014050E">
            <w:pPr>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п/п</w:t>
            </w:r>
          </w:p>
        </w:tc>
        <w:tc>
          <w:tcPr>
            <w:tcW w:w="7654" w:type="dxa"/>
            <w:vAlign w:val="center"/>
          </w:tcPr>
          <w:p w14:paraId="44FD1E2A" w14:textId="35BABF61" w:rsidR="0014050E" w:rsidRPr="0014050E" w:rsidRDefault="0014050E" w:rsidP="0014050E">
            <w:pPr>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 xml:space="preserve">Наименование документа [указываются документы, перечисленные в пунктах </w:t>
            </w:r>
            <w:r w:rsidRPr="0014050E">
              <w:rPr>
                <w:rFonts w:ascii="Times New Roman" w:eastAsia="Times New Roman" w:hAnsi="Times New Roman" w:cs="Times New Roman"/>
                <w:lang w:eastAsia="ru-RU"/>
              </w:rPr>
              <w:fldChar w:fldCharType="begin"/>
            </w:r>
            <w:r w:rsidRPr="0014050E">
              <w:rPr>
                <w:rFonts w:ascii="Times New Roman" w:eastAsia="Times New Roman" w:hAnsi="Times New Roman" w:cs="Times New Roman"/>
                <w:lang w:eastAsia="ru-RU"/>
              </w:rPr>
              <w:instrText xml:space="preserve"> REF _Ref378863846 \r \h  \* MERGEFORMAT </w:instrText>
            </w:r>
            <w:r w:rsidRPr="0014050E">
              <w:rPr>
                <w:rFonts w:ascii="Times New Roman" w:eastAsia="Times New Roman" w:hAnsi="Times New Roman" w:cs="Times New Roman"/>
                <w:lang w:eastAsia="ru-RU"/>
              </w:rPr>
            </w:r>
            <w:r w:rsidRPr="0014050E">
              <w:rPr>
                <w:rFonts w:ascii="Times New Roman" w:eastAsia="Times New Roman" w:hAnsi="Times New Roman" w:cs="Times New Roman"/>
                <w:lang w:eastAsia="ru-RU"/>
              </w:rPr>
              <w:fldChar w:fldCharType="separate"/>
            </w:r>
            <w:r w:rsidR="00DE7992">
              <w:rPr>
                <w:rFonts w:ascii="Times New Roman" w:eastAsia="Times New Roman" w:hAnsi="Times New Roman" w:cs="Times New Roman"/>
                <w:lang w:eastAsia="ru-RU"/>
              </w:rPr>
              <w:t>18</w:t>
            </w:r>
            <w:r w:rsidRPr="0014050E">
              <w:rPr>
                <w:rFonts w:ascii="Times New Roman" w:eastAsia="Times New Roman" w:hAnsi="Times New Roman" w:cs="Times New Roman"/>
                <w:lang w:eastAsia="ru-RU"/>
              </w:rPr>
              <w:fldChar w:fldCharType="end"/>
            </w:r>
            <w:r w:rsidRPr="0014050E">
              <w:rPr>
                <w:rFonts w:ascii="Times New Roman" w:eastAsia="Times New Roman" w:hAnsi="Times New Roman" w:cs="Times New Roman"/>
                <w:lang w:eastAsia="ru-RU"/>
              </w:rPr>
              <w:t xml:space="preserve">, </w:t>
            </w:r>
            <w:r w:rsidRPr="0014050E">
              <w:rPr>
                <w:rFonts w:ascii="Times New Roman" w:eastAsia="Times New Roman" w:hAnsi="Times New Roman" w:cs="Times New Roman"/>
                <w:lang w:eastAsia="ru-RU"/>
              </w:rPr>
              <w:fldChar w:fldCharType="begin"/>
            </w:r>
            <w:r w:rsidRPr="0014050E">
              <w:rPr>
                <w:rFonts w:ascii="Times New Roman" w:eastAsia="Times New Roman" w:hAnsi="Times New Roman" w:cs="Times New Roman"/>
                <w:lang w:eastAsia="ru-RU"/>
              </w:rPr>
              <w:instrText xml:space="preserve"> REF _Ref368314814 \r \h  \* MERGEFORMAT </w:instrText>
            </w:r>
            <w:r w:rsidRPr="0014050E">
              <w:rPr>
                <w:rFonts w:ascii="Times New Roman" w:eastAsia="Times New Roman" w:hAnsi="Times New Roman" w:cs="Times New Roman"/>
                <w:lang w:eastAsia="ru-RU"/>
              </w:rPr>
            </w:r>
            <w:r w:rsidRPr="0014050E">
              <w:rPr>
                <w:rFonts w:ascii="Times New Roman" w:eastAsia="Times New Roman" w:hAnsi="Times New Roman" w:cs="Times New Roman"/>
                <w:lang w:eastAsia="ru-RU"/>
              </w:rPr>
              <w:fldChar w:fldCharType="separate"/>
            </w:r>
            <w:r w:rsidR="00DE7992">
              <w:rPr>
                <w:rFonts w:ascii="Times New Roman" w:eastAsia="Times New Roman" w:hAnsi="Times New Roman" w:cs="Times New Roman"/>
                <w:lang w:eastAsia="ru-RU"/>
              </w:rPr>
              <w:t>29</w:t>
            </w:r>
            <w:r w:rsidRPr="0014050E">
              <w:rPr>
                <w:rFonts w:ascii="Times New Roman" w:eastAsia="Times New Roman" w:hAnsi="Times New Roman" w:cs="Times New Roman"/>
                <w:lang w:eastAsia="ru-RU"/>
              </w:rPr>
              <w:fldChar w:fldCharType="end"/>
            </w:r>
            <w:r w:rsidRPr="0014050E">
              <w:rPr>
                <w:rFonts w:ascii="Times New Roman" w:eastAsia="Times New Roman" w:hAnsi="Times New Roman" w:cs="Times New Roman"/>
                <w:lang w:eastAsia="ru-RU"/>
              </w:rPr>
              <w:t xml:space="preserve">, </w:t>
            </w:r>
            <w:r w:rsidRPr="0014050E">
              <w:rPr>
                <w:rFonts w:ascii="Times New Roman" w:eastAsia="Times New Roman" w:hAnsi="Times New Roman" w:cs="Times New Roman"/>
                <w:lang w:eastAsia="ru-RU"/>
              </w:rPr>
              <w:fldChar w:fldCharType="begin"/>
            </w:r>
            <w:r w:rsidRPr="0014050E">
              <w:rPr>
                <w:rFonts w:ascii="Times New Roman" w:eastAsia="Times New Roman" w:hAnsi="Times New Roman" w:cs="Times New Roman"/>
                <w:lang w:eastAsia="ru-RU"/>
              </w:rPr>
              <w:instrText xml:space="preserve"> REF _Ref368316022 \r \h  \* MERGEFORMAT </w:instrText>
            </w:r>
            <w:r w:rsidRPr="0014050E">
              <w:rPr>
                <w:rFonts w:ascii="Times New Roman" w:eastAsia="Times New Roman" w:hAnsi="Times New Roman" w:cs="Times New Roman"/>
                <w:lang w:eastAsia="ru-RU"/>
              </w:rPr>
            </w:r>
            <w:r w:rsidRPr="0014050E">
              <w:rPr>
                <w:rFonts w:ascii="Times New Roman" w:eastAsia="Times New Roman" w:hAnsi="Times New Roman" w:cs="Times New Roman"/>
                <w:lang w:eastAsia="ru-RU"/>
              </w:rPr>
              <w:fldChar w:fldCharType="separate"/>
            </w:r>
            <w:r w:rsidR="00DE7992">
              <w:rPr>
                <w:rFonts w:ascii="Times New Roman" w:eastAsia="Times New Roman" w:hAnsi="Times New Roman" w:cs="Times New Roman"/>
                <w:lang w:eastAsia="ru-RU"/>
              </w:rPr>
              <w:t>31</w:t>
            </w:r>
            <w:r w:rsidRPr="0014050E">
              <w:rPr>
                <w:rFonts w:ascii="Times New Roman" w:eastAsia="Times New Roman" w:hAnsi="Times New Roman" w:cs="Times New Roman"/>
                <w:lang w:eastAsia="ru-RU"/>
              </w:rPr>
              <w:fldChar w:fldCharType="end"/>
            </w:r>
            <w:r w:rsidRPr="0014050E">
              <w:rPr>
                <w:rFonts w:ascii="Times New Roman" w:eastAsia="Times New Roman" w:hAnsi="Times New Roman" w:cs="Times New Roman"/>
                <w:lang w:eastAsia="ru-RU"/>
              </w:rPr>
              <w:t xml:space="preserve"> </w:t>
            </w:r>
            <w:hyperlink w:anchor="_РАЗДЕЛ_II._СВЕДЕНИЯ" w:history="1">
              <w:r w:rsidRPr="0014050E">
                <w:rPr>
                  <w:rFonts w:ascii="Times New Roman" w:eastAsia="Times New Roman" w:hAnsi="Times New Roman" w:cs="Times New Roman"/>
                  <w:color w:val="0000FF"/>
                  <w:u w:val="single"/>
                  <w:lang w:eastAsia="ru-RU"/>
                </w:rPr>
                <w:t>раздела II «Информационная карта»</w:t>
              </w:r>
            </w:hyperlink>
            <w:r w:rsidRPr="0014050E">
              <w:rPr>
                <w:rFonts w:ascii="Times New Roman" w:eastAsia="Times New Roman" w:hAnsi="Times New Roman" w:cs="Times New Roman"/>
                <w:lang w:eastAsia="ru-RU"/>
              </w:rPr>
              <w:t xml:space="preserve"> Извещении о проведении Запроса котировок</w:t>
            </w:r>
          </w:p>
        </w:tc>
        <w:tc>
          <w:tcPr>
            <w:tcW w:w="1221" w:type="dxa"/>
            <w:vAlign w:val="center"/>
          </w:tcPr>
          <w:p w14:paraId="3D7B1C7B" w14:textId="77777777" w:rsidR="0014050E" w:rsidRPr="0014050E" w:rsidRDefault="0014050E" w:rsidP="0014050E">
            <w:pPr>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w:t>
            </w:r>
          </w:p>
          <w:p w14:paraId="370071C0" w14:textId="77777777" w:rsidR="0014050E" w:rsidRPr="0014050E" w:rsidRDefault="0014050E" w:rsidP="0014050E">
            <w:pPr>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страницы</w:t>
            </w:r>
          </w:p>
        </w:tc>
        <w:tc>
          <w:tcPr>
            <w:tcW w:w="1108" w:type="dxa"/>
            <w:vAlign w:val="center"/>
          </w:tcPr>
          <w:p w14:paraId="2718AF23" w14:textId="77777777" w:rsidR="0014050E" w:rsidRPr="0014050E" w:rsidRDefault="0014050E" w:rsidP="0014050E">
            <w:pPr>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Число</w:t>
            </w:r>
          </w:p>
          <w:p w14:paraId="7903AA21" w14:textId="77777777" w:rsidR="0014050E" w:rsidRPr="0014050E" w:rsidRDefault="0014050E" w:rsidP="0014050E">
            <w:pPr>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страниц</w:t>
            </w:r>
          </w:p>
        </w:tc>
      </w:tr>
      <w:tr w:rsidR="0014050E" w:rsidRPr="0014050E" w14:paraId="256EBD8D" w14:textId="77777777" w:rsidTr="0014050E">
        <w:tc>
          <w:tcPr>
            <w:tcW w:w="568" w:type="dxa"/>
            <w:vAlign w:val="center"/>
          </w:tcPr>
          <w:p w14:paraId="25163985" w14:textId="77777777" w:rsidR="0014050E" w:rsidRPr="0014050E" w:rsidRDefault="0014050E" w:rsidP="0014050E">
            <w:pPr>
              <w:spacing w:after="0" w:line="240" w:lineRule="auto"/>
              <w:rPr>
                <w:rFonts w:ascii="Times New Roman" w:eastAsia="Times New Roman" w:hAnsi="Times New Roman" w:cs="Times New Roman"/>
                <w:lang w:eastAsia="ru-RU"/>
              </w:rPr>
            </w:pPr>
          </w:p>
        </w:tc>
        <w:tc>
          <w:tcPr>
            <w:tcW w:w="7654" w:type="dxa"/>
          </w:tcPr>
          <w:p w14:paraId="60A97164" w14:textId="77777777" w:rsidR="0014050E" w:rsidRPr="0014050E" w:rsidRDefault="0014050E" w:rsidP="0014050E">
            <w:pPr>
              <w:spacing w:after="0" w:line="240" w:lineRule="auto"/>
              <w:rPr>
                <w:rFonts w:ascii="Times New Roman" w:eastAsia="Times New Roman" w:hAnsi="Times New Roman" w:cs="Times New Roman"/>
                <w:lang w:eastAsia="ru-RU"/>
              </w:rPr>
            </w:pPr>
          </w:p>
        </w:tc>
        <w:tc>
          <w:tcPr>
            <w:tcW w:w="1221" w:type="dxa"/>
          </w:tcPr>
          <w:p w14:paraId="5F6FED81" w14:textId="77777777" w:rsidR="0014050E" w:rsidRPr="0014050E" w:rsidRDefault="0014050E" w:rsidP="0014050E">
            <w:pPr>
              <w:spacing w:after="0" w:line="240" w:lineRule="auto"/>
              <w:rPr>
                <w:rFonts w:ascii="Times New Roman" w:eastAsia="Times New Roman" w:hAnsi="Times New Roman" w:cs="Times New Roman"/>
                <w:lang w:eastAsia="ru-RU"/>
              </w:rPr>
            </w:pPr>
          </w:p>
        </w:tc>
        <w:tc>
          <w:tcPr>
            <w:tcW w:w="1108" w:type="dxa"/>
          </w:tcPr>
          <w:p w14:paraId="63F76872" w14:textId="77777777" w:rsidR="0014050E" w:rsidRPr="0014050E" w:rsidRDefault="0014050E" w:rsidP="0014050E">
            <w:pPr>
              <w:spacing w:after="0" w:line="240" w:lineRule="auto"/>
              <w:rPr>
                <w:rFonts w:ascii="Times New Roman" w:eastAsia="Times New Roman" w:hAnsi="Times New Roman" w:cs="Times New Roman"/>
                <w:lang w:eastAsia="ru-RU"/>
              </w:rPr>
            </w:pPr>
          </w:p>
        </w:tc>
      </w:tr>
    </w:tbl>
    <w:p w14:paraId="246A7F6C" w14:textId="77777777" w:rsidR="0014050E" w:rsidRPr="0014050E" w:rsidRDefault="0014050E" w:rsidP="0014050E">
      <w:pPr>
        <w:spacing w:after="0" w:line="240" w:lineRule="auto"/>
        <w:rPr>
          <w:rFonts w:ascii="Times New Roman" w:eastAsia="Times New Roman" w:hAnsi="Times New Roman" w:cs="Times New Roman"/>
          <w:sz w:val="10"/>
          <w:szCs w:val="10"/>
          <w:lang w:eastAsia="ru-RU"/>
        </w:rPr>
      </w:pPr>
    </w:p>
    <w:p w14:paraId="24A72ABA" w14:textId="77777777" w:rsidR="0014050E" w:rsidRPr="0014050E" w:rsidRDefault="0014050E" w:rsidP="0014050E">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r w:rsidRPr="0014050E">
        <w:rPr>
          <w:rFonts w:ascii="Times New Roman" w:eastAsia="Times New Roman" w:hAnsi="Times New Roman" w:cs="Times New Roman"/>
          <w:color w:val="808080"/>
          <w:lang w:eastAsia="ru-RU"/>
        </w:rPr>
        <w:t>ИНСТРУКЦИИ ПО ЗАПОЛНЕНИЮ:</w:t>
      </w:r>
    </w:p>
    <w:p w14:paraId="3C1EE8E7" w14:textId="77777777" w:rsidR="0014050E" w:rsidRPr="0014050E" w:rsidRDefault="0014050E" w:rsidP="0014050E">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14050E">
        <w:rPr>
          <w:rFonts w:ascii="Times New Roman" w:eastAsia="Times New Roman" w:hAnsi="Times New Roman" w:cs="Times New Roman"/>
          <w:bCs/>
          <w:color w:val="808080"/>
          <w:lang w:eastAsia="ru-RU"/>
        </w:rPr>
        <w:t>Данные инструкции не следует воспроизводить в документах, подготовленных Участником Запроса котировок.</w:t>
      </w:r>
    </w:p>
    <w:p w14:paraId="08D9BCC3" w14:textId="77777777" w:rsidR="0014050E" w:rsidRPr="0014050E" w:rsidRDefault="0014050E" w:rsidP="0014050E">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14050E">
        <w:rPr>
          <w:rFonts w:ascii="Times New Roman" w:eastAsia="Times New Roman" w:hAnsi="Times New Roman" w:cs="Times New Roman"/>
          <w:bCs/>
          <w:color w:val="808080"/>
          <w:lang w:eastAsia="ru-RU"/>
        </w:rPr>
        <w:t>Заявку следует оформить на официальном бланке Участника Запроса котировок. Участник Запроса котировок присваивает Заявке дату и номер в соответствии с принятыми у него правилами документооборота.</w:t>
      </w:r>
    </w:p>
    <w:p w14:paraId="242B4C53" w14:textId="77777777" w:rsidR="0014050E" w:rsidRPr="0014050E" w:rsidRDefault="0014050E" w:rsidP="0014050E">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14050E">
        <w:rPr>
          <w:rFonts w:ascii="Times New Roman" w:eastAsia="Times New Roman" w:hAnsi="Times New Roman" w:cs="Times New Roman"/>
          <w:bCs/>
          <w:color w:val="808080"/>
          <w:lang w:eastAsia="ru-RU"/>
        </w:rPr>
        <w:t>Участник Запроса котировок должен указать свое полное наименование (с указанием организационно-правовой формы) и местонахождение.</w:t>
      </w:r>
    </w:p>
    <w:p w14:paraId="2C1BCA92" w14:textId="77777777" w:rsidR="0014050E" w:rsidRPr="0014050E" w:rsidRDefault="0014050E" w:rsidP="0014050E">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14050E">
        <w:rPr>
          <w:rFonts w:ascii="Times New Roman" w:eastAsia="Times New Roman" w:hAnsi="Times New Roman" w:cs="Times New Roman"/>
          <w:bCs/>
          <w:color w:val="808080"/>
          <w:lang w:eastAsia="ru-RU"/>
        </w:rPr>
        <w:t>Участник Запроса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83" w:name="_Форма_2"/>
      <w:bookmarkEnd w:id="83"/>
    </w:p>
    <w:p w14:paraId="41370247" w14:textId="77777777" w:rsidR="0014050E" w:rsidRPr="0014050E" w:rsidRDefault="0014050E" w:rsidP="0014050E">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14050E">
        <w:rPr>
          <w:rFonts w:ascii="Times New Roman" w:eastAsia="Times New Roman" w:hAnsi="Times New Roman" w:cs="Times New Roman"/>
          <w:bCs/>
          <w:color w:val="808080"/>
          <w:lang w:eastAsia="ru-RU"/>
        </w:rPr>
        <w:t>Не допускается удаление текста из формы 1, кроме текста, написанного курсивом.</w:t>
      </w:r>
    </w:p>
    <w:p w14:paraId="765F4351" w14:textId="77777777" w:rsidR="0014050E" w:rsidRPr="0014050E" w:rsidRDefault="0014050E" w:rsidP="0014050E">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14050E">
        <w:rPr>
          <w:rFonts w:ascii="Times New Roman" w:eastAsia="Times New Roman" w:hAnsi="Times New Roman" w:cs="Times New Roman"/>
          <w:bCs/>
          <w:color w:val="808080"/>
          <w:lang w:eastAsia="ru-RU"/>
        </w:rPr>
        <w:t>Все поля для заполнения должны быть обязательно заполнены Участником.</w:t>
      </w:r>
    </w:p>
    <w:bookmarkEnd w:id="71"/>
    <w:p w14:paraId="3FA67F59" w14:textId="77777777" w:rsidR="0014050E" w:rsidRPr="0014050E" w:rsidRDefault="0014050E" w:rsidP="0014050E">
      <w:pPr>
        <w:keepNext/>
        <w:spacing w:before="240" w:after="120" w:line="240" w:lineRule="auto"/>
        <w:ind w:left="792" w:hanging="360"/>
        <w:jc w:val="both"/>
        <w:outlineLvl w:val="0"/>
        <w:rPr>
          <w:rFonts w:ascii="Times New Roman" w:eastAsia="MS Mincho" w:hAnsi="Times New Roman" w:cs="Times New Roman"/>
          <w:b/>
          <w:bCs/>
          <w:kern w:val="32"/>
          <w:sz w:val="2"/>
          <w:szCs w:val="2"/>
          <w:lang w:val="x-none" w:eastAsia="x-none"/>
        </w:rPr>
      </w:pPr>
      <w:r w:rsidRPr="0014050E">
        <w:rPr>
          <w:rFonts w:ascii="Cambria" w:eastAsia="Times New Roman" w:hAnsi="Cambria" w:cs="Times New Roman"/>
          <w:b/>
          <w:bCs/>
          <w:color w:val="365F91"/>
          <w:sz w:val="28"/>
          <w:szCs w:val="28"/>
          <w:lang w:eastAsia="ru-RU"/>
        </w:rPr>
        <w:br w:type="page"/>
      </w:r>
      <w:bookmarkStart w:id="84" w:name="_Ref55335821"/>
      <w:bookmarkStart w:id="85" w:name="_Ref55336345"/>
      <w:bookmarkStart w:id="86" w:name="_Toc57314674"/>
      <w:bookmarkStart w:id="87" w:name="_Toc69728988"/>
      <w:bookmarkStart w:id="88" w:name="_Toc98251754"/>
      <w:bookmarkEnd w:id="84"/>
      <w:bookmarkEnd w:id="85"/>
      <w:bookmarkEnd w:id="86"/>
      <w:bookmarkEnd w:id="87"/>
      <w:bookmarkEnd w:id="88"/>
    </w:p>
    <w:p w14:paraId="71705C29" w14:textId="77777777" w:rsidR="0014050E" w:rsidRPr="0014050E" w:rsidRDefault="0014050E" w:rsidP="0014050E">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89" w:name="_Форма_2_АНКЕТА"/>
      <w:bookmarkStart w:id="90" w:name="_Toc517185518"/>
      <w:bookmarkStart w:id="91" w:name="_Toc528234619"/>
      <w:bookmarkEnd w:id="89"/>
      <w:r w:rsidRPr="0014050E">
        <w:rPr>
          <w:rFonts w:ascii="Times New Roman" w:eastAsia="MS Mincho" w:hAnsi="Times New Roman" w:cs="Times New Roman"/>
          <w:b/>
          <w:bCs/>
          <w:color w:val="548DD4"/>
          <w:kern w:val="32"/>
          <w:sz w:val="28"/>
          <w:szCs w:val="24"/>
          <w:lang w:val="x-none" w:eastAsia="x-none"/>
        </w:rPr>
        <w:lastRenderedPageBreak/>
        <w:t>Форма 2 АНКЕТА УЧАСТНИК</w:t>
      </w:r>
      <w:r w:rsidRPr="0014050E">
        <w:rPr>
          <w:rFonts w:ascii="Times New Roman" w:eastAsia="MS Mincho" w:hAnsi="Times New Roman" w:cs="Times New Roman"/>
          <w:b/>
          <w:bCs/>
          <w:color w:val="548DD4"/>
          <w:kern w:val="32"/>
          <w:sz w:val="28"/>
          <w:szCs w:val="24"/>
          <w:lang w:eastAsia="x-none"/>
        </w:rPr>
        <w:t xml:space="preserve">А </w:t>
      </w:r>
      <w:r w:rsidRPr="0014050E">
        <w:rPr>
          <w:rFonts w:ascii="Times New Roman" w:eastAsia="MS Mincho" w:hAnsi="Times New Roman" w:cs="Times New Roman"/>
          <w:b/>
          <w:bCs/>
          <w:color w:val="548DD4"/>
          <w:kern w:val="32"/>
          <w:sz w:val="28"/>
          <w:szCs w:val="24"/>
          <w:lang w:val="x-none" w:eastAsia="x-none"/>
        </w:rPr>
        <w:t>ОТКРЫТО</w:t>
      </w:r>
      <w:r w:rsidRPr="0014050E">
        <w:rPr>
          <w:rFonts w:ascii="Times New Roman" w:eastAsia="MS Mincho" w:hAnsi="Times New Roman" w:cs="Times New Roman"/>
          <w:b/>
          <w:bCs/>
          <w:color w:val="548DD4"/>
          <w:kern w:val="32"/>
          <w:sz w:val="28"/>
          <w:szCs w:val="24"/>
          <w:lang w:eastAsia="x-none"/>
        </w:rPr>
        <w:t>ГО</w:t>
      </w:r>
      <w:r w:rsidRPr="0014050E">
        <w:rPr>
          <w:rFonts w:ascii="Times New Roman" w:eastAsia="MS Mincho" w:hAnsi="Times New Roman" w:cs="Times New Roman"/>
          <w:b/>
          <w:bCs/>
          <w:color w:val="548DD4"/>
          <w:kern w:val="32"/>
          <w:sz w:val="28"/>
          <w:szCs w:val="24"/>
          <w:lang w:val="x-none" w:eastAsia="x-none"/>
        </w:rPr>
        <w:t xml:space="preserve"> </w:t>
      </w:r>
      <w:r w:rsidRPr="0014050E">
        <w:rPr>
          <w:rFonts w:ascii="Times New Roman" w:eastAsia="MS Mincho" w:hAnsi="Times New Roman" w:cs="Times New Roman"/>
          <w:b/>
          <w:bCs/>
          <w:color w:val="548DD4"/>
          <w:kern w:val="32"/>
          <w:sz w:val="28"/>
          <w:szCs w:val="24"/>
          <w:lang w:eastAsia="x-none"/>
        </w:rPr>
        <w:t>ЗАПРОСА КОТИРОВОК</w:t>
      </w:r>
      <w:bookmarkEnd w:id="90"/>
      <w:bookmarkEnd w:id="91"/>
    </w:p>
    <w:p w14:paraId="7E8C8122"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Приложение к Заявке от «___» __________ 20___ г. № ______</w:t>
      </w:r>
    </w:p>
    <w:p w14:paraId="6F42F973"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p w14:paraId="7768939B"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Открытый запрос котировок в электронной форме на право заключения договора </w:t>
      </w:r>
    </w:p>
    <w:p w14:paraId="01F391A1"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на ________________________________________________</w:t>
      </w:r>
    </w:p>
    <w:p w14:paraId="78268BC0"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p w14:paraId="79CC42C7"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bookmarkStart w:id="92" w:name="_Анкета_Претендента_на"/>
      <w:bookmarkStart w:id="93" w:name="_Анкета_Участника_процедуры"/>
      <w:bookmarkStart w:id="94" w:name="_Toc255987077"/>
      <w:bookmarkStart w:id="95" w:name="_Toc305665990"/>
      <w:bookmarkEnd w:id="92"/>
      <w:bookmarkEnd w:id="93"/>
      <w:r w:rsidRPr="0014050E">
        <w:rPr>
          <w:rFonts w:ascii="Times New Roman" w:eastAsia="Times New Roman" w:hAnsi="Times New Roman" w:cs="Times New Roman"/>
          <w:sz w:val="24"/>
          <w:szCs w:val="24"/>
          <w:lang w:eastAsia="ru-RU"/>
        </w:rPr>
        <w:t xml:space="preserve">АНКЕТА УЧАСТНИКА </w:t>
      </w:r>
      <w:bookmarkEnd w:id="94"/>
      <w:bookmarkEnd w:id="95"/>
      <w:r w:rsidRPr="0014050E">
        <w:rPr>
          <w:rFonts w:ascii="Times New Roman" w:eastAsia="Times New Roman" w:hAnsi="Times New Roman" w:cs="Times New Roman"/>
          <w:sz w:val="24"/>
          <w:szCs w:val="24"/>
          <w:lang w:eastAsia="ru-RU"/>
        </w:rPr>
        <w:t>ОТКРЫТОГО ЗАПРОСА КОТИРОВОК</w:t>
      </w:r>
    </w:p>
    <w:p w14:paraId="2C2AD124" w14:textId="77777777" w:rsidR="0014050E" w:rsidRPr="0014050E" w:rsidRDefault="0014050E" w:rsidP="0014050E">
      <w:pPr>
        <w:spacing w:after="0" w:line="240" w:lineRule="auto"/>
        <w:rPr>
          <w:rFonts w:ascii="Times New Roman" w:eastAsia="Times New Roman" w:hAnsi="Times New Roman" w:cs="Times New Roman"/>
          <w:sz w:val="20"/>
          <w:szCs w:val="20"/>
          <w:lang w:eastAsia="ru-RU"/>
        </w:rPr>
      </w:pPr>
    </w:p>
    <w:p w14:paraId="01A62DDF"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Участник Запроса котировок: ________________________________ </w:t>
      </w:r>
    </w:p>
    <w:p w14:paraId="5F3A64AE" w14:textId="77777777" w:rsidR="0014050E" w:rsidRPr="0014050E" w:rsidRDefault="0014050E" w:rsidP="0014050E">
      <w:pPr>
        <w:spacing w:after="0" w:line="240" w:lineRule="auto"/>
        <w:rPr>
          <w:rFonts w:ascii="Times New Roman" w:eastAsia="Times New Roman" w:hAnsi="Times New Roman" w:cs="Times New Roman"/>
          <w:sz w:val="10"/>
          <w:szCs w:val="1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14050E" w:rsidRPr="0014050E" w14:paraId="33A54667" w14:textId="77777777" w:rsidTr="0014050E">
        <w:trPr>
          <w:cantSplit/>
          <w:trHeight w:val="240"/>
          <w:tblHeader/>
        </w:trPr>
        <w:tc>
          <w:tcPr>
            <w:tcW w:w="306" w:type="pct"/>
            <w:shd w:val="clear" w:color="auto" w:fill="F2F2F2"/>
            <w:vAlign w:val="center"/>
          </w:tcPr>
          <w:p w14:paraId="5E35488B" w14:textId="77777777" w:rsidR="0014050E" w:rsidRPr="0014050E" w:rsidRDefault="0014050E" w:rsidP="0014050E">
            <w:pPr>
              <w:spacing w:after="0" w:line="240" w:lineRule="auto"/>
              <w:jc w:val="center"/>
              <w:rPr>
                <w:rFonts w:ascii="Times New Roman" w:eastAsia="Times New Roman" w:hAnsi="Times New Roman" w:cs="Times New Roman"/>
                <w:b/>
                <w:sz w:val="24"/>
                <w:szCs w:val="24"/>
                <w:lang w:eastAsia="ru-RU"/>
              </w:rPr>
            </w:pPr>
            <w:r w:rsidRPr="0014050E">
              <w:rPr>
                <w:rFonts w:ascii="Times New Roman" w:eastAsia="Times New Roman" w:hAnsi="Times New Roman" w:cs="Times New Roman"/>
                <w:b/>
                <w:sz w:val="24"/>
                <w:szCs w:val="24"/>
                <w:lang w:eastAsia="ru-RU"/>
              </w:rPr>
              <w:t>№</w:t>
            </w:r>
          </w:p>
        </w:tc>
        <w:tc>
          <w:tcPr>
            <w:tcW w:w="3000" w:type="pct"/>
            <w:shd w:val="clear" w:color="auto" w:fill="F2F2F2"/>
            <w:vAlign w:val="center"/>
          </w:tcPr>
          <w:p w14:paraId="3D2CDFED" w14:textId="77777777" w:rsidR="0014050E" w:rsidRPr="0014050E" w:rsidRDefault="0014050E" w:rsidP="0014050E">
            <w:pPr>
              <w:spacing w:after="0" w:line="240" w:lineRule="auto"/>
              <w:jc w:val="center"/>
              <w:rPr>
                <w:rFonts w:ascii="Times New Roman" w:eastAsia="Times New Roman" w:hAnsi="Times New Roman" w:cs="Times New Roman"/>
                <w:b/>
                <w:sz w:val="24"/>
                <w:szCs w:val="24"/>
                <w:lang w:eastAsia="ru-RU"/>
              </w:rPr>
            </w:pPr>
            <w:r w:rsidRPr="0014050E">
              <w:rPr>
                <w:rFonts w:ascii="Times New Roman" w:eastAsia="Times New Roman" w:hAnsi="Times New Roman" w:cs="Times New Roman"/>
                <w:b/>
                <w:sz w:val="24"/>
                <w:szCs w:val="24"/>
                <w:lang w:eastAsia="ru-RU"/>
              </w:rPr>
              <w:t>Наименование</w:t>
            </w:r>
          </w:p>
        </w:tc>
        <w:tc>
          <w:tcPr>
            <w:tcW w:w="1694" w:type="pct"/>
            <w:shd w:val="clear" w:color="auto" w:fill="F2F2F2"/>
            <w:vAlign w:val="center"/>
          </w:tcPr>
          <w:p w14:paraId="7D97625B" w14:textId="77777777" w:rsidR="0014050E" w:rsidRPr="0014050E" w:rsidRDefault="0014050E" w:rsidP="0014050E">
            <w:pPr>
              <w:spacing w:after="0" w:line="240" w:lineRule="auto"/>
              <w:jc w:val="center"/>
              <w:rPr>
                <w:rFonts w:ascii="Times New Roman" w:eastAsia="Times New Roman" w:hAnsi="Times New Roman" w:cs="Times New Roman"/>
                <w:b/>
                <w:sz w:val="24"/>
                <w:szCs w:val="24"/>
                <w:lang w:eastAsia="ru-RU"/>
              </w:rPr>
            </w:pPr>
            <w:r w:rsidRPr="0014050E">
              <w:rPr>
                <w:rFonts w:ascii="Times New Roman" w:eastAsia="Times New Roman" w:hAnsi="Times New Roman" w:cs="Times New Roman"/>
                <w:b/>
                <w:sz w:val="24"/>
                <w:szCs w:val="24"/>
                <w:lang w:eastAsia="ru-RU"/>
              </w:rPr>
              <w:t>Сведения об Участнике Запроса котировок</w:t>
            </w:r>
          </w:p>
        </w:tc>
      </w:tr>
      <w:tr w:rsidR="0014050E" w:rsidRPr="0014050E" w14:paraId="03B43AB2" w14:textId="77777777" w:rsidTr="0014050E">
        <w:trPr>
          <w:cantSplit/>
          <w:trHeight w:val="471"/>
        </w:trPr>
        <w:tc>
          <w:tcPr>
            <w:tcW w:w="306" w:type="pct"/>
            <w:vAlign w:val="center"/>
          </w:tcPr>
          <w:p w14:paraId="668AB54F"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1.</w:t>
            </w:r>
          </w:p>
        </w:tc>
        <w:tc>
          <w:tcPr>
            <w:tcW w:w="3000" w:type="pct"/>
            <w:vAlign w:val="center"/>
          </w:tcPr>
          <w:p w14:paraId="725A7402"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Фирменное наименование (полное и сокращенное наименования организации либо Ф.И.О. Участника Открытого запроса котировок – физического лица, в том числе зарегистрированного в качестве индивидуального предпринимателя)</w:t>
            </w:r>
          </w:p>
        </w:tc>
        <w:tc>
          <w:tcPr>
            <w:tcW w:w="1694" w:type="pct"/>
            <w:vAlign w:val="center"/>
          </w:tcPr>
          <w:p w14:paraId="1321688A"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2BE7DB31" w14:textId="77777777" w:rsidTr="0014050E">
        <w:trPr>
          <w:cantSplit/>
          <w:trHeight w:val="284"/>
        </w:trPr>
        <w:tc>
          <w:tcPr>
            <w:tcW w:w="306" w:type="pct"/>
            <w:vAlign w:val="center"/>
          </w:tcPr>
          <w:p w14:paraId="343C79DC"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2.</w:t>
            </w:r>
          </w:p>
        </w:tc>
        <w:tc>
          <w:tcPr>
            <w:tcW w:w="3000" w:type="pct"/>
            <w:vAlign w:val="center"/>
          </w:tcPr>
          <w:p w14:paraId="0F1BB36F"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Организационно-правовая форма</w:t>
            </w:r>
          </w:p>
        </w:tc>
        <w:tc>
          <w:tcPr>
            <w:tcW w:w="1694" w:type="pct"/>
            <w:vAlign w:val="center"/>
          </w:tcPr>
          <w:p w14:paraId="34BF59E1"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53701962" w14:textId="77777777" w:rsidTr="0014050E">
        <w:trPr>
          <w:cantSplit/>
        </w:trPr>
        <w:tc>
          <w:tcPr>
            <w:tcW w:w="306" w:type="pct"/>
            <w:vAlign w:val="center"/>
          </w:tcPr>
          <w:p w14:paraId="78D0A118"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3.</w:t>
            </w:r>
          </w:p>
        </w:tc>
        <w:tc>
          <w:tcPr>
            <w:tcW w:w="3000" w:type="pct"/>
            <w:vAlign w:val="center"/>
          </w:tcPr>
          <w:p w14:paraId="76C0FBB1"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Учредители (перечислить наименования и организационно-правовую форму или Ф.И.О. всех учредителей)</w:t>
            </w:r>
          </w:p>
        </w:tc>
        <w:tc>
          <w:tcPr>
            <w:tcW w:w="1694" w:type="pct"/>
            <w:vAlign w:val="center"/>
          </w:tcPr>
          <w:p w14:paraId="6484BDBE"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22C250A9" w14:textId="77777777" w:rsidTr="0014050E">
        <w:trPr>
          <w:cantSplit/>
        </w:trPr>
        <w:tc>
          <w:tcPr>
            <w:tcW w:w="306" w:type="pct"/>
            <w:vAlign w:val="center"/>
          </w:tcPr>
          <w:p w14:paraId="0E8AAC02"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4.</w:t>
            </w:r>
          </w:p>
        </w:tc>
        <w:tc>
          <w:tcPr>
            <w:tcW w:w="3000" w:type="pct"/>
            <w:vAlign w:val="center"/>
          </w:tcPr>
          <w:p w14:paraId="78F56F50"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Запроса котировок</w:t>
            </w:r>
            <w:r w:rsidRPr="0014050E" w:rsidDel="00782B65">
              <w:rPr>
                <w:rFonts w:ascii="Times New Roman" w:eastAsia="Times New Roman" w:hAnsi="Times New Roman" w:cs="Times New Roman"/>
                <w:sz w:val="24"/>
                <w:szCs w:val="24"/>
                <w:lang w:eastAsia="ru-RU"/>
              </w:rPr>
              <w:t xml:space="preserve"> </w:t>
            </w:r>
            <w:r w:rsidRPr="0014050E">
              <w:rPr>
                <w:rFonts w:ascii="Times New Roman" w:eastAsia="Times New Roman" w:hAnsi="Times New Roman" w:cs="Times New Roman"/>
                <w:sz w:val="24"/>
                <w:szCs w:val="24"/>
                <w:lang w:eastAsia="ru-RU"/>
              </w:rPr>
              <w:t>– физического лица</w:t>
            </w:r>
          </w:p>
        </w:tc>
        <w:tc>
          <w:tcPr>
            <w:tcW w:w="1694" w:type="pct"/>
            <w:vAlign w:val="center"/>
          </w:tcPr>
          <w:p w14:paraId="7ABC3ECE"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46574DB3" w14:textId="77777777" w:rsidTr="0014050E">
        <w:trPr>
          <w:cantSplit/>
          <w:trHeight w:val="284"/>
        </w:trPr>
        <w:tc>
          <w:tcPr>
            <w:tcW w:w="306" w:type="pct"/>
            <w:vAlign w:val="center"/>
          </w:tcPr>
          <w:p w14:paraId="139D258F"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5.</w:t>
            </w:r>
          </w:p>
        </w:tc>
        <w:tc>
          <w:tcPr>
            <w:tcW w:w="3000" w:type="pct"/>
            <w:vAlign w:val="center"/>
          </w:tcPr>
          <w:p w14:paraId="0EB6A157"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Виды деятельности</w:t>
            </w:r>
          </w:p>
        </w:tc>
        <w:tc>
          <w:tcPr>
            <w:tcW w:w="1694" w:type="pct"/>
            <w:vAlign w:val="center"/>
          </w:tcPr>
          <w:p w14:paraId="0F583789"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0E6243B5" w14:textId="77777777" w:rsidTr="0014050E">
        <w:trPr>
          <w:cantSplit/>
          <w:trHeight w:val="284"/>
        </w:trPr>
        <w:tc>
          <w:tcPr>
            <w:tcW w:w="306" w:type="pct"/>
            <w:vAlign w:val="center"/>
          </w:tcPr>
          <w:p w14:paraId="1E4C9815"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6.</w:t>
            </w:r>
          </w:p>
        </w:tc>
        <w:tc>
          <w:tcPr>
            <w:tcW w:w="3000" w:type="pct"/>
            <w:vAlign w:val="center"/>
          </w:tcPr>
          <w:p w14:paraId="7B731F1D"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Срок деятельности (с учетом правопреемственности)</w:t>
            </w:r>
          </w:p>
        </w:tc>
        <w:tc>
          <w:tcPr>
            <w:tcW w:w="1694" w:type="pct"/>
            <w:vAlign w:val="center"/>
          </w:tcPr>
          <w:p w14:paraId="0A7D924D"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6847E709" w14:textId="77777777" w:rsidTr="0014050E">
        <w:trPr>
          <w:cantSplit/>
          <w:trHeight w:val="284"/>
        </w:trPr>
        <w:tc>
          <w:tcPr>
            <w:tcW w:w="306" w:type="pct"/>
            <w:vAlign w:val="center"/>
          </w:tcPr>
          <w:p w14:paraId="6ACC1EEA"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7.</w:t>
            </w:r>
          </w:p>
        </w:tc>
        <w:tc>
          <w:tcPr>
            <w:tcW w:w="3000" w:type="pct"/>
            <w:vAlign w:val="center"/>
          </w:tcPr>
          <w:p w14:paraId="33CADEA2"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ИНН, дата постановки на учет в налоговом органе, </w:t>
            </w:r>
          </w:p>
          <w:p w14:paraId="08CBCEC9"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КПП, ОГРН, ОКПО, ОКОПФ, ОКТМО</w:t>
            </w:r>
          </w:p>
        </w:tc>
        <w:tc>
          <w:tcPr>
            <w:tcW w:w="1694" w:type="pct"/>
            <w:vAlign w:val="center"/>
          </w:tcPr>
          <w:p w14:paraId="0DC8B802"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4BDF5036" w14:textId="77777777" w:rsidTr="0014050E">
        <w:trPr>
          <w:cantSplit/>
          <w:trHeight w:val="284"/>
        </w:trPr>
        <w:tc>
          <w:tcPr>
            <w:tcW w:w="306" w:type="pct"/>
            <w:vAlign w:val="center"/>
          </w:tcPr>
          <w:p w14:paraId="29773AF5"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8.</w:t>
            </w:r>
          </w:p>
        </w:tc>
        <w:tc>
          <w:tcPr>
            <w:tcW w:w="3000" w:type="pct"/>
            <w:vAlign w:val="center"/>
          </w:tcPr>
          <w:p w14:paraId="5E1D980D"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14:paraId="305F1CC4"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6F935918" w14:textId="77777777" w:rsidTr="0014050E">
        <w:trPr>
          <w:cantSplit/>
          <w:trHeight w:val="284"/>
        </w:trPr>
        <w:tc>
          <w:tcPr>
            <w:tcW w:w="306" w:type="pct"/>
            <w:vAlign w:val="center"/>
          </w:tcPr>
          <w:p w14:paraId="51150C9F"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9.</w:t>
            </w:r>
          </w:p>
        </w:tc>
        <w:tc>
          <w:tcPr>
            <w:tcW w:w="3000" w:type="pct"/>
            <w:vAlign w:val="center"/>
          </w:tcPr>
          <w:p w14:paraId="2F9203E8"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Почтовый адрес (страна, адрес)</w:t>
            </w:r>
          </w:p>
        </w:tc>
        <w:tc>
          <w:tcPr>
            <w:tcW w:w="1694" w:type="pct"/>
            <w:vAlign w:val="center"/>
          </w:tcPr>
          <w:p w14:paraId="0FACB473"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23BC238D" w14:textId="77777777" w:rsidTr="0014050E">
        <w:trPr>
          <w:cantSplit/>
          <w:trHeight w:val="284"/>
        </w:trPr>
        <w:tc>
          <w:tcPr>
            <w:tcW w:w="306" w:type="pct"/>
            <w:vAlign w:val="center"/>
          </w:tcPr>
          <w:p w14:paraId="02CDEC34"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10.</w:t>
            </w:r>
          </w:p>
        </w:tc>
        <w:tc>
          <w:tcPr>
            <w:tcW w:w="3000" w:type="pct"/>
            <w:vAlign w:val="center"/>
          </w:tcPr>
          <w:p w14:paraId="30EB2B62"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Телефоны (с указанием кода города)</w:t>
            </w:r>
          </w:p>
        </w:tc>
        <w:tc>
          <w:tcPr>
            <w:tcW w:w="1694" w:type="pct"/>
            <w:vAlign w:val="center"/>
          </w:tcPr>
          <w:p w14:paraId="48EC13B0"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17BA42D1" w14:textId="77777777" w:rsidTr="0014050E">
        <w:trPr>
          <w:cantSplit/>
          <w:trHeight w:val="284"/>
        </w:trPr>
        <w:tc>
          <w:tcPr>
            <w:tcW w:w="306" w:type="pct"/>
            <w:vAlign w:val="center"/>
          </w:tcPr>
          <w:p w14:paraId="03AC9F2F"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11.</w:t>
            </w:r>
          </w:p>
        </w:tc>
        <w:tc>
          <w:tcPr>
            <w:tcW w:w="3000" w:type="pct"/>
            <w:vAlign w:val="center"/>
          </w:tcPr>
          <w:p w14:paraId="10638214"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Факс (с указанием кода города)</w:t>
            </w:r>
          </w:p>
        </w:tc>
        <w:tc>
          <w:tcPr>
            <w:tcW w:w="1694" w:type="pct"/>
            <w:vAlign w:val="center"/>
          </w:tcPr>
          <w:p w14:paraId="5481EEFD"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269F8019" w14:textId="77777777" w:rsidTr="0014050E">
        <w:trPr>
          <w:cantSplit/>
          <w:trHeight w:val="284"/>
        </w:trPr>
        <w:tc>
          <w:tcPr>
            <w:tcW w:w="306" w:type="pct"/>
            <w:vAlign w:val="center"/>
          </w:tcPr>
          <w:p w14:paraId="5FA21CC6"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12.</w:t>
            </w:r>
          </w:p>
        </w:tc>
        <w:tc>
          <w:tcPr>
            <w:tcW w:w="3000" w:type="pct"/>
            <w:vAlign w:val="center"/>
          </w:tcPr>
          <w:p w14:paraId="6936B164"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Адрес электронной почты </w:t>
            </w:r>
          </w:p>
        </w:tc>
        <w:tc>
          <w:tcPr>
            <w:tcW w:w="1694" w:type="pct"/>
            <w:vAlign w:val="center"/>
          </w:tcPr>
          <w:p w14:paraId="724044E2"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528BB3C9" w14:textId="77777777" w:rsidTr="0014050E">
        <w:trPr>
          <w:cantSplit/>
          <w:trHeight w:val="284"/>
        </w:trPr>
        <w:tc>
          <w:tcPr>
            <w:tcW w:w="306" w:type="pct"/>
            <w:vAlign w:val="center"/>
          </w:tcPr>
          <w:p w14:paraId="50020B6F"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13.</w:t>
            </w:r>
          </w:p>
        </w:tc>
        <w:tc>
          <w:tcPr>
            <w:tcW w:w="3000" w:type="pct"/>
            <w:vAlign w:val="center"/>
          </w:tcPr>
          <w:p w14:paraId="797D7EAF"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Филиалы: перечислить наименования и почтовые адреса</w:t>
            </w:r>
          </w:p>
        </w:tc>
        <w:tc>
          <w:tcPr>
            <w:tcW w:w="1694" w:type="pct"/>
            <w:vAlign w:val="center"/>
          </w:tcPr>
          <w:p w14:paraId="5E71E5DA"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11684DFB" w14:textId="77777777" w:rsidTr="0014050E">
        <w:trPr>
          <w:cantSplit/>
          <w:trHeight w:val="284"/>
        </w:trPr>
        <w:tc>
          <w:tcPr>
            <w:tcW w:w="306" w:type="pct"/>
            <w:vAlign w:val="center"/>
          </w:tcPr>
          <w:p w14:paraId="547D0CD2"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14.</w:t>
            </w:r>
          </w:p>
        </w:tc>
        <w:tc>
          <w:tcPr>
            <w:tcW w:w="3000" w:type="pct"/>
            <w:vAlign w:val="center"/>
          </w:tcPr>
          <w:p w14:paraId="5C61B638"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Размер уставного капитала</w:t>
            </w:r>
          </w:p>
        </w:tc>
        <w:tc>
          <w:tcPr>
            <w:tcW w:w="1694" w:type="pct"/>
            <w:vAlign w:val="center"/>
          </w:tcPr>
          <w:p w14:paraId="2B986BB2"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3EBDEA26" w14:textId="77777777" w:rsidTr="0014050E">
        <w:trPr>
          <w:cantSplit/>
        </w:trPr>
        <w:tc>
          <w:tcPr>
            <w:tcW w:w="306" w:type="pct"/>
            <w:vAlign w:val="center"/>
          </w:tcPr>
          <w:p w14:paraId="69844024"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15.</w:t>
            </w:r>
          </w:p>
        </w:tc>
        <w:tc>
          <w:tcPr>
            <w:tcW w:w="3000" w:type="pct"/>
            <w:vAlign w:val="center"/>
          </w:tcPr>
          <w:p w14:paraId="119D9A7E"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Балансовая стоимость активов (по балансу последнего завершенного периода)</w:t>
            </w:r>
          </w:p>
        </w:tc>
        <w:tc>
          <w:tcPr>
            <w:tcW w:w="1694" w:type="pct"/>
            <w:vAlign w:val="center"/>
          </w:tcPr>
          <w:p w14:paraId="663C9F73"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7D3E9608" w14:textId="77777777" w:rsidTr="0014050E">
        <w:trPr>
          <w:cantSplit/>
        </w:trPr>
        <w:tc>
          <w:tcPr>
            <w:tcW w:w="306" w:type="pct"/>
            <w:vAlign w:val="center"/>
          </w:tcPr>
          <w:p w14:paraId="16CC98D0"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16.</w:t>
            </w:r>
          </w:p>
        </w:tc>
        <w:tc>
          <w:tcPr>
            <w:tcW w:w="3000" w:type="pct"/>
            <w:vAlign w:val="center"/>
          </w:tcPr>
          <w:p w14:paraId="420F1158"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Банковские реквизиты (наименование и адрес банка, номер расчетного счета Участника Запроса котировок</w:t>
            </w:r>
            <w:r w:rsidRPr="0014050E" w:rsidDel="00782B65">
              <w:rPr>
                <w:rFonts w:ascii="Times New Roman" w:eastAsia="Times New Roman" w:hAnsi="Times New Roman" w:cs="Times New Roman"/>
                <w:sz w:val="24"/>
                <w:szCs w:val="24"/>
                <w:lang w:eastAsia="ru-RU"/>
              </w:rPr>
              <w:t xml:space="preserve"> </w:t>
            </w:r>
            <w:r w:rsidRPr="0014050E">
              <w:rPr>
                <w:rFonts w:ascii="Times New Roman" w:eastAsia="Times New Roman" w:hAnsi="Times New Roman" w:cs="Times New Roman"/>
                <w:sz w:val="24"/>
                <w:szCs w:val="24"/>
                <w:lang w:eastAsia="ru-RU"/>
              </w:rPr>
              <w:t>в банке, телефоны банка, прочие банковские реквизиты)</w:t>
            </w:r>
          </w:p>
        </w:tc>
        <w:tc>
          <w:tcPr>
            <w:tcW w:w="1694" w:type="pct"/>
            <w:vAlign w:val="center"/>
          </w:tcPr>
          <w:p w14:paraId="57193622"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480D5CA2" w14:textId="77777777" w:rsidTr="0014050E">
        <w:trPr>
          <w:cantSplit/>
        </w:trPr>
        <w:tc>
          <w:tcPr>
            <w:tcW w:w="306" w:type="pct"/>
            <w:vAlign w:val="center"/>
          </w:tcPr>
          <w:p w14:paraId="650EAF62"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lastRenderedPageBreak/>
              <w:t>17.</w:t>
            </w:r>
          </w:p>
        </w:tc>
        <w:tc>
          <w:tcPr>
            <w:tcW w:w="3000" w:type="pct"/>
            <w:vAlign w:val="center"/>
          </w:tcPr>
          <w:p w14:paraId="7F6B33D1"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Ф.И.О. руководителя </w:t>
            </w:r>
            <w:proofErr w:type="gramStart"/>
            <w:r w:rsidRPr="0014050E">
              <w:rPr>
                <w:rFonts w:ascii="Times New Roman" w:eastAsia="Times New Roman" w:hAnsi="Times New Roman" w:cs="Times New Roman"/>
                <w:sz w:val="24"/>
                <w:szCs w:val="24"/>
                <w:lang w:eastAsia="ru-RU"/>
              </w:rPr>
              <w:t>Участника  Запроса</w:t>
            </w:r>
            <w:proofErr w:type="gramEnd"/>
            <w:r w:rsidRPr="0014050E">
              <w:rPr>
                <w:rFonts w:ascii="Times New Roman" w:eastAsia="Times New Roman" w:hAnsi="Times New Roman" w:cs="Times New Roman"/>
                <w:sz w:val="24"/>
                <w:szCs w:val="24"/>
                <w:lang w:eastAsia="ru-RU"/>
              </w:rPr>
              <w:t xml:space="preserve"> котировок, имеющего право подписи согласно учредительным документам, с указанием должности и контактного телефона</w:t>
            </w:r>
          </w:p>
        </w:tc>
        <w:tc>
          <w:tcPr>
            <w:tcW w:w="1694" w:type="pct"/>
            <w:vAlign w:val="center"/>
          </w:tcPr>
          <w:p w14:paraId="4EAFC45F"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05A57E37" w14:textId="77777777" w:rsidTr="0014050E">
        <w:trPr>
          <w:cantSplit/>
        </w:trPr>
        <w:tc>
          <w:tcPr>
            <w:tcW w:w="306" w:type="pct"/>
            <w:vAlign w:val="center"/>
          </w:tcPr>
          <w:p w14:paraId="43A790D0"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18.</w:t>
            </w:r>
          </w:p>
        </w:tc>
        <w:tc>
          <w:tcPr>
            <w:tcW w:w="3000" w:type="pct"/>
            <w:vAlign w:val="center"/>
          </w:tcPr>
          <w:p w14:paraId="0E6B4CDD"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Орган управления Участника Запроса котировок</w:t>
            </w:r>
            <w:r w:rsidRPr="0014050E" w:rsidDel="00782B65">
              <w:rPr>
                <w:rFonts w:ascii="Times New Roman" w:eastAsia="Times New Roman" w:hAnsi="Times New Roman" w:cs="Times New Roman"/>
                <w:sz w:val="24"/>
                <w:szCs w:val="24"/>
                <w:lang w:eastAsia="ru-RU"/>
              </w:rPr>
              <w:t xml:space="preserve"> </w:t>
            </w:r>
            <w:r w:rsidRPr="0014050E">
              <w:rPr>
                <w:rFonts w:ascii="Times New Roman" w:eastAsia="Times New Roman" w:hAnsi="Times New Roman" w:cs="Times New Roman"/>
                <w:sz w:val="24"/>
                <w:szCs w:val="24"/>
                <w:lang w:eastAsia="ru-RU"/>
              </w:rPr>
              <w:t>– юридического лица, уполномоченный на одобрение сделки, право на заключение которой является предметом настоящего Запроса котировок и порядок одобрения соответствующей сделки</w:t>
            </w:r>
          </w:p>
        </w:tc>
        <w:tc>
          <w:tcPr>
            <w:tcW w:w="1694" w:type="pct"/>
            <w:vAlign w:val="center"/>
          </w:tcPr>
          <w:p w14:paraId="457070D5"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6CF77DB2" w14:textId="77777777" w:rsidTr="0014050E">
        <w:trPr>
          <w:cantSplit/>
        </w:trPr>
        <w:tc>
          <w:tcPr>
            <w:tcW w:w="306" w:type="pct"/>
            <w:vAlign w:val="center"/>
          </w:tcPr>
          <w:p w14:paraId="38E7A77F"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19.</w:t>
            </w:r>
          </w:p>
        </w:tc>
        <w:tc>
          <w:tcPr>
            <w:tcW w:w="3000" w:type="pct"/>
            <w:vAlign w:val="center"/>
          </w:tcPr>
          <w:p w14:paraId="2A1190B9"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Ф.И.О. уполномоченного лица Участника Запроса котировок с указанием должности, контактного телефона, электронной почты </w:t>
            </w:r>
          </w:p>
        </w:tc>
        <w:tc>
          <w:tcPr>
            <w:tcW w:w="1694" w:type="pct"/>
            <w:vAlign w:val="center"/>
          </w:tcPr>
          <w:p w14:paraId="7EE9DE06"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7B9A0E58" w14:textId="77777777" w:rsidTr="0014050E">
        <w:trPr>
          <w:cantSplit/>
        </w:trPr>
        <w:tc>
          <w:tcPr>
            <w:tcW w:w="306" w:type="pct"/>
            <w:vAlign w:val="center"/>
          </w:tcPr>
          <w:p w14:paraId="6D9DF6B2"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20.</w:t>
            </w:r>
          </w:p>
        </w:tc>
        <w:tc>
          <w:tcPr>
            <w:tcW w:w="3000" w:type="pct"/>
            <w:vAlign w:val="center"/>
          </w:tcPr>
          <w:p w14:paraId="600DED31"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Численность персонала</w:t>
            </w:r>
          </w:p>
        </w:tc>
        <w:tc>
          <w:tcPr>
            <w:tcW w:w="1694" w:type="pct"/>
            <w:vAlign w:val="center"/>
          </w:tcPr>
          <w:p w14:paraId="11516B9D"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55EFE78E" w14:textId="77777777" w:rsidTr="0014050E">
        <w:trPr>
          <w:cantSplit/>
        </w:trPr>
        <w:tc>
          <w:tcPr>
            <w:tcW w:w="306" w:type="pct"/>
            <w:vAlign w:val="center"/>
          </w:tcPr>
          <w:p w14:paraId="60253B88"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21.</w:t>
            </w:r>
          </w:p>
        </w:tc>
        <w:tc>
          <w:tcPr>
            <w:tcW w:w="3000" w:type="pct"/>
            <w:vAlign w:val="center"/>
          </w:tcPr>
          <w:p w14:paraId="0F69AA19"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Сведения об отнесении Участника к Субъектам МСП.</w:t>
            </w:r>
          </w:p>
        </w:tc>
        <w:tc>
          <w:tcPr>
            <w:tcW w:w="1694" w:type="pct"/>
            <w:vAlign w:val="center"/>
          </w:tcPr>
          <w:p w14:paraId="63AF44D1"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380C3809" w14:textId="77777777" w:rsidTr="0014050E">
        <w:trPr>
          <w:cantSplit/>
        </w:trPr>
        <w:tc>
          <w:tcPr>
            <w:tcW w:w="306" w:type="pct"/>
            <w:vAlign w:val="center"/>
          </w:tcPr>
          <w:p w14:paraId="6F93266C"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22.</w:t>
            </w:r>
          </w:p>
        </w:tc>
        <w:tc>
          <w:tcPr>
            <w:tcW w:w="3000" w:type="pct"/>
            <w:vAlign w:val="center"/>
          </w:tcPr>
          <w:p w14:paraId="7B35F664"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Сведения об отнесении Участника к организации, применяющей упрощённую систему налогообложения</w:t>
            </w:r>
          </w:p>
        </w:tc>
        <w:tc>
          <w:tcPr>
            <w:tcW w:w="1694" w:type="pct"/>
            <w:vAlign w:val="center"/>
          </w:tcPr>
          <w:p w14:paraId="603A4F97"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bl>
    <w:p w14:paraId="47CE857D"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bookmarkStart w:id="96" w:name="_Toc98251773"/>
    </w:p>
    <w:p w14:paraId="58E3EC8B"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___________________________________</w:t>
      </w:r>
      <w:r w:rsidRPr="0014050E">
        <w:rPr>
          <w:rFonts w:ascii="Times New Roman" w:eastAsia="Times New Roman" w:hAnsi="Times New Roman" w:cs="Times New Roman"/>
          <w:sz w:val="24"/>
          <w:szCs w:val="24"/>
          <w:lang w:eastAsia="ru-RU"/>
        </w:rPr>
        <w:tab/>
      </w:r>
      <w:r w:rsidRPr="0014050E">
        <w:rPr>
          <w:rFonts w:ascii="Times New Roman" w:eastAsia="Times New Roman" w:hAnsi="Times New Roman" w:cs="Times New Roman"/>
          <w:sz w:val="24"/>
          <w:szCs w:val="24"/>
          <w:lang w:eastAsia="ru-RU"/>
        </w:rPr>
        <w:tab/>
      </w:r>
      <w:r w:rsidRPr="0014050E">
        <w:rPr>
          <w:rFonts w:ascii="Times New Roman" w:eastAsia="Times New Roman" w:hAnsi="Times New Roman" w:cs="Times New Roman"/>
          <w:sz w:val="24"/>
          <w:szCs w:val="24"/>
          <w:lang w:eastAsia="ru-RU"/>
        </w:rPr>
        <w:tab/>
        <w:t>___________________________</w:t>
      </w:r>
    </w:p>
    <w:p w14:paraId="3AF66C0F" w14:textId="77777777" w:rsidR="0014050E" w:rsidRPr="0014050E" w:rsidRDefault="0014050E" w:rsidP="0014050E">
      <w:pPr>
        <w:spacing w:after="0" w:line="240" w:lineRule="auto"/>
        <w:rPr>
          <w:rFonts w:ascii="Times New Roman" w:eastAsia="Times New Roman" w:hAnsi="Times New Roman" w:cs="Times New Roman"/>
          <w:sz w:val="20"/>
          <w:szCs w:val="20"/>
          <w:lang w:eastAsia="ru-RU"/>
        </w:rPr>
      </w:pPr>
      <w:r w:rsidRPr="0014050E">
        <w:rPr>
          <w:rFonts w:ascii="Times New Roman" w:eastAsia="Times New Roman" w:hAnsi="Times New Roman" w:cs="Times New Roman"/>
          <w:sz w:val="20"/>
          <w:szCs w:val="20"/>
          <w:lang w:eastAsia="ru-RU"/>
        </w:rPr>
        <w:t>(Подпись уполномоченного представителя)</w:t>
      </w:r>
      <w:r w:rsidRPr="0014050E">
        <w:rPr>
          <w:rFonts w:ascii="Times New Roman" w:eastAsia="Times New Roman" w:hAnsi="Times New Roman" w:cs="Times New Roman"/>
          <w:sz w:val="20"/>
          <w:szCs w:val="20"/>
          <w:lang w:eastAsia="ru-RU"/>
        </w:rPr>
        <w:tab/>
      </w:r>
      <w:r w:rsidRPr="0014050E">
        <w:rPr>
          <w:rFonts w:ascii="Times New Roman" w:eastAsia="Times New Roman" w:hAnsi="Times New Roman" w:cs="Times New Roman"/>
          <w:sz w:val="20"/>
          <w:szCs w:val="20"/>
          <w:lang w:eastAsia="ru-RU"/>
        </w:rPr>
        <w:tab/>
        <w:t xml:space="preserve">         </w:t>
      </w:r>
      <w:proofErr w:type="gramStart"/>
      <w:r w:rsidRPr="0014050E">
        <w:rPr>
          <w:rFonts w:ascii="Times New Roman" w:eastAsia="Times New Roman" w:hAnsi="Times New Roman" w:cs="Times New Roman"/>
          <w:sz w:val="20"/>
          <w:szCs w:val="20"/>
          <w:lang w:eastAsia="ru-RU"/>
        </w:rPr>
        <w:t xml:space="preserve">   (</w:t>
      </w:r>
      <w:proofErr w:type="gramEnd"/>
      <w:r w:rsidRPr="0014050E">
        <w:rPr>
          <w:rFonts w:ascii="Times New Roman" w:eastAsia="Times New Roman" w:hAnsi="Times New Roman" w:cs="Times New Roman"/>
          <w:sz w:val="20"/>
          <w:szCs w:val="20"/>
          <w:lang w:eastAsia="ru-RU"/>
        </w:rPr>
        <w:t>Ф.И.О. и должность подписавшего)</w:t>
      </w:r>
    </w:p>
    <w:p w14:paraId="1A9C53F1" w14:textId="77777777" w:rsidR="0014050E" w:rsidRPr="0014050E" w:rsidRDefault="0014050E" w:rsidP="0014050E">
      <w:pPr>
        <w:spacing w:after="0" w:line="240" w:lineRule="auto"/>
        <w:rPr>
          <w:rFonts w:ascii="Times New Roman" w:eastAsia="Times New Roman" w:hAnsi="Times New Roman" w:cs="Times New Roman"/>
          <w:sz w:val="20"/>
          <w:szCs w:val="20"/>
          <w:lang w:eastAsia="ru-RU"/>
        </w:rPr>
      </w:pPr>
      <w:r w:rsidRPr="0014050E">
        <w:rPr>
          <w:rFonts w:ascii="Times New Roman" w:eastAsia="Times New Roman" w:hAnsi="Times New Roman" w:cs="Times New Roman"/>
          <w:sz w:val="20"/>
          <w:szCs w:val="20"/>
          <w:lang w:eastAsia="ru-RU"/>
        </w:rPr>
        <w:t>М.П. (при наличии печати)</w:t>
      </w:r>
    </w:p>
    <w:p w14:paraId="7A4D0BE1" w14:textId="77777777" w:rsidR="0014050E" w:rsidRPr="0014050E" w:rsidRDefault="0014050E" w:rsidP="0014050E">
      <w:pPr>
        <w:spacing w:after="0" w:line="240" w:lineRule="auto"/>
        <w:rPr>
          <w:rFonts w:ascii="Times New Roman" w:eastAsia="Times New Roman" w:hAnsi="Times New Roman" w:cs="Times New Roman"/>
          <w:color w:val="808080"/>
          <w:sz w:val="24"/>
          <w:szCs w:val="24"/>
          <w:lang w:eastAsia="ru-RU"/>
        </w:rPr>
      </w:pPr>
    </w:p>
    <w:p w14:paraId="78CDB3F1" w14:textId="77777777" w:rsidR="0014050E" w:rsidRPr="0014050E" w:rsidRDefault="0014050E" w:rsidP="0014050E">
      <w:pPr>
        <w:spacing w:after="0" w:line="240" w:lineRule="auto"/>
        <w:rPr>
          <w:rFonts w:ascii="Times New Roman" w:eastAsia="Times New Roman" w:hAnsi="Times New Roman" w:cs="Times New Roman"/>
          <w:color w:val="808080"/>
          <w:sz w:val="24"/>
          <w:szCs w:val="24"/>
          <w:lang w:eastAsia="ru-RU"/>
        </w:rPr>
      </w:pPr>
      <w:r w:rsidRPr="0014050E">
        <w:rPr>
          <w:rFonts w:ascii="Times New Roman" w:eastAsia="Times New Roman" w:hAnsi="Times New Roman" w:cs="Times New Roman"/>
          <w:color w:val="808080"/>
          <w:sz w:val="24"/>
          <w:szCs w:val="24"/>
          <w:lang w:eastAsia="ru-RU"/>
        </w:rPr>
        <w:t>ИНСТРУКЦИИ ПО ЗАПОЛНЕНИЮ</w:t>
      </w:r>
      <w:bookmarkEnd w:id="96"/>
      <w:r w:rsidRPr="0014050E">
        <w:rPr>
          <w:rFonts w:ascii="Times New Roman" w:eastAsia="Times New Roman" w:hAnsi="Times New Roman" w:cs="Times New Roman"/>
          <w:color w:val="808080"/>
          <w:sz w:val="24"/>
          <w:szCs w:val="24"/>
          <w:lang w:eastAsia="ru-RU"/>
        </w:rPr>
        <w:t>:</w:t>
      </w:r>
    </w:p>
    <w:p w14:paraId="067D1279" w14:textId="77777777" w:rsidR="0014050E" w:rsidRPr="0014050E" w:rsidRDefault="0014050E" w:rsidP="0014050E">
      <w:pPr>
        <w:spacing w:after="0" w:line="240" w:lineRule="auto"/>
        <w:jc w:val="both"/>
        <w:rPr>
          <w:rFonts w:ascii="Times New Roman" w:eastAsia="Times New Roman" w:hAnsi="Times New Roman" w:cs="Times New Roman"/>
          <w:color w:val="808080"/>
          <w:sz w:val="24"/>
          <w:szCs w:val="24"/>
          <w:lang w:eastAsia="ru-RU"/>
        </w:rPr>
      </w:pPr>
      <w:r w:rsidRPr="0014050E">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Участником Запроса котировок.</w:t>
      </w:r>
    </w:p>
    <w:p w14:paraId="073A716B" w14:textId="77777777" w:rsidR="0014050E" w:rsidRPr="0014050E" w:rsidRDefault="0014050E" w:rsidP="0014050E">
      <w:pPr>
        <w:spacing w:after="0" w:line="240" w:lineRule="auto"/>
        <w:jc w:val="both"/>
        <w:rPr>
          <w:rFonts w:ascii="Times New Roman" w:eastAsia="Times New Roman" w:hAnsi="Times New Roman" w:cs="Times New Roman"/>
          <w:color w:val="808080"/>
          <w:sz w:val="24"/>
          <w:szCs w:val="24"/>
          <w:lang w:eastAsia="ru-RU"/>
        </w:rPr>
      </w:pPr>
      <w:r w:rsidRPr="0014050E">
        <w:rPr>
          <w:rFonts w:ascii="Times New Roman" w:eastAsia="Times New Roman" w:hAnsi="Times New Roman" w:cs="Times New Roman"/>
          <w:color w:val="808080"/>
          <w:sz w:val="24"/>
          <w:szCs w:val="24"/>
          <w:lang w:eastAsia="ru-RU"/>
        </w:rPr>
        <w:t xml:space="preserve">2. Участника Запроса котировок приводит номер и дату Заявки, приложением к которой является данная анкета Участник процедуры закупки. </w:t>
      </w:r>
    </w:p>
    <w:p w14:paraId="681DD7F5" w14:textId="77777777" w:rsidR="0014050E" w:rsidRPr="0014050E" w:rsidRDefault="0014050E" w:rsidP="0014050E">
      <w:pPr>
        <w:spacing w:after="0" w:line="240" w:lineRule="auto"/>
        <w:jc w:val="both"/>
        <w:rPr>
          <w:rFonts w:ascii="Times New Roman" w:eastAsia="Times New Roman" w:hAnsi="Times New Roman" w:cs="Times New Roman"/>
          <w:color w:val="808080"/>
          <w:sz w:val="24"/>
          <w:szCs w:val="24"/>
          <w:lang w:eastAsia="ru-RU"/>
        </w:rPr>
      </w:pPr>
      <w:r w:rsidRPr="0014050E">
        <w:rPr>
          <w:rFonts w:ascii="Times New Roman" w:eastAsia="Times New Roman" w:hAnsi="Times New Roman" w:cs="Times New Roman"/>
          <w:color w:val="808080"/>
          <w:sz w:val="24"/>
          <w:szCs w:val="24"/>
          <w:lang w:eastAsia="ru-RU"/>
        </w:rPr>
        <w:t>3. В графе 19 указывается уполномоченное лицо Участника Запроса котировок</w:t>
      </w:r>
      <w:r w:rsidRPr="0014050E" w:rsidDel="00782B65">
        <w:rPr>
          <w:rFonts w:ascii="Times New Roman" w:eastAsia="Times New Roman" w:hAnsi="Times New Roman" w:cs="Times New Roman"/>
          <w:color w:val="808080"/>
          <w:sz w:val="24"/>
          <w:szCs w:val="24"/>
          <w:lang w:eastAsia="ru-RU"/>
        </w:rPr>
        <w:t xml:space="preserve"> </w:t>
      </w:r>
      <w:r w:rsidRPr="0014050E">
        <w:rPr>
          <w:rFonts w:ascii="Times New Roman" w:eastAsia="Times New Roman" w:hAnsi="Times New Roman" w:cs="Times New Roman"/>
          <w:color w:val="808080"/>
          <w:sz w:val="24"/>
          <w:szCs w:val="24"/>
          <w:lang w:eastAsia="ru-RU"/>
        </w:rPr>
        <w:t>для оперативного уведомления по вопросам организационного характера и взаимодействия с организатором размещения заказа.</w:t>
      </w:r>
    </w:p>
    <w:p w14:paraId="5BF2B3C9" w14:textId="77777777" w:rsidR="0014050E" w:rsidRPr="0014050E" w:rsidRDefault="0014050E" w:rsidP="0014050E">
      <w:pPr>
        <w:spacing w:after="0" w:line="240" w:lineRule="auto"/>
        <w:jc w:val="both"/>
        <w:rPr>
          <w:rFonts w:ascii="Times New Roman" w:eastAsia="Times New Roman" w:hAnsi="Times New Roman" w:cs="Times New Roman"/>
          <w:color w:val="808080"/>
          <w:sz w:val="24"/>
          <w:szCs w:val="24"/>
          <w:lang w:eastAsia="ru-RU"/>
        </w:rPr>
      </w:pPr>
      <w:r w:rsidRPr="0014050E">
        <w:rPr>
          <w:rFonts w:ascii="Times New Roman" w:eastAsia="Times New Roman" w:hAnsi="Times New Roman" w:cs="Times New Roman"/>
          <w:color w:val="808080"/>
          <w:sz w:val="24"/>
          <w:szCs w:val="24"/>
          <w:lang w:eastAsia="ru-RU"/>
        </w:rPr>
        <w:t xml:space="preserve">4. Заполненная Участником Запроса котировок анкета должна содержать все сведения, указанные в таблице. В случае отсутствия каких-либо данных указать слово «нет». </w:t>
      </w:r>
    </w:p>
    <w:p w14:paraId="08E80170"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p w14:paraId="478BC9E1"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p w14:paraId="58CC8C50"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p w14:paraId="3A2FAF28"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p w14:paraId="525F600E" w14:textId="77777777" w:rsidR="004E70D8" w:rsidRDefault="004E70D8" w:rsidP="0014050E">
      <w:pPr>
        <w:spacing w:after="0" w:line="240" w:lineRule="auto"/>
        <w:rPr>
          <w:rFonts w:ascii="Times New Roman" w:eastAsia="Times New Roman" w:hAnsi="Times New Roman" w:cs="Times New Roman"/>
          <w:sz w:val="24"/>
          <w:szCs w:val="24"/>
          <w:lang w:eastAsia="ru-RU"/>
        </w:rPr>
        <w:sectPr w:rsidR="004E70D8" w:rsidSect="0014050E">
          <w:headerReference w:type="default" r:id="rId28"/>
          <w:headerReference w:type="first" r:id="rId29"/>
          <w:pgSz w:w="11907" w:h="16839" w:code="9"/>
          <w:pgMar w:top="851" w:right="567" w:bottom="567" w:left="1134" w:header="720" w:footer="720" w:gutter="0"/>
          <w:pgNumType w:start="1"/>
          <w:cols w:space="708"/>
          <w:noEndnote/>
          <w:titlePg/>
          <w:docGrid w:linePitch="326"/>
        </w:sectPr>
      </w:pPr>
    </w:p>
    <w:p w14:paraId="2FF4E0B7" w14:textId="77777777" w:rsidR="0014050E" w:rsidRPr="0014050E" w:rsidRDefault="0014050E" w:rsidP="0014050E">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bookmarkStart w:id="97" w:name="_Форма_3_ТЕХНИКО-КОММЕРЧЕСКОЕ"/>
      <w:bookmarkStart w:id="98" w:name="_Toc517185519"/>
      <w:bookmarkStart w:id="99" w:name="_Toc528234620"/>
      <w:bookmarkStart w:id="100" w:name="форма3"/>
      <w:bookmarkEnd w:id="97"/>
      <w:r w:rsidRPr="0014050E">
        <w:rPr>
          <w:rFonts w:ascii="Times New Roman" w:eastAsia="MS Mincho" w:hAnsi="Times New Roman" w:cs="Times New Roman"/>
          <w:b/>
          <w:bCs/>
          <w:color w:val="548DD4"/>
          <w:kern w:val="32"/>
          <w:sz w:val="28"/>
          <w:szCs w:val="24"/>
          <w:lang w:val="x-none" w:eastAsia="x-none"/>
        </w:rPr>
        <w:lastRenderedPageBreak/>
        <w:t>Форма 3 ТЕХНИКО-КОММЕРЧЕСКОЕ ПРЕДЛОЖЕНИЕ</w:t>
      </w:r>
      <w:bookmarkEnd w:id="98"/>
      <w:bookmarkEnd w:id="99"/>
    </w:p>
    <w:bookmarkEnd w:id="100"/>
    <w:p w14:paraId="605D87F9"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p w14:paraId="7F363DD6"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Приложение к Заявке на участие в Открытом запросе котировок от «___» __________ 20___ г. № ______</w:t>
      </w:r>
    </w:p>
    <w:p w14:paraId="5EEF2789"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p w14:paraId="17CCA916"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p w14:paraId="217F5D34"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bookmarkStart w:id="101" w:name="_Техническое_предложение_(Форма"/>
      <w:bookmarkStart w:id="102" w:name="_Toc235439567"/>
      <w:bookmarkStart w:id="103" w:name="_Toc305665991"/>
      <w:bookmarkEnd w:id="101"/>
      <w:r w:rsidRPr="0014050E">
        <w:rPr>
          <w:rFonts w:ascii="Times New Roman" w:eastAsia="Times New Roman" w:hAnsi="Times New Roman" w:cs="Times New Roman"/>
          <w:sz w:val="24"/>
          <w:szCs w:val="24"/>
          <w:lang w:eastAsia="ru-RU"/>
        </w:rPr>
        <w:t>ТЕХНИКО-КОММЕРЧЕСКОЕ ПРЕДЛОЖЕНИЕ</w:t>
      </w:r>
      <w:bookmarkEnd w:id="102"/>
      <w:bookmarkEnd w:id="103"/>
    </w:p>
    <w:p w14:paraId="2E274DD0"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p w14:paraId="34E0E7B3"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Участник Запроса котировок: ________________________________ </w:t>
      </w:r>
    </w:p>
    <w:p w14:paraId="33258E47"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p w14:paraId="42D001E0"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Суть технико-коммерческого предложения:</w:t>
      </w:r>
    </w:p>
    <w:p w14:paraId="40E4BE2D"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3474"/>
        <w:gridCol w:w="6603"/>
      </w:tblGrid>
      <w:tr w:rsidR="00133FEC" w:rsidRPr="0014050E" w14:paraId="1B126E34" w14:textId="77777777" w:rsidTr="00091E00">
        <w:tc>
          <w:tcPr>
            <w:tcW w:w="3474" w:type="dxa"/>
            <w:shd w:val="clear" w:color="auto" w:fill="auto"/>
          </w:tcPr>
          <w:p w14:paraId="226088FC" w14:textId="77777777" w:rsidR="00133FEC" w:rsidRPr="00125CD1" w:rsidRDefault="00133FEC" w:rsidP="00133FEC">
            <w:pPr>
              <w:spacing w:after="0" w:line="240" w:lineRule="auto"/>
              <w:rPr>
                <w:rFonts w:ascii="Times New Roman" w:eastAsia="Times New Roman" w:hAnsi="Times New Roman" w:cs="Arial"/>
                <w:sz w:val="24"/>
                <w:szCs w:val="24"/>
                <w:lang w:eastAsia="ru-RU"/>
              </w:rPr>
            </w:pPr>
            <w:r w:rsidRPr="00125CD1">
              <w:rPr>
                <w:rFonts w:ascii="Times New Roman" w:eastAsia="Times New Roman" w:hAnsi="Times New Roman" w:cs="Arial"/>
                <w:sz w:val="24"/>
                <w:szCs w:val="24"/>
                <w:lang w:eastAsia="ru-RU"/>
              </w:rPr>
              <w:t>Наименование показателя</w:t>
            </w:r>
          </w:p>
          <w:p w14:paraId="6C73EDB5" w14:textId="77777777" w:rsidR="00133FEC" w:rsidRPr="00125CD1" w:rsidRDefault="00133FEC" w:rsidP="00133FEC">
            <w:pPr>
              <w:spacing w:after="0" w:line="240" w:lineRule="auto"/>
              <w:rPr>
                <w:rFonts w:ascii="Times New Roman" w:eastAsia="Times New Roman" w:hAnsi="Times New Roman" w:cs="Arial"/>
                <w:color w:val="000000"/>
                <w:sz w:val="24"/>
                <w:szCs w:val="24"/>
                <w:lang w:eastAsia="ru-RU"/>
              </w:rPr>
            </w:pPr>
          </w:p>
        </w:tc>
        <w:tc>
          <w:tcPr>
            <w:tcW w:w="3474" w:type="dxa"/>
            <w:shd w:val="clear" w:color="auto" w:fill="auto"/>
          </w:tcPr>
          <w:p w14:paraId="36732181" w14:textId="77777777" w:rsidR="00133FEC" w:rsidRPr="00125CD1" w:rsidRDefault="00133FEC" w:rsidP="00133FEC">
            <w:pPr>
              <w:spacing w:after="0" w:line="240" w:lineRule="auto"/>
              <w:jc w:val="center"/>
              <w:rPr>
                <w:rFonts w:ascii="Times New Roman" w:eastAsia="Times New Roman" w:hAnsi="Times New Roman" w:cs="Arial"/>
                <w:color w:val="000000"/>
                <w:sz w:val="24"/>
                <w:szCs w:val="24"/>
                <w:lang w:eastAsia="ru-RU"/>
              </w:rPr>
            </w:pPr>
            <w:r w:rsidRPr="00125CD1">
              <w:rPr>
                <w:rFonts w:ascii="Times New Roman" w:eastAsia="Times New Roman" w:hAnsi="Times New Roman" w:cs="Arial"/>
                <w:color w:val="000000"/>
                <w:sz w:val="24"/>
                <w:szCs w:val="24"/>
                <w:lang w:eastAsia="ru-RU"/>
              </w:rPr>
              <w:t>Показатель</w:t>
            </w:r>
          </w:p>
        </w:tc>
        <w:tc>
          <w:tcPr>
            <w:tcW w:w="6603" w:type="dxa"/>
          </w:tcPr>
          <w:p w14:paraId="79D9294D" w14:textId="77777777" w:rsidR="00133FEC" w:rsidRPr="00125CD1" w:rsidRDefault="00133FEC" w:rsidP="00133FEC">
            <w:pPr>
              <w:spacing w:after="0" w:line="240" w:lineRule="auto"/>
              <w:jc w:val="center"/>
              <w:rPr>
                <w:rFonts w:ascii="Times New Roman" w:eastAsia="Times New Roman" w:hAnsi="Times New Roman" w:cs="Arial"/>
                <w:color w:val="000000"/>
                <w:sz w:val="24"/>
                <w:szCs w:val="24"/>
                <w:lang w:eastAsia="ru-RU"/>
              </w:rPr>
            </w:pPr>
            <w:r w:rsidRPr="00125CD1">
              <w:rPr>
                <w:rFonts w:ascii="Times New Roman" w:eastAsia="Times New Roman" w:hAnsi="Times New Roman" w:cs="Arial"/>
                <w:color w:val="000000"/>
                <w:sz w:val="24"/>
                <w:szCs w:val="24"/>
                <w:lang w:eastAsia="ru-RU"/>
              </w:rPr>
              <w:t>Предложение Участника</w:t>
            </w:r>
          </w:p>
        </w:tc>
      </w:tr>
      <w:tr w:rsidR="0014050E" w:rsidRPr="0014050E" w14:paraId="285AA156" w14:textId="77777777" w:rsidTr="00091E00">
        <w:tc>
          <w:tcPr>
            <w:tcW w:w="3474" w:type="dxa"/>
            <w:shd w:val="clear" w:color="auto" w:fill="auto"/>
          </w:tcPr>
          <w:p w14:paraId="2D1A84DA" w14:textId="77777777" w:rsidR="0014050E" w:rsidRPr="0014050E" w:rsidRDefault="00133FEC" w:rsidP="0014050E">
            <w:pPr>
              <w:spacing w:after="0" w:line="240" w:lineRule="auto"/>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Цена договора</w:t>
            </w:r>
          </w:p>
        </w:tc>
        <w:tc>
          <w:tcPr>
            <w:tcW w:w="3474" w:type="dxa"/>
            <w:shd w:val="clear" w:color="auto" w:fill="auto"/>
          </w:tcPr>
          <w:p w14:paraId="6D676F5E" w14:textId="77777777" w:rsidR="0014050E" w:rsidRPr="0014050E" w:rsidRDefault="00133FEC" w:rsidP="00133FEC">
            <w:pPr>
              <w:spacing w:after="0" w:line="240" w:lineRule="auto"/>
              <w:jc w:val="center"/>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рублей</w:t>
            </w:r>
          </w:p>
        </w:tc>
        <w:tc>
          <w:tcPr>
            <w:tcW w:w="6603" w:type="dxa"/>
            <w:shd w:val="clear" w:color="auto" w:fill="auto"/>
          </w:tcPr>
          <w:p w14:paraId="342850A0" w14:textId="77777777" w:rsidR="0014050E" w:rsidRDefault="00133FEC" w:rsidP="0014050E">
            <w:pPr>
              <w:spacing w:after="0" w:line="240" w:lineRule="auto"/>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_______________  ____________________________</w:t>
            </w:r>
          </w:p>
          <w:p w14:paraId="09A9DE20" w14:textId="77777777" w:rsidR="00133FEC" w:rsidRDefault="00133FEC" w:rsidP="00133FEC">
            <w:pPr>
              <w:tabs>
                <w:tab w:val="left" w:pos="2715"/>
              </w:tabs>
              <w:spacing w:after="0" w:line="240" w:lineRule="auto"/>
              <w:rPr>
                <w:rFonts w:ascii="Times New Roman" w:eastAsia="Times New Roman" w:hAnsi="Times New Roman" w:cs="Arial"/>
                <w:color w:val="000000"/>
                <w:sz w:val="24"/>
                <w:szCs w:val="24"/>
                <w:vertAlign w:val="superscript"/>
                <w:lang w:eastAsia="ru-RU"/>
              </w:rPr>
            </w:pPr>
            <w:r>
              <w:rPr>
                <w:rFonts w:ascii="Times New Roman" w:eastAsia="Times New Roman" w:hAnsi="Times New Roman" w:cs="Arial"/>
                <w:color w:val="000000"/>
                <w:sz w:val="24"/>
                <w:szCs w:val="24"/>
                <w:vertAlign w:val="superscript"/>
                <w:lang w:eastAsia="ru-RU"/>
              </w:rPr>
              <w:t xml:space="preserve">   цифрами</w:t>
            </w:r>
            <w:r>
              <w:rPr>
                <w:rFonts w:ascii="Times New Roman" w:eastAsia="Times New Roman" w:hAnsi="Times New Roman" w:cs="Arial"/>
                <w:color w:val="000000"/>
                <w:sz w:val="24"/>
                <w:szCs w:val="24"/>
                <w:vertAlign w:val="superscript"/>
                <w:lang w:eastAsia="ru-RU"/>
              </w:rPr>
              <w:tab/>
              <w:t>прописью</w:t>
            </w:r>
          </w:p>
          <w:p w14:paraId="54BB167D" w14:textId="77777777" w:rsidR="00133FEC" w:rsidRPr="00133FEC" w:rsidRDefault="00133FEC" w:rsidP="0014050E">
            <w:pPr>
              <w:spacing w:after="0" w:line="240" w:lineRule="auto"/>
              <w:rPr>
                <w:rFonts w:ascii="Times New Roman" w:eastAsia="Times New Roman" w:hAnsi="Times New Roman" w:cs="Arial"/>
                <w:color w:val="000000"/>
                <w:sz w:val="24"/>
                <w:szCs w:val="24"/>
                <w:vertAlign w:val="superscript"/>
                <w:lang w:eastAsia="ru-RU"/>
              </w:rPr>
            </w:pPr>
            <w:r>
              <w:rPr>
                <w:rFonts w:ascii="Times New Roman" w:eastAsia="Times New Roman" w:hAnsi="Times New Roman" w:cs="Arial"/>
                <w:color w:val="000000"/>
                <w:sz w:val="24"/>
                <w:szCs w:val="24"/>
                <w:vertAlign w:val="superscript"/>
                <w:lang w:eastAsia="ru-RU"/>
              </w:rPr>
              <w:t>(с НДС, без НДС, НДС не облагается – указать)</w:t>
            </w:r>
          </w:p>
        </w:tc>
      </w:tr>
      <w:tr w:rsidR="0014050E" w:rsidRPr="0014050E" w14:paraId="2CC701F9" w14:textId="77777777" w:rsidTr="00091E00">
        <w:tc>
          <w:tcPr>
            <w:tcW w:w="6948" w:type="dxa"/>
            <w:gridSpan w:val="2"/>
            <w:tcBorders>
              <w:bottom w:val="single" w:sz="4" w:space="0" w:color="auto"/>
            </w:tcBorders>
            <w:shd w:val="clear" w:color="auto" w:fill="auto"/>
          </w:tcPr>
          <w:p w14:paraId="37EC379C" w14:textId="77777777" w:rsidR="0014050E" w:rsidRPr="0014050E" w:rsidRDefault="0014050E" w:rsidP="0014050E">
            <w:pPr>
              <w:spacing w:after="0" w:line="240" w:lineRule="auto"/>
              <w:rPr>
                <w:rFonts w:ascii="Times New Roman" w:eastAsia="Times New Roman" w:hAnsi="Times New Roman" w:cs="Arial"/>
                <w:color w:val="000000"/>
                <w:sz w:val="24"/>
                <w:szCs w:val="24"/>
                <w:lang w:eastAsia="ru-RU"/>
              </w:rPr>
            </w:pPr>
            <w:r w:rsidRPr="0014050E">
              <w:rPr>
                <w:rFonts w:ascii="Times New Roman" w:eastAsia="Times New Roman" w:hAnsi="Times New Roman" w:cs="Arial"/>
                <w:color w:val="000000"/>
                <w:sz w:val="24"/>
                <w:szCs w:val="24"/>
                <w:lang w:eastAsia="ru-RU"/>
              </w:rPr>
              <w:t>Итого (Общая сумма, цена Договора):</w:t>
            </w:r>
          </w:p>
        </w:tc>
        <w:tc>
          <w:tcPr>
            <w:tcW w:w="6603" w:type="dxa"/>
            <w:shd w:val="clear" w:color="auto" w:fill="auto"/>
          </w:tcPr>
          <w:p w14:paraId="7C1E2D91" w14:textId="77777777" w:rsidR="0014050E" w:rsidRPr="0014050E" w:rsidRDefault="0014050E" w:rsidP="0014050E">
            <w:pPr>
              <w:spacing w:after="0" w:line="240" w:lineRule="auto"/>
              <w:rPr>
                <w:rFonts w:ascii="Times New Roman" w:eastAsia="Times New Roman" w:hAnsi="Times New Roman" w:cs="Arial"/>
                <w:color w:val="000000"/>
                <w:sz w:val="24"/>
                <w:szCs w:val="24"/>
                <w:lang w:eastAsia="ru-RU"/>
              </w:rPr>
            </w:pPr>
          </w:p>
        </w:tc>
      </w:tr>
    </w:tbl>
    <w:p w14:paraId="69A36F51" w14:textId="77777777" w:rsidR="00133FEC" w:rsidRPr="00133FEC" w:rsidRDefault="00133FEC" w:rsidP="00133FEC">
      <w:pPr>
        <w:spacing w:after="0" w:line="240" w:lineRule="auto"/>
        <w:rPr>
          <w:rFonts w:ascii="Times New Roman" w:eastAsia="Times New Roman" w:hAnsi="Times New Roman" w:cs="Times New Roman"/>
          <w:b/>
          <w:color w:val="FF0000"/>
          <w:sz w:val="24"/>
          <w:szCs w:val="24"/>
          <w:lang w:eastAsia="ru-RU"/>
        </w:rPr>
      </w:pPr>
    </w:p>
    <w:tbl>
      <w:tblPr>
        <w:tblW w:w="1531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60"/>
        <w:gridCol w:w="2126"/>
        <w:gridCol w:w="1441"/>
        <w:gridCol w:w="2264"/>
        <w:gridCol w:w="666"/>
        <w:gridCol w:w="591"/>
        <w:gridCol w:w="850"/>
        <w:gridCol w:w="1277"/>
        <w:gridCol w:w="851"/>
        <w:gridCol w:w="1134"/>
        <w:gridCol w:w="1417"/>
      </w:tblGrid>
      <w:tr w:rsidR="00133FEC" w:rsidRPr="00133FEC" w14:paraId="7A96027A" w14:textId="77777777" w:rsidTr="00F004D3">
        <w:trPr>
          <w:trHeight w:val="1418"/>
        </w:trPr>
        <w:tc>
          <w:tcPr>
            <w:tcW w:w="534" w:type="dxa"/>
            <w:shd w:val="clear" w:color="auto" w:fill="auto"/>
            <w:vAlign w:val="center"/>
          </w:tcPr>
          <w:p w14:paraId="3DF269AA"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133FEC">
              <w:rPr>
                <w:rFonts w:ascii="Times New Roman" w:eastAsia="Times New Roman" w:hAnsi="Times New Roman" w:cs="Times New Roman"/>
                <w:sz w:val="18"/>
                <w:szCs w:val="18"/>
                <w:lang w:eastAsia="ru-RU"/>
              </w:rPr>
              <w:t>№ п/п</w:t>
            </w:r>
          </w:p>
        </w:tc>
        <w:tc>
          <w:tcPr>
            <w:tcW w:w="2160" w:type="dxa"/>
            <w:shd w:val="clear" w:color="auto" w:fill="auto"/>
            <w:vAlign w:val="center"/>
          </w:tcPr>
          <w:p w14:paraId="17CC8689"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133FEC">
              <w:rPr>
                <w:rFonts w:ascii="Times New Roman" w:eastAsia="Times New Roman" w:hAnsi="Times New Roman" w:cs="Times New Roman"/>
                <w:sz w:val="18"/>
                <w:szCs w:val="18"/>
                <w:lang w:eastAsia="ru-RU"/>
              </w:rPr>
              <w:t>Наименование по предмету договора</w:t>
            </w:r>
          </w:p>
        </w:tc>
        <w:tc>
          <w:tcPr>
            <w:tcW w:w="2126" w:type="dxa"/>
          </w:tcPr>
          <w:p w14:paraId="1C51FF34"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p>
          <w:p w14:paraId="10B821AB"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p>
          <w:p w14:paraId="02F0644F"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p>
          <w:p w14:paraId="5B44CD3D"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133FEC">
              <w:rPr>
                <w:rFonts w:ascii="Times New Roman" w:eastAsia="Times New Roman" w:hAnsi="Times New Roman" w:cs="Times New Roman"/>
                <w:sz w:val="18"/>
                <w:szCs w:val="18"/>
                <w:lang w:eastAsia="ru-RU"/>
              </w:rPr>
              <w:t xml:space="preserve">Полное наименование </w:t>
            </w:r>
          </w:p>
          <w:p w14:paraId="7982933F"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133FEC">
              <w:rPr>
                <w:rFonts w:ascii="Times New Roman" w:eastAsia="Times New Roman" w:hAnsi="Times New Roman" w:cs="Times New Roman"/>
                <w:sz w:val="18"/>
                <w:szCs w:val="18"/>
                <w:lang w:eastAsia="ru-RU"/>
              </w:rPr>
              <w:t>(а при наличии, с указанием товарного знака)</w:t>
            </w:r>
          </w:p>
        </w:tc>
        <w:tc>
          <w:tcPr>
            <w:tcW w:w="1441" w:type="dxa"/>
            <w:shd w:val="clear" w:color="auto" w:fill="auto"/>
            <w:vAlign w:val="center"/>
          </w:tcPr>
          <w:p w14:paraId="2157D2EC"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133FEC">
              <w:rPr>
                <w:rFonts w:ascii="Times New Roman" w:eastAsia="Times New Roman" w:hAnsi="Times New Roman" w:cs="Times New Roman"/>
                <w:sz w:val="18"/>
                <w:szCs w:val="18"/>
                <w:lang w:eastAsia="ru-RU"/>
              </w:rPr>
              <w:t>Код ОКПД 2</w:t>
            </w:r>
          </w:p>
        </w:tc>
        <w:tc>
          <w:tcPr>
            <w:tcW w:w="2264" w:type="dxa"/>
            <w:shd w:val="clear" w:color="auto" w:fill="auto"/>
          </w:tcPr>
          <w:p w14:paraId="4143651A"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133FEC">
              <w:rPr>
                <w:rFonts w:ascii="Times New Roman" w:eastAsia="Times New Roman" w:hAnsi="Times New Roman" w:cs="Times New Roman"/>
                <w:sz w:val="18"/>
                <w:szCs w:val="18"/>
                <w:lang w:eastAsia="ru-RU"/>
              </w:rPr>
              <w:t>Страна происхождения, поставляемого</w:t>
            </w:r>
            <w:r>
              <w:rPr>
                <w:rFonts w:ascii="Times New Roman" w:eastAsia="Times New Roman" w:hAnsi="Times New Roman" w:cs="Times New Roman"/>
                <w:sz w:val="18"/>
                <w:szCs w:val="18"/>
                <w:lang w:eastAsia="ru-RU"/>
              </w:rPr>
              <w:t xml:space="preserve"> товар</w:t>
            </w:r>
            <w:r w:rsidRPr="00133FEC">
              <w:rPr>
                <w:rFonts w:ascii="Times New Roman" w:eastAsia="Times New Roman" w:hAnsi="Times New Roman" w:cs="Times New Roman"/>
                <w:sz w:val="18"/>
                <w:szCs w:val="18"/>
                <w:lang w:eastAsia="ru-RU"/>
              </w:rPr>
              <w:t>а, данные</w:t>
            </w:r>
            <w:r>
              <w:rPr>
                <w:rFonts w:ascii="Times New Roman" w:eastAsia="Times New Roman" w:hAnsi="Times New Roman" w:cs="Times New Roman"/>
                <w:sz w:val="18"/>
                <w:szCs w:val="18"/>
                <w:lang w:eastAsia="ru-RU"/>
              </w:rPr>
              <w:t>,</w:t>
            </w:r>
            <w:r w:rsidRPr="00133FEC">
              <w:rPr>
                <w:rFonts w:ascii="Times New Roman" w:eastAsia="Times New Roman" w:hAnsi="Times New Roman" w:cs="Times New Roman"/>
                <w:sz w:val="18"/>
                <w:szCs w:val="18"/>
                <w:lang w:eastAsia="ru-RU"/>
              </w:rPr>
              <w:t xml:space="preserve"> </w:t>
            </w:r>
            <w:proofErr w:type="gramStart"/>
            <w:r w:rsidRPr="00133FEC">
              <w:rPr>
                <w:rFonts w:ascii="Times New Roman" w:eastAsia="Times New Roman" w:hAnsi="Times New Roman" w:cs="Times New Roman"/>
                <w:sz w:val="18"/>
                <w:szCs w:val="18"/>
                <w:lang w:eastAsia="ru-RU"/>
              </w:rPr>
              <w:t>документы</w:t>
            </w:r>
            <w:proofErr w:type="gramEnd"/>
            <w:r w:rsidRPr="00133FEC">
              <w:rPr>
                <w:rFonts w:ascii="Times New Roman" w:eastAsia="Times New Roman" w:hAnsi="Times New Roman" w:cs="Times New Roman"/>
                <w:sz w:val="18"/>
                <w:szCs w:val="18"/>
                <w:lang w:eastAsia="ru-RU"/>
              </w:rPr>
              <w:t xml:space="preserve"> подтверждающие страну происхождения </w:t>
            </w:r>
            <w:r>
              <w:rPr>
                <w:rFonts w:ascii="Times New Roman" w:eastAsia="Times New Roman" w:hAnsi="Times New Roman" w:cs="Times New Roman"/>
                <w:sz w:val="18"/>
                <w:szCs w:val="18"/>
                <w:lang w:eastAsia="ru-RU"/>
              </w:rPr>
              <w:t>товар</w:t>
            </w:r>
            <w:r w:rsidRPr="00133FEC">
              <w:rPr>
                <w:rFonts w:ascii="Times New Roman" w:eastAsia="Times New Roman" w:hAnsi="Times New Roman" w:cs="Times New Roman"/>
                <w:sz w:val="18"/>
                <w:szCs w:val="18"/>
                <w:lang w:eastAsia="ru-RU"/>
              </w:rPr>
              <w:t>а, при наличии такого документа</w:t>
            </w:r>
          </w:p>
        </w:tc>
        <w:tc>
          <w:tcPr>
            <w:tcW w:w="666" w:type="dxa"/>
            <w:shd w:val="clear" w:color="auto" w:fill="auto"/>
            <w:vAlign w:val="center"/>
          </w:tcPr>
          <w:p w14:paraId="518A6738"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133FEC">
              <w:rPr>
                <w:rFonts w:ascii="Times New Roman" w:eastAsia="Times New Roman" w:hAnsi="Times New Roman" w:cs="Times New Roman"/>
                <w:sz w:val="18"/>
                <w:szCs w:val="18"/>
                <w:lang w:eastAsia="ru-RU"/>
              </w:rPr>
              <w:t>Ед. изм.</w:t>
            </w:r>
          </w:p>
        </w:tc>
        <w:tc>
          <w:tcPr>
            <w:tcW w:w="591" w:type="dxa"/>
            <w:shd w:val="clear" w:color="auto" w:fill="auto"/>
            <w:vAlign w:val="center"/>
          </w:tcPr>
          <w:p w14:paraId="45A6A1D7"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133FEC">
              <w:rPr>
                <w:rFonts w:ascii="Times New Roman" w:eastAsia="Times New Roman" w:hAnsi="Times New Roman" w:cs="Times New Roman"/>
                <w:sz w:val="18"/>
                <w:szCs w:val="18"/>
                <w:lang w:eastAsia="ru-RU"/>
              </w:rPr>
              <w:t>Кол-во</w:t>
            </w:r>
          </w:p>
        </w:tc>
        <w:tc>
          <w:tcPr>
            <w:tcW w:w="850" w:type="dxa"/>
            <w:shd w:val="clear" w:color="auto" w:fill="auto"/>
            <w:vAlign w:val="center"/>
          </w:tcPr>
          <w:p w14:paraId="249B8E6C"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133FEC">
              <w:rPr>
                <w:rFonts w:ascii="Times New Roman" w:eastAsia="Times New Roman" w:hAnsi="Times New Roman" w:cs="Times New Roman"/>
                <w:sz w:val="18"/>
                <w:szCs w:val="18"/>
                <w:lang w:eastAsia="ru-RU"/>
              </w:rPr>
              <w:t>Цена за ед. без НДС, (руб.)</w:t>
            </w:r>
          </w:p>
        </w:tc>
        <w:tc>
          <w:tcPr>
            <w:tcW w:w="1277" w:type="dxa"/>
            <w:shd w:val="clear" w:color="auto" w:fill="auto"/>
            <w:vAlign w:val="center"/>
          </w:tcPr>
          <w:p w14:paraId="7EB38C7D"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133FEC">
              <w:rPr>
                <w:rFonts w:ascii="Times New Roman" w:eastAsia="Times New Roman" w:hAnsi="Times New Roman" w:cs="Times New Roman"/>
                <w:sz w:val="18"/>
                <w:szCs w:val="18"/>
                <w:lang w:eastAsia="ru-RU"/>
              </w:rPr>
              <w:t>Сумма, (руб.)</w:t>
            </w:r>
          </w:p>
        </w:tc>
        <w:tc>
          <w:tcPr>
            <w:tcW w:w="851" w:type="dxa"/>
            <w:shd w:val="clear" w:color="auto" w:fill="auto"/>
            <w:vAlign w:val="center"/>
          </w:tcPr>
          <w:p w14:paraId="49218DA6"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133FEC">
              <w:rPr>
                <w:rFonts w:ascii="Times New Roman" w:eastAsia="Times New Roman" w:hAnsi="Times New Roman" w:cs="Times New Roman"/>
                <w:sz w:val="18"/>
                <w:szCs w:val="18"/>
                <w:lang w:eastAsia="ru-RU"/>
              </w:rPr>
              <w:t>Ставка НДС, %</w:t>
            </w:r>
          </w:p>
        </w:tc>
        <w:tc>
          <w:tcPr>
            <w:tcW w:w="1134" w:type="dxa"/>
            <w:shd w:val="clear" w:color="auto" w:fill="auto"/>
            <w:vAlign w:val="center"/>
          </w:tcPr>
          <w:p w14:paraId="2743E50F"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133FEC">
              <w:rPr>
                <w:rFonts w:ascii="Times New Roman" w:eastAsia="Times New Roman" w:hAnsi="Times New Roman" w:cs="Times New Roman"/>
                <w:sz w:val="18"/>
                <w:szCs w:val="18"/>
                <w:lang w:eastAsia="ru-RU"/>
              </w:rPr>
              <w:t>Сумма НДС, (руб.)</w:t>
            </w:r>
          </w:p>
        </w:tc>
        <w:tc>
          <w:tcPr>
            <w:tcW w:w="1417" w:type="dxa"/>
            <w:shd w:val="clear" w:color="auto" w:fill="auto"/>
            <w:vAlign w:val="center"/>
          </w:tcPr>
          <w:p w14:paraId="72B73C6C"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133FEC">
              <w:rPr>
                <w:rFonts w:ascii="Times New Roman" w:eastAsia="Times New Roman" w:hAnsi="Times New Roman" w:cs="Times New Roman"/>
                <w:sz w:val="18"/>
                <w:szCs w:val="18"/>
                <w:lang w:eastAsia="ru-RU"/>
              </w:rPr>
              <w:t>Всего, (руб.)</w:t>
            </w:r>
          </w:p>
        </w:tc>
      </w:tr>
      <w:tr w:rsidR="00133FEC" w:rsidRPr="00133FEC" w14:paraId="6557EC70" w14:textId="77777777" w:rsidTr="00F004D3">
        <w:trPr>
          <w:trHeight w:val="396"/>
        </w:trPr>
        <w:tc>
          <w:tcPr>
            <w:tcW w:w="534" w:type="dxa"/>
            <w:shd w:val="clear" w:color="auto" w:fill="auto"/>
            <w:vAlign w:val="center"/>
          </w:tcPr>
          <w:p w14:paraId="67E9FD47"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133FEC">
              <w:rPr>
                <w:rFonts w:ascii="Times New Roman" w:eastAsia="Times New Roman" w:hAnsi="Times New Roman" w:cs="Times New Roman"/>
                <w:sz w:val="18"/>
                <w:szCs w:val="18"/>
                <w:lang w:eastAsia="ru-RU"/>
              </w:rPr>
              <w:t>1</w:t>
            </w:r>
          </w:p>
        </w:tc>
        <w:tc>
          <w:tcPr>
            <w:tcW w:w="2160" w:type="dxa"/>
            <w:shd w:val="clear" w:color="auto" w:fill="auto"/>
            <w:vAlign w:val="center"/>
          </w:tcPr>
          <w:p w14:paraId="16A6697B"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p>
        </w:tc>
        <w:tc>
          <w:tcPr>
            <w:tcW w:w="2126" w:type="dxa"/>
            <w:vAlign w:val="center"/>
          </w:tcPr>
          <w:p w14:paraId="0929619D"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p>
        </w:tc>
        <w:tc>
          <w:tcPr>
            <w:tcW w:w="1441" w:type="dxa"/>
            <w:shd w:val="clear" w:color="auto" w:fill="auto"/>
            <w:vAlign w:val="center"/>
          </w:tcPr>
          <w:p w14:paraId="139273EB"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p>
        </w:tc>
        <w:tc>
          <w:tcPr>
            <w:tcW w:w="2264" w:type="dxa"/>
            <w:shd w:val="clear" w:color="auto" w:fill="auto"/>
          </w:tcPr>
          <w:p w14:paraId="7475B477"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en-US" w:eastAsia="ru-RU"/>
              </w:rPr>
            </w:pPr>
          </w:p>
        </w:tc>
        <w:tc>
          <w:tcPr>
            <w:tcW w:w="666" w:type="dxa"/>
            <w:shd w:val="clear" w:color="auto" w:fill="auto"/>
            <w:vAlign w:val="center"/>
          </w:tcPr>
          <w:p w14:paraId="62993EFA"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proofErr w:type="spellStart"/>
            <w:r w:rsidRPr="00133FEC">
              <w:rPr>
                <w:rFonts w:ascii="Times New Roman" w:eastAsia="Times New Roman" w:hAnsi="Times New Roman" w:cs="Times New Roman"/>
                <w:sz w:val="18"/>
                <w:szCs w:val="18"/>
                <w:lang w:eastAsia="ru-RU"/>
              </w:rPr>
              <w:t>шт</w:t>
            </w:r>
            <w:proofErr w:type="spellEnd"/>
          </w:p>
        </w:tc>
        <w:tc>
          <w:tcPr>
            <w:tcW w:w="591" w:type="dxa"/>
            <w:shd w:val="clear" w:color="auto" w:fill="auto"/>
            <w:vAlign w:val="center"/>
          </w:tcPr>
          <w:p w14:paraId="2C11DF81"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en-US" w:eastAsia="ru-RU"/>
              </w:rPr>
            </w:pPr>
          </w:p>
        </w:tc>
        <w:tc>
          <w:tcPr>
            <w:tcW w:w="850" w:type="dxa"/>
            <w:shd w:val="clear" w:color="auto" w:fill="auto"/>
            <w:vAlign w:val="center"/>
          </w:tcPr>
          <w:p w14:paraId="44B813CE"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en-US" w:eastAsia="ru-RU"/>
              </w:rPr>
            </w:pPr>
          </w:p>
        </w:tc>
        <w:tc>
          <w:tcPr>
            <w:tcW w:w="1277" w:type="dxa"/>
            <w:shd w:val="clear" w:color="auto" w:fill="auto"/>
            <w:vAlign w:val="center"/>
          </w:tcPr>
          <w:p w14:paraId="64DCABA9"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en-US" w:eastAsia="ru-RU"/>
              </w:rPr>
            </w:pPr>
          </w:p>
        </w:tc>
        <w:tc>
          <w:tcPr>
            <w:tcW w:w="851" w:type="dxa"/>
            <w:shd w:val="clear" w:color="auto" w:fill="auto"/>
            <w:vAlign w:val="center"/>
          </w:tcPr>
          <w:p w14:paraId="00B26CD5"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p>
        </w:tc>
        <w:tc>
          <w:tcPr>
            <w:tcW w:w="1134" w:type="dxa"/>
            <w:shd w:val="clear" w:color="auto" w:fill="auto"/>
            <w:vAlign w:val="center"/>
          </w:tcPr>
          <w:p w14:paraId="5805D336"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en-US" w:eastAsia="ru-RU"/>
              </w:rPr>
            </w:pPr>
          </w:p>
        </w:tc>
        <w:tc>
          <w:tcPr>
            <w:tcW w:w="1417" w:type="dxa"/>
            <w:shd w:val="clear" w:color="auto" w:fill="auto"/>
            <w:vAlign w:val="center"/>
          </w:tcPr>
          <w:p w14:paraId="7284A26C"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en-US" w:eastAsia="ru-RU"/>
              </w:rPr>
            </w:pPr>
          </w:p>
        </w:tc>
      </w:tr>
      <w:tr w:rsidR="00133FEC" w:rsidRPr="00133FEC" w14:paraId="6D861BF3" w14:textId="77777777" w:rsidTr="00F004D3">
        <w:trPr>
          <w:trHeight w:val="334"/>
        </w:trPr>
        <w:tc>
          <w:tcPr>
            <w:tcW w:w="534" w:type="dxa"/>
            <w:shd w:val="clear" w:color="auto" w:fill="auto"/>
            <w:vAlign w:val="center"/>
          </w:tcPr>
          <w:p w14:paraId="79167168"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133FEC">
              <w:rPr>
                <w:rFonts w:ascii="Times New Roman" w:eastAsia="Times New Roman" w:hAnsi="Times New Roman" w:cs="Times New Roman"/>
                <w:sz w:val="18"/>
                <w:szCs w:val="18"/>
                <w:lang w:eastAsia="ru-RU"/>
              </w:rPr>
              <w:t>2</w:t>
            </w:r>
          </w:p>
        </w:tc>
        <w:tc>
          <w:tcPr>
            <w:tcW w:w="2160" w:type="dxa"/>
            <w:shd w:val="clear" w:color="auto" w:fill="auto"/>
            <w:vAlign w:val="center"/>
          </w:tcPr>
          <w:p w14:paraId="6D09921F"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p>
        </w:tc>
        <w:tc>
          <w:tcPr>
            <w:tcW w:w="2126" w:type="dxa"/>
            <w:vAlign w:val="center"/>
          </w:tcPr>
          <w:p w14:paraId="2337AC78"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p>
        </w:tc>
        <w:tc>
          <w:tcPr>
            <w:tcW w:w="1441" w:type="dxa"/>
            <w:shd w:val="clear" w:color="auto" w:fill="auto"/>
            <w:vAlign w:val="center"/>
          </w:tcPr>
          <w:p w14:paraId="29E03F27"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p>
        </w:tc>
        <w:tc>
          <w:tcPr>
            <w:tcW w:w="2264" w:type="dxa"/>
            <w:shd w:val="clear" w:color="auto" w:fill="auto"/>
          </w:tcPr>
          <w:p w14:paraId="1AE3808E"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en-US" w:eastAsia="ru-RU"/>
              </w:rPr>
            </w:pPr>
          </w:p>
        </w:tc>
        <w:tc>
          <w:tcPr>
            <w:tcW w:w="666" w:type="dxa"/>
            <w:shd w:val="clear" w:color="auto" w:fill="auto"/>
            <w:vAlign w:val="center"/>
          </w:tcPr>
          <w:p w14:paraId="24C782B5"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proofErr w:type="spellStart"/>
            <w:r w:rsidRPr="00133FEC">
              <w:rPr>
                <w:rFonts w:ascii="Times New Roman" w:eastAsia="Times New Roman" w:hAnsi="Times New Roman" w:cs="Times New Roman"/>
                <w:sz w:val="18"/>
                <w:szCs w:val="18"/>
                <w:lang w:eastAsia="ru-RU"/>
              </w:rPr>
              <w:t>шт</w:t>
            </w:r>
            <w:proofErr w:type="spellEnd"/>
          </w:p>
        </w:tc>
        <w:tc>
          <w:tcPr>
            <w:tcW w:w="591" w:type="dxa"/>
            <w:shd w:val="clear" w:color="auto" w:fill="auto"/>
            <w:vAlign w:val="center"/>
          </w:tcPr>
          <w:p w14:paraId="14EE194C"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en-US" w:eastAsia="ru-RU"/>
              </w:rPr>
            </w:pPr>
          </w:p>
        </w:tc>
        <w:tc>
          <w:tcPr>
            <w:tcW w:w="850" w:type="dxa"/>
            <w:shd w:val="clear" w:color="auto" w:fill="auto"/>
            <w:vAlign w:val="center"/>
          </w:tcPr>
          <w:p w14:paraId="0D4D2D4A"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en-US" w:eastAsia="ru-RU"/>
              </w:rPr>
            </w:pPr>
          </w:p>
        </w:tc>
        <w:tc>
          <w:tcPr>
            <w:tcW w:w="1277" w:type="dxa"/>
            <w:shd w:val="clear" w:color="auto" w:fill="auto"/>
            <w:vAlign w:val="center"/>
          </w:tcPr>
          <w:p w14:paraId="64CF1798"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en-US" w:eastAsia="ru-RU"/>
              </w:rPr>
            </w:pPr>
          </w:p>
        </w:tc>
        <w:tc>
          <w:tcPr>
            <w:tcW w:w="851" w:type="dxa"/>
            <w:shd w:val="clear" w:color="auto" w:fill="auto"/>
            <w:vAlign w:val="center"/>
          </w:tcPr>
          <w:p w14:paraId="77C90665"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p>
        </w:tc>
        <w:tc>
          <w:tcPr>
            <w:tcW w:w="1134" w:type="dxa"/>
            <w:shd w:val="clear" w:color="auto" w:fill="auto"/>
            <w:vAlign w:val="center"/>
          </w:tcPr>
          <w:p w14:paraId="76074B45"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en-US" w:eastAsia="ru-RU"/>
              </w:rPr>
            </w:pPr>
          </w:p>
        </w:tc>
        <w:tc>
          <w:tcPr>
            <w:tcW w:w="1417" w:type="dxa"/>
            <w:shd w:val="clear" w:color="auto" w:fill="auto"/>
            <w:vAlign w:val="center"/>
          </w:tcPr>
          <w:p w14:paraId="10DF9C91"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en-US" w:eastAsia="ru-RU"/>
              </w:rPr>
            </w:pPr>
          </w:p>
        </w:tc>
      </w:tr>
      <w:tr w:rsidR="00133FEC" w:rsidRPr="00133FEC" w14:paraId="2A33C03B" w14:textId="77777777" w:rsidTr="00F004D3">
        <w:trPr>
          <w:trHeight w:val="400"/>
        </w:trPr>
        <w:tc>
          <w:tcPr>
            <w:tcW w:w="534" w:type="dxa"/>
            <w:shd w:val="clear" w:color="auto" w:fill="auto"/>
            <w:vAlign w:val="center"/>
          </w:tcPr>
          <w:p w14:paraId="4CEB18BC"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133FEC">
              <w:rPr>
                <w:rFonts w:ascii="Times New Roman" w:eastAsia="Times New Roman" w:hAnsi="Times New Roman" w:cs="Times New Roman"/>
                <w:sz w:val="18"/>
                <w:szCs w:val="18"/>
                <w:lang w:eastAsia="ru-RU"/>
              </w:rPr>
              <w:t>3</w:t>
            </w:r>
          </w:p>
        </w:tc>
        <w:tc>
          <w:tcPr>
            <w:tcW w:w="2160" w:type="dxa"/>
            <w:shd w:val="clear" w:color="auto" w:fill="auto"/>
            <w:vAlign w:val="center"/>
          </w:tcPr>
          <w:p w14:paraId="7220CE05"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p>
        </w:tc>
        <w:tc>
          <w:tcPr>
            <w:tcW w:w="2126" w:type="dxa"/>
            <w:vAlign w:val="center"/>
          </w:tcPr>
          <w:p w14:paraId="6F8C7AF8"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p>
        </w:tc>
        <w:tc>
          <w:tcPr>
            <w:tcW w:w="1441" w:type="dxa"/>
            <w:shd w:val="clear" w:color="auto" w:fill="auto"/>
            <w:vAlign w:val="center"/>
          </w:tcPr>
          <w:p w14:paraId="7B565E52"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p>
        </w:tc>
        <w:tc>
          <w:tcPr>
            <w:tcW w:w="2264" w:type="dxa"/>
            <w:shd w:val="clear" w:color="auto" w:fill="auto"/>
          </w:tcPr>
          <w:p w14:paraId="3B6D7516"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en-US" w:eastAsia="ru-RU"/>
              </w:rPr>
            </w:pPr>
          </w:p>
        </w:tc>
        <w:tc>
          <w:tcPr>
            <w:tcW w:w="666" w:type="dxa"/>
            <w:shd w:val="clear" w:color="auto" w:fill="auto"/>
            <w:vAlign w:val="center"/>
          </w:tcPr>
          <w:p w14:paraId="7131AC39"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proofErr w:type="spellStart"/>
            <w:r w:rsidRPr="00133FEC">
              <w:rPr>
                <w:rFonts w:ascii="Times New Roman" w:eastAsia="Times New Roman" w:hAnsi="Times New Roman" w:cs="Times New Roman"/>
                <w:sz w:val="18"/>
                <w:szCs w:val="18"/>
                <w:lang w:eastAsia="ru-RU"/>
              </w:rPr>
              <w:t>шт</w:t>
            </w:r>
            <w:proofErr w:type="spellEnd"/>
          </w:p>
        </w:tc>
        <w:tc>
          <w:tcPr>
            <w:tcW w:w="591" w:type="dxa"/>
            <w:shd w:val="clear" w:color="auto" w:fill="auto"/>
            <w:vAlign w:val="center"/>
          </w:tcPr>
          <w:p w14:paraId="19A901BE"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en-US" w:eastAsia="ru-RU"/>
              </w:rPr>
            </w:pPr>
          </w:p>
        </w:tc>
        <w:tc>
          <w:tcPr>
            <w:tcW w:w="850" w:type="dxa"/>
            <w:shd w:val="clear" w:color="auto" w:fill="auto"/>
            <w:vAlign w:val="center"/>
          </w:tcPr>
          <w:p w14:paraId="03B49365"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en-US" w:eastAsia="ru-RU"/>
              </w:rPr>
            </w:pPr>
          </w:p>
        </w:tc>
        <w:tc>
          <w:tcPr>
            <w:tcW w:w="1277" w:type="dxa"/>
            <w:shd w:val="clear" w:color="auto" w:fill="auto"/>
            <w:vAlign w:val="center"/>
          </w:tcPr>
          <w:p w14:paraId="4187341A"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en-US" w:eastAsia="ru-RU"/>
              </w:rPr>
            </w:pPr>
          </w:p>
        </w:tc>
        <w:tc>
          <w:tcPr>
            <w:tcW w:w="851" w:type="dxa"/>
            <w:shd w:val="clear" w:color="auto" w:fill="auto"/>
            <w:vAlign w:val="center"/>
          </w:tcPr>
          <w:p w14:paraId="7AE69BF0"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p>
        </w:tc>
        <w:tc>
          <w:tcPr>
            <w:tcW w:w="1134" w:type="dxa"/>
            <w:shd w:val="clear" w:color="auto" w:fill="auto"/>
            <w:vAlign w:val="center"/>
          </w:tcPr>
          <w:p w14:paraId="7BF945DD"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en-US" w:eastAsia="ru-RU"/>
              </w:rPr>
            </w:pPr>
          </w:p>
        </w:tc>
        <w:tc>
          <w:tcPr>
            <w:tcW w:w="1417" w:type="dxa"/>
            <w:shd w:val="clear" w:color="auto" w:fill="auto"/>
            <w:vAlign w:val="center"/>
          </w:tcPr>
          <w:p w14:paraId="24FA1CE8"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en-US" w:eastAsia="ru-RU"/>
              </w:rPr>
            </w:pPr>
          </w:p>
        </w:tc>
      </w:tr>
      <w:tr w:rsidR="00133FEC" w:rsidRPr="00133FEC" w14:paraId="7AD4F7F2" w14:textId="77777777" w:rsidTr="00F004D3">
        <w:trPr>
          <w:trHeight w:val="400"/>
        </w:trPr>
        <w:tc>
          <w:tcPr>
            <w:tcW w:w="534" w:type="dxa"/>
            <w:tcBorders>
              <w:bottom w:val="single" w:sz="4" w:space="0" w:color="auto"/>
            </w:tcBorders>
            <w:shd w:val="clear" w:color="auto" w:fill="auto"/>
            <w:vAlign w:val="center"/>
          </w:tcPr>
          <w:p w14:paraId="1E626A02"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133FEC">
              <w:rPr>
                <w:rFonts w:ascii="Times New Roman" w:eastAsia="Times New Roman" w:hAnsi="Times New Roman" w:cs="Times New Roman"/>
                <w:sz w:val="18"/>
                <w:szCs w:val="18"/>
                <w:lang w:eastAsia="ru-RU"/>
              </w:rPr>
              <w:t>4</w:t>
            </w:r>
          </w:p>
        </w:tc>
        <w:tc>
          <w:tcPr>
            <w:tcW w:w="2160" w:type="dxa"/>
            <w:tcBorders>
              <w:bottom w:val="single" w:sz="4" w:space="0" w:color="auto"/>
            </w:tcBorders>
            <w:shd w:val="clear" w:color="auto" w:fill="auto"/>
            <w:vAlign w:val="center"/>
          </w:tcPr>
          <w:p w14:paraId="408988A5"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p>
        </w:tc>
        <w:tc>
          <w:tcPr>
            <w:tcW w:w="2126" w:type="dxa"/>
            <w:tcBorders>
              <w:bottom w:val="single" w:sz="4" w:space="0" w:color="auto"/>
            </w:tcBorders>
            <w:vAlign w:val="center"/>
          </w:tcPr>
          <w:p w14:paraId="774C0B70"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p>
        </w:tc>
        <w:tc>
          <w:tcPr>
            <w:tcW w:w="1441" w:type="dxa"/>
            <w:tcBorders>
              <w:bottom w:val="single" w:sz="4" w:space="0" w:color="auto"/>
            </w:tcBorders>
            <w:shd w:val="clear" w:color="auto" w:fill="auto"/>
            <w:vAlign w:val="center"/>
          </w:tcPr>
          <w:p w14:paraId="3B5FBE4D"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p>
        </w:tc>
        <w:tc>
          <w:tcPr>
            <w:tcW w:w="2264" w:type="dxa"/>
            <w:tcBorders>
              <w:bottom w:val="single" w:sz="4" w:space="0" w:color="auto"/>
            </w:tcBorders>
            <w:shd w:val="clear" w:color="auto" w:fill="auto"/>
          </w:tcPr>
          <w:p w14:paraId="63145820"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en-US" w:eastAsia="ru-RU"/>
              </w:rPr>
            </w:pPr>
          </w:p>
        </w:tc>
        <w:tc>
          <w:tcPr>
            <w:tcW w:w="666" w:type="dxa"/>
            <w:tcBorders>
              <w:bottom w:val="single" w:sz="4" w:space="0" w:color="auto"/>
            </w:tcBorders>
            <w:shd w:val="clear" w:color="auto" w:fill="auto"/>
            <w:vAlign w:val="center"/>
          </w:tcPr>
          <w:p w14:paraId="1E85C0C2"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proofErr w:type="spellStart"/>
            <w:r w:rsidRPr="00133FEC">
              <w:rPr>
                <w:rFonts w:ascii="Times New Roman" w:eastAsia="Times New Roman" w:hAnsi="Times New Roman" w:cs="Times New Roman"/>
                <w:sz w:val="18"/>
                <w:szCs w:val="18"/>
                <w:lang w:eastAsia="ru-RU"/>
              </w:rPr>
              <w:t>шт</w:t>
            </w:r>
            <w:proofErr w:type="spellEnd"/>
          </w:p>
        </w:tc>
        <w:tc>
          <w:tcPr>
            <w:tcW w:w="591" w:type="dxa"/>
            <w:tcBorders>
              <w:bottom w:val="single" w:sz="4" w:space="0" w:color="auto"/>
            </w:tcBorders>
            <w:shd w:val="clear" w:color="auto" w:fill="auto"/>
            <w:vAlign w:val="center"/>
          </w:tcPr>
          <w:p w14:paraId="0C4092FE"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en-US" w:eastAsia="ru-RU"/>
              </w:rPr>
            </w:pPr>
          </w:p>
        </w:tc>
        <w:tc>
          <w:tcPr>
            <w:tcW w:w="850" w:type="dxa"/>
            <w:tcBorders>
              <w:bottom w:val="single" w:sz="4" w:space="0" w:color="auto"/>
            </w:tcBorders>
            <w:shd w:val="clear" w:color="auto" w:fill="auto"/>
            <w:vAlign w:val="center"/>
          </w:tcPr>
          <w:p w14:paraId="2453DCD0"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en-US" w:eastAsia="ru-RU"/>
              </w:rPr>
            </w:pPr>
          </w:p>
        </w:tc>
        <w:tc>
          <w:tcPr>
            <w:tcW w:w="1277" w:type="dxa"/>
            <w:tcBorders>
              <w:bottom w:val="single" w:sz="4" w:space="0" w:color="auto"/>
            </w:tcBorders>
            <w:shd w:val="clear" w:color="auto" w:fill="auto"/>
            <w:vAlign w:val="center"/>
          </w:tcPr>
          <w:p w14:paraId="404AD66D"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en-US" w:eastAsia="ru-RU"/>
              </w:rPr>
            </w:pPr>
          </w:p>
        </w:tc>
        <w:tc>
          <w:tcPr>
            <w:tcW w:w="851" w:type="dxa"/>
            <w:tcBorders>
              <w:bottom w:val="single" w:sz="4" w:space="0" w:color="auto"/>
            </w:tcBorders>
            <w:shd w:val="clear" w:color="auto" w:fill="auto"/>
            <w:vAlign w:val="center"/>
          </w:tcPr>
          <w:p w14:paraId="1210FCA6"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p>
        </w:tc>
        <w:tc>
          <w:tcPr>
            <w:tcW w:w="1134" w:type="dxa"/>
            <w:tcBorders>
              <w:bottom w:val="single" w:sz="4" w:space="0" w:color="auto"/>
            </w:tcBorders>
            <w:shd w:val="clear" w:color="auto" w:fill="auto"/>
            <w:vAlign w:val="center"/>
          </w:tcPr>
          <w:p w14:paraId="30B9391C"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en-US" w:eastAsia="ru-RU"/>
              </w:rPr>
            </w:pPr>
          </w:p>
        </w:tc>
        <w:tc>
          <w:tcPr>
            <w:tcW w:w="1417" w:type="dxa"/>
            <w:tcBorders>
              <w:bottom w:val="single" w:sz="4" w:space="0" w:color="auto"/>
            </w:tcBorders>
            <w:shd w:val="clear" w:color="auto" w:fill="auto"/>
            <w:vAlign w:val="center"/>
          </w:tcPr>
          <w:p w14:paraId="4CD0A19E" w14:textId="77777777" w:rsidR="00133FEC" w:rsidRPr="00133FEC" w:rsidRDefault="00133FEC" w:rsidP="00133F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en-US" w:eastAsia="ru-RU"/>
              </w:rPr>
            </w:pPr>
          </w:p>
        </w:tc>
      </w:tr>
    </w:tbl>
    <w:p w14:paraId="5738FF0A"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p w14:paraId="409D13DA"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p w14:paraId="650F5747" w14:textId="77777777" w:rsidR="0014050E" w:rsidRPr="0014050E" w:rsidRDefault="0014050E" w:rsidP="0014050E">
      <w:pPr>
        <w:spacing w:after="0" w:line="240" w:lineRule="auto"/>
        <w:rPr>
          <w:rFonts w:ascii="Times New Roman" w:eastAsia="Times New Roman" w:hAnsi="Times New Roman" w:cs="Times New Roman"/>
          <w:color w:val="808080"/>
          <w:sz w:val="24"/>
          <w:szCs w:val="24"/>
          <w:lang w:eastAsia="ru-RU"/>
        </w:rPr>
      </w:pPr>
      <w:r w:rsidRPr="0014050E">
        <w:rPr>
          <w:rFonts w:ascii="Times New Roman" w:eastAsia="Times New Roman" w:hAnsi="Times New Roman" w:cs="Times New Roman"/>
          <w:color w:val="808080"/>
          <w:sz w:val="24"/>
          <w:szCs w:val="24"/>
          <w:lang w:eastAsia="ru-RU"/>
        </w:rPr>
        <w:t>ИНСТРУКЦИИ ПО ЗАПОЛНЕНИЮ:</w:t>
      </w:r>
    </w:p>
    <w:p w14:paraId="18942AC4" w14:textId="77777777" w:rsidR="0014050E" w:rsidRPr="0014050E" w:rsidRDefault="0014050E" w:rsidP="0014050E">
      <w:pPr>
        <w:spacing w:after="0" w:line="240" w:lineRule="auto"/>
        <w:jc w:val="both"/>
        <w:rPr>
          <w:rFonts w:ascii="Times New Roman" w:eastAsia="Times New Roman" w:hAnsi="Times New Roman" w:cs="Times New Roman"/>
          <w:color w:val="808080"/>
          <w:sz w:val="24"/>
          <w:szCs w:val="24"/>
          <w:lang w:eastAsia="ru-RU"/>
        </w:rPr>
      </w:pPr>
      <w:r w:rsidRPr="0014050E">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Участником Запроса котировок.</w:t>
      </w:r>
    </w:p>
    <w:p w14:paraId="0739713B" w14:textId="77777777" w:rsidR="0014050E" w:rsidRPr="0014050E" w:rsidRDefault="0014050E" w:rsidP="0014050E">
      <w:pPr>
        <w:spacing w:after="0" w:line="240" w:lineRule="auto"/>
        <w:jc w:val="both"/>
        <w:rPr>
          <w:rFonts w:ascii="Times New Roman" w:eastAsia="Times New Roman" w:hAnsi="Times New Roman" w:cs="Times New Roman"/>
          <w:color w:val="808080"/>
          <w:sz w:val="24"/>
          <w:szCs w:val="24"/>
          <w:lang w:eastAsia="ru-RU"/>
        </w:rPr>
      </w:pPr>
      <w:r w:rsidRPr="0014050E">
        <w:rPr>
          <w:rFonts w:ascii="Times New Roman" w:eastAsia="Times New Roman" w:hAnsi="Times New Roman" w:cs="Times New Roman"/>
          <w:color w:val="808080"/>
          <w:sz w:val="24"/>
          <w:szCs w:val="24"/>
          <w:lang w:eastAsia="ru-RU"/>
        </w:rPr>
        <w:lastRenderedPageBreak/>
        <w:t>2. Участник Запроса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14:paraId="41B9979C" w14:textId="77777777" w:rsidR="0014050E" w:rsidRPr="0014050E" w:rsidRDefault="0014050E" w:rsidP="0014050E">
      <w:pPr>
        <w:spacing w:after="0" w:line="240" w:lineRule="auto"/>
        <w:jc w:val="both"/>
        <w:rPr>
          <w:rFonts w:ascii="Times New Roman" w:eastAsia="Times New Roman" w:hAnsi="Times New Roman" w:cs="Times New Roman"/>
          <w:color w:val="808080"/>
          <w:sz w:val="24"/>
          <w:szCs w:val="24"/>
          <w:lang w:eastAsia="ru-RU"/>
        </w:rPr>
      </w:pPr>
      <w:r w:rsidRPr="0014050E">
        <w:rPr>
          <w:rFonts w:ascii="Times New Roman" w:eastAsia="Times New Roman" w:hAnsi="Times New Roman" w:cs="Times New Roman"/>
          <w:color w:val="808080"/>
          <w:sz w:val="24"/>
          <w:szCs w:val="24"/>
          <w:lang w:eastAsia="ru-RU"/>
        </w:rPr>
        <w:t>3. Предлагаемая цена Договора должна быть указана цифрами с одновременным дублированием ее словами.</w:t>
      </w:r>
    </w:p>
    <w:p w14:paraId="07FA17D6" w14:textId="77777777" w:rsidR="00091E00" w:rsidRDefault="0014050E" w:rsidP="0014050E">
      <w:pPr>
        <w:spacing w:after="0" w:line="240" w:lineRule="auto"/>
        <w:jc w:val="both"/>
        <w:rPr>
          <w:rFonts w:ascii="Times New Roman" w:eastAsia="Times New Roman" w:hAnsi="Times New Roman" w:cs="Times New Roman"/>
          <w:sz w:val="24"/>
          <w:szCs w:val="24"/>
          <w:lang w:eastAsia="ru-RU"/>
        </w:rPr>
        <w:sectPr w:rsidR="00091E00" w:rsidSect="00CC4C1C">
          <w:pgSz w:w="16839" w:h="11907" w:orient="landscape" w:code="9"/>
          <w:pgMar w:top="1134" w:right="851" w:bottom="567" w:left="567" w:header="720" w:footer="720" w:gutter="0"/>
          <w:cols w:space="708"/>
          <w:noEndnote/>
          <w:titlePg/>
          <w:docGrid w:linePitch="326"/>
        </w:sectPr>
      </w:pPr>
      <w:r w:rsidRPr="0014050E">
        <w:rPr>
          <w:rFonts w:ascii="Times New Roman" w:eastAsia="Times New Roman" w:hAnsi="Times New Roman" w:cs="Times New Roman"/>
          <w:sz w:val="24"/>
          <w:szCs w:val="24"/>
          <w:lang w:eastAsia="ru-RU"/>
        </w:rPr>
        <w:br w:type="page"/>
      </w:r>
      <w:bookmarkStart w:id="104" w:name="_Ref313304436"/>
      <w:bookmarkStart w:id="105" w:name="_Toc314507388"/>
      <w:bookmarkStart w:id="106" w:name="_Toc322209429"/>
    </w:p>
    <w:p w14:paraId="20713041" w14:textId="77777777" w:rsidR="0014050E" w:rsidRPr="0014050E" w:rsidRDefault="0014050E" w:rsidP="0014050E">
      <w:pPr>
        <w:spacing w:after="0" w:line="240" w:lineRule="auto"/>
        <w:jc w:val="both"/>
        <w:rPr>
          <w:rFonts w:ascii="Times New Roman" w:eastAsia="Times New Roman" w:hAnsi="Times New Roman" w:cs="Times New Roman"/>
          <w:color w:val="808080"/>
          <w:sz w:val="24"/>
          <w:szCs w:val="24"/>
          <w:lang w:eastAsia="ru-RU"/>
        </w:rPr>
      </w:pPr>
    </w:p>
    <w:p w14:paraId="3154FA57" w14:textId="77777777" w:rsidR="0014050E" w:rsidRPr="0014050E" w:rsidRDefault="0014050E" w:rsidP="0014050E">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bookmarkStart w:id="107" w:name="_Форма_4_РЕКОМЕНДУЕМАЯ"/>
      <w:bookmarkStart w:id="108" w:name="_Toc517185520"/>
      <w:bookmarkStart w:id="109" w:name="_Toc528234621"/>
      <w:bookmarkEnd w:id="107"/>
      <w:r w:rsidRPr="0014050E">
        <w:rPr>
          <w:rFonts w:ascii="Times New Roman" w:eastAsia="MS Mincho" w:hAnsi="Times New Roman" w:cs="Times New Roman"/>
          <w:b/>
          <w:bCs/>
          <w:color w:val="548DD4"/>
          <w:kern w:val="32"/>
          <w:sz w:val="28"/>
          <w:szCs w:val="24"/>
          <w:lang w:val="x-none" w:eastAsia="x-none"/>
        </w:rPr>
        <w:t xml:space="preserve">Форма 4 РЕКОМЕНДУЕМАЯ ФОРМА ЗАПРОСА РАЗЪЯСНЕНИЙ </w:t>
      </w:r>
      <w:r w:rsidRPr="0014050E">
        <w:rPr>
          <w:rFonts w:ascii="Times New Roman" w:eastAsia="MS Mincho" w:hAnsi="Times New Roman" w:cs="Times New Roman"/>
          <w:b/>
          <w:bCs/>
          <w:color w:val="548DD4"/>
          <w:kern w:val="32"/>
          <w:sz w:val="28"/>
          <w:szCs w:val="24"/>
          <w:lang w:eastAsia="x-none"/>
        </w:rPr>
        <w:t>ИЗВЕЩЕНИЯ</w:t>
      </w:r>
      <w:r w:rsidRPr="0014050E">
        <w:rPr>
          <w:rFonts w:ascii="Times New Roman" w:eastAsia="MS Mincho" w:hAnsi="Times New Roman" w:cs="Times New Roman"/>
          <w:b/>
          <w:bCs/>
          <w:color w:val="548DD4"/>
          <w:kern w:val="32"/>
          <w:sz w:val="28"/>
          <w:szCs w:val="24"/>
          <w:lang w:val="x-none" w:eastAsia="x-none"/>
        </w:rPr>
        <w:t xml:space="preserve"> О ЗАКУПКЕ</w:t>
      </w:r>
      <w:bookmarkEnd w:id="108"/>
      <w:bookmarkEnd w:id="109"/>
    </w:p>
    <w:p w14:paraId="2414B572"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p w14:paraId="4981A816"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РЕКОМЕНДУЕМАЯ ФОРМА ЗАПРОСА РАЗЪЯСНЕНИЙ ИЗВЕЩЕНИЯ </w:t>
      </w:r>
      <w:bookmarkEnd w:id="104"/>
      <w:bookmarkEnd w:id="105"/>
    </w:p>
    <w:p w14:paraId="0E1A2D63"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О ЗАКУПКЕ</w:t>
      </w:r>
      <w:bookmarkEnd w:id="106"/>
    </w:p>
    <w:p w14:paraId="1D4BD6D4"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p w14:paraId="017D4EC6" w14:textId="77777777" w:rsidR="0014050E" w:rsidRPr="0014050E" w:rsidRDefault="0014050E" w:rsidP="0014050E">
      <w:pPr>
        <w:spacing w:after="0" w:line="240" w:lineRule="auto"/>
        <w:jc w:val="right"/>
        <w:rPr>
          <w:rFonts w:ascii="Times New Roman" w:eastAsia="Times New Roman" w:hAnsi="Times New Roman" w:cs="Times New Roman"/>
          <w:sz w:val="24"/>
          <w:szCs w:val="24"/>
          <w:lang w:eastAsia="ru-RU"/>
        </w:rPr>
      </w:pPr>
    </w:p>
    <w:p w14:paraId="3F43A78B" w14:textId="77777777" w:rsidR="00091E00" w:rsidRPr="00091E00" w:rsidRDefault="00091E00" w:rsidP="00091E00">
      <w:pPr>
        <w:spacing w:after="0" w:line="240" w:lineRule="auto"/>
        <w:jc w:val="right"/>
        <w:rPr>
          <w:rFonts w:ascii="Times New Roman" w:eastAsia="Times New Roman" w:hAnsi="Times New Roman" w:cs="Times New Roman"/>
          <w:sz w:val="24"/>
          <w:szCs w:val="24"/>
          <w:lang w:eastAsia="ru-RU"/>
        </w:rPr>
      </w:pPr>
      <w:r w:rsidRPr="00091E00">
        <w:rPr>
          <w:rFonts w:ascii="Times New Roman" w:eastAsia="Times New Roman" w:hAnsi="Times New Roman" w:cs="Times New Roman"/>
          <w:sz w:val="24"/>
          <w:szCs w:val="24"/>
          <w:lang w:eastAsia="ru-RU"/>
        </w:rPr>
        <w:t xml:space="preserve">Заказчику: Публичное акционерное общество </w:t>
      </w:r>
    </w:p>
    <w:p w14:paraId="217F6062" w14:textId="77777777" w:rsidR="00091E00" w:rsidRPr="00091E00" w:rsidRDefault="00091E00" w:rsidP="00091E00">
      <w:pPr>
        <w:spacing w:after="0" w:line="240" w:lineRule="auto"/>
        <w:jc w:val="right"/>
        <w:rPr>
          <w:rFonts w:ascii="Times New Roman" w:eastAsia="Times New Roman" w:hAnsi="Times New Roman" w:cs="Times New Roman"/>
          <w:sz w:val="24"/>
          <w:szCs w:val="24"/>
          <w:lang w:eastAsia="ru-RU"/>
        </w:rPr>
      </w:pPr>
      <w:r w:rsidRPr="00091E00">
        <w:rPr>
          <w:rFonts w:ascii="Times New Roman" w:eastAsia="Times New Roman" w:hAnsi="Times New Roman" w:cs="Times New Roman"/>
          <w:sz w:val="24"/>
          <w:szCs w:val="24"/>
          <w:lang w:eastAsia="ru-RU"/>
        </w:rPr>
        <w:t xml:space="preserve"> «Башинформсвязь» (ПАО «Башинформсвязь»),</w:t>
      </w:r>
    </w:p>
    <w:p w14:paraId="2EA14939" w14:textId="77777777" w:rsidR="00091E00" w:rsidRPr="00091E00" w:rsidRDefault="00091E00" w:rsidP="00091E00">
      <w:pPr>
        <w:spacing w:after="0" w:line="240" w:lineRule="auto"/>
        <w:jc w:val="right"/>
        <w:rPr>
          <w:rFonts w:ascii="Times New Roman" w:eastAsia="Times New Roman" w:hAnsi="Times New Roman" w:cs="Times New Roman"/>
          <w:sz w:val="24"/>
          <w:szCs w:val="24"/>
          <w:lang w:eastAsia="ru-RU"/>
        </w:rPr>
      </w:pPr>
      <w:r w:rsidRPr="00091E00">
        <w:rPr>
          <w:rFonts w:ascii="Times New Roman" w:eastAsia="Times New Roman" w:hAnsi="Times New Roman" w:cs="Times New Roman"/>
          <w:sz w:val="24"/>
          <w:szCs w:val="24"/>
          <w:lang w:eastAsia="ru-RU"/>
        </w:rPr>
        <w:t>Место нахождения: 450077, Республика Башкортостан, г. Уфа, ул. Ленина, д. 30</w:t>
      </w:r>
    </w:p>
    <w:p w14:paraId="7C82DD54" w14:textId="77777777" w:rsidR="0014050E" w:rsidRPr="0014050E" w:rsidRDefault="00091E00" w:rsidP="00091E00">
      <w:pPr>
        <w:spacing w:after="0" w:line="240" w:lineRule="auto"/>
        <w:jc w:val="right"/>
        <w:rPr>
          <w:rFonts w:ascii="Times New Roman" w:eastAsia="Times New Roman" w:hAnsi="Times New Roman" w:cs="Times New Roman"/>
          <w:sz w:val="24"/>
          <w:szCs w:val="24"/>
          <w:lang w:eastAsia="ru-RU"/>
        </w:rPr>
      </w:pPr>
      <w:r w:rsidRPr="00091E00">
        <w:rPr>
          <w:rFonts w:ascii="Times New Roman" w:eastAsia="Times New Roman" w:hAnsi="Times New Roman" w:cs="Times New Roman"/>
          <w:sz w:val="24"/>
          <w:szCs w:val="24"/>
          <w:lang w:eastAsia="ru-RU"/>
        </w:rPr>
        <w:t>Почтовый адрес: 450077, Республика Башкортостан, г. Уфа, ул. Ленина, д.</w:t>
      </w:r>
    </w:p>
    <w:p w14:paraId="4371E69D" w14:textId="77777777" w:rsidR="0014050E" w:rsidRDefault="0014050E" w:rsidP="0014050E">
      <w:pPr>
        <w:spacing w:after="0" w:line="240" w:lineRule="auto"/>
        <w:rPr>
          <w:rFonts w:ascii="Times New Roman" w:eastAsia="Times New Roman" w:hAnsi="Times New Roman" w:cs="Times New Roman"/>
          <w:sz w:val="24"/>
          <w:szCs w:val="24"/>
          <w:lang w:eastAsia="ru-RU"/>
        </w:rPr>
      </w:pPr>
    </w:p>
    <w:p w14:paraId="03A8DBB2" w14:textId="77777777" w:rsidR="00091E00" w:rsidRDefault="00091E00" w:rsidP="0014050E">
      <w:pPr>
        <w:spacing w:after="0" w:line="240" w:lineRule="auto"/>
        <w:rPr>
          <w:rFonts w:ascii="Times New Roman" w:eastAsia="Times New Roman" w:hAnsi="Times New Roman" w:cs="Times New Roman"/>
          <w:sz w:val="24"/>
          <w:szCs w:val="24"/>
          <w:lang w:eastAsia="ru-RU"/>
        </w:rPr>
      </w:pPr>
    </w:p>
    <w:p w14:paraId="0000FA29" w14:textId="77777777" w:rsidR="00091E00" w:rsidRPr="0014050E" w:rsidRDefault="00091E00" w:rsidP="0014050E">
      <w:pPr>
        <w:spacing w:after="0" w:line="240" w:lineRule="auto"/>
        <w:rPr>
          <w:rFonts w:ascii="Times New Roman" w:eastAsia="Times New Roman" w:hAnsi="Times New Roman" w:cs="Times New Roman"/>
          <w:sz w:val="24"/>
          <w:szCs w:val="24"/>
          <w:lang w:eastAsia="ru-RU"/>
        </w:rPr>
      </w:pPr>
    </w:p>
    <w:p w14:paraId="408996BD"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Уважаемые господа!</w:t>
      </w:r>
    </w:p>
    <w:p w14:paraId="7968B211"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Просим Вас разъяснить следующие положения Извещения о проведении Запроса котировок в электронной форме на право заключения договора на _______________________________</w:t>
      </w:r>
      <w:proofErr w:type="gramStart"/>
      <w:r w:rsidRPr="0014050E">
        <w:rPr>
          <w:rFonts w:ascii="Times New Roman" w:eastAsia="Times New Roman" w:hAnsi="Times New Roman" w:cs="Times New Roman"/>
          <w:sz w:val="24"/>
          <w:szCs w:val="24"/>
          <w:lang w:eastAsia="ru-RU"/>
        </w:rPr>
        <w:t>_ :</w:t>
      </w:r>
      <w:proofErr w:type="gramEnd"/>
    </w:p>
    <w:p w14:paraId="408422F9"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709"/>
        <w:gridCol w:w="1893"/>
        <w:gridCol w:w="2918"/>
        <w:gridCol w:w="4686"/>
      </w:tblGrid>
      <w:tr w:rsidR="0014050E" w:rsidRPr="0014050E" w14:paraId="072CB7FD" w14:textId="77777777" w:rsidTr="0014050E">
        <w:trPr>
          <w:trHeight w:hRule="exact" w:val="193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83E7A68"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п/п</w:t>
            </w:r>
          </w:p>
        </w:tc>
        <w:tc>
          <w:tcPr>
            <w:tcW w:w="1893" w:type="dxa"/>
            <w:tcBorders>
              <w:top w:val="single" w:sz="6" w:space="0" w:color="auto"/>
              <w:left w:val="single" w:sz="6" w:space="0" w:color="auto"/>
              <w:bottom w:val="single" w:sz="6" w:space="0" w:color="auto"/>
              <w:right w:val="single" w:sz="6" w:space="0" w:color="auto"/>
            </w:tcBorders>
            <w:shd w:val="clear" w:color="auto" w:fill="FFFFFF"/>
            <w:vAlign w:val="center"/>
          </w:tcPr>
          <w:p w14:paraId="7FEABA59"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Раздел Извещения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6AFBEEFA"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Ссылка на пункт Извещения</w:t>
            </w:r>
            <w:r w:rsidRPr="0014050E" w:rsidDel="008C67B0">
              <w:rPr>
                <w:rFonts w:ascii="Times New Roman" w:eastAsia="Times New Roman" w:hAnsi="Times New Roman" w:cs="Times New Roman"/>
                <w:sz w:val="24"/>
                <w:szCs w:val="24"/>
                <w:lang w:eastAsia="ru-RU"/>
              </w:rPr>
              <w:t xml:space="preserve"> </w:t>
            </w:r>
            <w:r w:rsidRPr="0014050E">
              <w:rPr>
                <w:rFonts w:ascii="Times New Roman" w:eastAsia="Times New Roman" w:hAnsi="Times New Roman" w:cs="Times New Roman"/>
                <w:sz w:val="24"/>
                <w:szCs w:val="24"/>
                <w:lang w:eastAsia="ru-RU"/>
              </w:rPr>
              <w:t>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E0BD665"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Содержание запроса на разъяснение положений Извещения о закупке</w:t>
            </w:r>
          </w:p>
        </w:tc>
      </w:tr>
      <w:tr w:rsidR="0014050E" w:rsidRPr="0014050E" w14:paraId="0D9BA218" w14:textId="77777777" w:rsidTr="0014050E">
        <w:trPr>
          <w:cantSplit/>
          <w:trHeight w:val="79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99B0979"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1.</w:t>
            </w:r>
          </w:p>
        </w:tc>
        <w:tc>
          <w:tcPr>
            <w:tcW w:w="1893" w:type="dxa"/>
            <w:tcBorders>
              <w:top w:val="single" w:sz="6" w:space="0" w:color="auto"/>
              <w:left w:val="single" w:sz="6" w:space="0" w:color="auto"/>
              <w:bottom w:val="single" w:sz="6" w:space="0" w:color="auto"/>
              <w:right w:val="single" w:sz="6" w:space="0" w:color="auto"/>
            </w:tcBorders>
            <w:shd w:val="clear" w:color="auto" w:fill="FFFFFF"/>
            <w:vAlign w:val="center"/>
          </w:tcPr>
          <w:p w14:paraId="2BC75960"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19BC795D"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6E88B52E"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tc>
      </w:tr>
      <w:tr w:rsidR="0014050E" w:rsidRPr="0014050E" w14:paraId="06F9126A" w14:textId="77777777" w:rsidTr="0014050E">
        <w:trPr>
          <w:cantSplit/>
          <w:trHeight w:val="810"/>
        </w:trPr>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14:paraId="26A63A47"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2.</w:t>
            </w:r>
          </w:p>
        </w:tc>
        <w:tc>
          <w:tcPr>
            <w:tcW w:w="1893" w:type="dxa"/>
            <w:tcBorders>
              <w:top w:val="single" w:sz="6" w:space="0" w:color="auto"/>
              <w:left w:val="single" w:sz="6" w:space="0" w:color="auto"/>
              <w:bottom w:val="single" w:sz="6" w:space="0" w:color="auto"/>
              <w:right w:val="single" w:sz="6" w:space="0" w:color="auto"/>
            </w:tcBorders>
            <w:shd w:val="clear" w:color="auto" w:fill="FFFFFF"/>
            <w:vAlign w:val="center"/>
          </w:tcPr>
          <w:p w14:paraId="52167B2D"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43804ED4"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2C5D00EB"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tc>
      </w:tr>
    </w:tbl>
    <w:p w14:paraId="1C441439"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p w14:paraId="7AC88C85"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p w14:paraId="7AC3C4E5" w14:textId="77777777" w:rsidR="0014050E" w:rsidRPr="0014050E" w:rsidRDefault="0014050E" w:rsidP="0014050E">
      <w:pPr>
        <w:spacing w:after="0" w:line="240" w:lineRule="auto"/>
        <w:rPr>
          <w:rFonts w:ascii="Times New Roman" w:eastAsia="Times New Roman" w:hAnsi="Times New Roman" w:cs="Times New Roman"/>
          <w:sz w:val="20"/>
          <w:szCs w:val="20"/>
          <w:lang w:eastAsia="ru-RU"/>
        </w:rPr>
        <w:sectPr w:rsidR="0014050E" w:rsidRPr="0014050E" w:rsidSect="00CC4C1C">
          <w:pgSz w:w="11907" w:h="16839" w:code="9"/>
          <w:pgMar w:top="851" w:right="567" w:bottom="567" w:left="1134" w:header="720" w:footer="720" w:gutter="0"/>
          <w:cols w:space="708"/>
          <w:noEndnote/>
          <w:titlePg/>
          <w:docGrid w:linePitch="326"/>
        </w:sectPr>
      </w:pPr>
    </w:p>
    <w:p w14:paraId="43658BB0" w14:textId="77777777" w:rsidR="0014050E" w:rsidRPr="0014050E" w:rsidRDefault="0014050E" w:rsidP="0014050E">
      <w:pPr>
        <w:keepNext/>
        <w:spacing w:before="240" w:after="120" w:line="240" w:lineRule="auto"/>
        <w:ind w:firstLine="432"/>
        <w:jc w:val="both"/>
        <w:outlineLvl w:val="0"/>
        <w:rPr>
          <w:rFonts w:ascii="Times New Roman" w:eastAsia="MS Mincho" w:hAnsi="Times New Roman" w:cs="Times New Roman"/>
          <w:b/>
          <w:bCs/>
          <w:i/>
          <w:color w:val="548DD4"/>
          <w:kern w:val="32"/>
          <w:sz w:val="28"/>
          <w:szCs w:val="24"/>
          <w:lang w:eastAsia="x-none"/>
        </w:rPr>
      </w:pPr>
      <w:bookmarkStart w:id="110" w:name="_Форма_5_Справка"/>
      <w:bookmarkStart w:id="111" w:name="_Форма_5_ФОРМА"/>
      <w:bookmarkStart w:id="112" w:name="_Форма_6_Декларация"/>
      <w:bookmarkStart w:id="113" w:name="_Ref422151860"/>
      <w:bookmarkStart w:id="114" w:name="_Toc422398790"/>
      <w:bookmarkStart w:id="115" w:name="_Toc422750747"/>
      <w:bookmarkStart w:id="116" w:name="_Ref422751646"/>
      <w:bookmarkStart w:id="117" w:name="_Toc528234622"/>
      <w:bookmarkStart w:id="118" w:name="форма6"/>
      <w:bookmarkEnd w:id="110"/>
      <w:bookmarkEnd w:id="111"/>
      <w:bookmarkEnd w:id="112"/>
      <w:r w:rsidRPr="0014050E">
        <w:rPr>
          <w:rFonts w:ascii="Times New Roman" w:eastAsia="MS Mincho" w:hAnsi="Times New Roman" w:cs="Times New Roman"/>
          <w:b/>
          <w:bCs/>
          <w:color w:val="548DD4"/>
          <w:kern w:val="32"/>
          <w:sz w:val="28"/>
          <w:szCs w:val="24"/>
          <w:lang w:val="x-none" w:eastAsia="x-none"/>
        </w:rPr>
        <w:lastRenderedPageBreak/>
        <w:t xml:space="preserve">Форма </w:t>
      </w:r>
      <w:bookmarkEnd w:id="113"/>
      <w:r w:rsidRPr="0014050E">
        <w:rPr>
          <w:rFonts w:ascii="Times New Roman" w:eastAsia="MS Mincho" w:hAnsi="Times New Roman" w:cs="Times New Roman"/>
          <w:b/>
          <w:bCs/>
          <w:color w:val="548DD4"/>
          <w:kern w:val="32"/>
          <w:sz w:val="28"/>
          <w:szCs w:val="24"/>
          <w:lang w:eastAsia="x-none"/>
        </w:rPr>
        <w:t>5</w:t>
      </w:r>
      <w:r w:rsidRPr="0014050E">
        <w:rPr>
          <w:rFonts w:ascii="Cambria" w:eastAsia="Times New Roman" w:hAnsi="Cambria" w:cs="Times New Roman"/>
          <w:b/>
          <w:bCs/>
          <w:color w:val="365F91"/>
          <w:sz w:val="28"/>
          <w:szCs w:val="28"/>
          <w:lang w:eastAsia="ru-RU"/>
        </w:rPr>
        <w:t xml:space="preserve"> </w:t>
      </w:r>
      <w:r w:rsidRPr="0014050E">
        <w:rPr>
          <w:rFonts w:ascii="Times New Roman" w:eastAsia="MS Mincho" w:hAnsi="Times New Roman" w:cs="Times New Roman"/>
          <w:b/>
          <w:bCs/>
          <w:color w:val="548DD4"/>
          <w:kern w:val="32"/>
          <w:sz w:val="28"/>
          <w:szCs w:val="24"/>
          <w:lang w:eastAsia="x-none"/>
        </w:rPr>
        <w:t>Декларация о соответствии участника закупки критериям отнесения к субъектам малого и среднего предпринимательства</w:t>
      </w:r>
      <w:bookmarkEnd w:id="114"/>
      <w:bookmarkEnd w:id="115"/>
      <w:bookmarkEnd w:id="116"/>
      <w:r w:rsidRPr="0014050E">
        <w:rPr>
          <w:rFonts w:ascii="Times New Roman" w:eastAsia="MS Mincho" w:hAnsi="Times New Roman" w:cs="Times New Roman"/>
          <w:b/>
          <w:bCs/>
          <w:color w:val="548DD4"/>
          <w:kern w:val="32"/>
          <w:sz w:val="28"/>
          <w:szCs w:val="24"/>
          <w:lang w:eastAsia="x-none"/>
        </w:rPr>
        <w:t xml:space="preserve"> </w:t>
      </w:r>
      <w:r w:rsidRPr="0014050E">
        <w:rPr>
          <w:rFonts w:ascii="Times New Roman" w:eastAsia="MS Mincho" w:hAnsi="Times New Roman" w:cs="Times New Roman"/>
          <w:b/>
          <w:bCs/>
          <w:i/>
          <w:color w:val="548DD4"/>
          <w:kern w:val="32"/>
          <w:sz w:val="28"/>
          <w:szCs w:val="24"/>
          <w:lang w:eastAsia="x-none"/>
        </w:rPr>
        <w:t>(предоставляется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bookmarkEnd w:id="117"/>
    </w:p>
    <w:bookmarkEnd w:id="118"/>
    <w:p w14:paraId="29ACBA94" w14:textId="77777777" w:rsidR="0014050E" w:rsidRPr="0014050E" w:rsidRDefault="0014050E" w:rsidP="0014050E">
      <w:pPr>
        <w:spacing w:after="0" w:line="240" w:lineRule="auto"/>
        <w:rPr>
          <w:rFonts w:ascii="Times New Roman" w:eastAsia="MS Mincho" w:hAnsi="Times New Roman" w:cs="Times New Roman"/>
          <w:sz w:val="24"/>
          <w:szCs w:val="24"/>
          <w:lang w:eastAsia="x-none"/>
        </w:rPr>
      </w:pPr>
    </w:p>
    <w:p w14:paraId="627E78DC" w14:textId="77777777" w:rsidR="0014050E" w:rsidRPr="0014050E" w:rsidRDefault="0014050E" w:rsidP="0014050E">
      <w:pPr>
        <w:spacing w:after="0" w:line="240" w:lineRule="auto"/>
        <w:ind w:firstLine="567"/>
        <w:jc w:val="right"/>
        <w:rPr>
          <w:rFonts w:ascii="Times New Roman" w:eastAsia="Times New Roman" w:hAnsi="Times New Roman" w:cs="Times New Roman"/>
          <w:b/>
          <w:sz w:val="24"/>
          <w:szCs w:val="24"/>
          <w:lang w:eastAsia="ru-RU"/>
        </w:rPr>
      </w:pPr>
      <w:r w:rsidRPr="0014050E">
        <w:rPr>
          <w:rFonts w:ascii="Times New Roman" w:eastAsia="Times New Roman" w:hAnsi="Times New Roman" w:cs="Times New Roman"/>
          <w:b/>
          <w:sz w:val="24"/>
          <w:szCs w:val="24"/>
          <w:lang w:eastAsia="ru-RU"/>
        </w:rPr>
        <w:t xml:space="preserve">Приложение к Заявке </w:t>
      </w:r>
    </w:p>
    <w:p w14:paraId="28EF797F" w14:textId="77777777" w:rsidR="0014050E" w:rsidRPr="0014050E" w:rsidRDefault="0014050E" w:rsidP="0014050E">
      <w:pPr>
        <w:spacing w:after="0" w:line="240" w:lineRule="auto"/>
        <w:ind w:firstLine="567"/>
        <w:jc w:val="right"/>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от «___» __________ 20___ г. № ______</w:t>
      </w:r>
    </w:p>
    <w:p w14:paraId="0614D45B" w14:textId="77777777" w:rsidR="0014050E" w:rsidRPr="0014050E" w:rsidRDefault="0014050E" w:rsidP="0014050E">
      <w:pPr>
        <w:autoSpaceDE w:val="0"/>
        <w:autoSpaceDN w:val="0"/>
        <w:spacing w:after="120" w:line="240" w:lineRule="auto"/>
        <w:rPr>
          <w:rFonts w:ascii="Times New Roman" w:eastAsia="Times New Roman" w:hAnsi="Times New Roman" w:cs="Times New Roman"/>
          <w:sz w:val="20"/>
          <w:szCs w:val="20"/>
          <w:lang w:eastAsia="ru-RU"/>
        </w:rPr>
      </w:pPr>
    </w:p>
    <w:p w14:paraId="68236B04" w14:textId="77777777" w:rsidR="0014050E" w:rsidRPr="0014050E" w:rsidRDefault="0014050E" w:rsidP="0014050E">
      <w:pPr>
        <w:autoSpaceDE w:val="0"/>
        <w:autoSpaceDN w:val="0"/>
        <w:spacing w:after="120" w:line="240" w:lineRule="auto"/>
        <w:jc w:val="center"/>
        <w:rPr>
          <w:rFonts w:ascii="Times New Roman" w:eastAsia="Times New Roman" w:hAnsi="Times New Roman" w:cs="Times New Roman"/>
          <w:b/>
          <w:bCs/>
          <w:spacing w:val="60"/>
          <w:sz w:val="26"/>
          <w:szCs w:val="26"/>
          <w:lang w:eastAsia="ru-RU"/>
        </w:rPr>
      </w:pPr>
      <w:r w:rsidRPr="0014050E">
        <w:rPr>
          <w:rFonts w:ascii="Times New Roman" w:eastAsia="Times New Roman" w:hAnsi="Times New Roman" w:cs="Times New Roman"/>
          <w:b/>
          <w:bCs/>
          <w:spacing w:val="60"/>
          <w:sz w:val="26"/>
          <w:szCs w:val="26"/>
          <w:lang w:eastAsia="ru-RU"/>
        </w:rPr>
        <w:t>ФОРМА</w:t>
      </w:r>
    </w:p>
    <w:p w14:paraId="31CD6EFE" w14:textId="77777777" w:rsidR="0014050E" w:rsidRPr="0014050E" w:rsidRDefault="0014050E" w:rsidP="0014050E">
      <w:pPr>
        <w:autoSpaceDE w:val="0"/>
        <w:autoSpaceDN w:val="0"/>
        <w:spacing w:after="480" w:line="240" w:lineRule="auto"/>
        <w:jc w:val="center"/>
        <w:rPr>
          <w:rFonts w:ascii="Times New Roman" w:eastAsia="Times New Roman" w:hAnsi="Times New Roman" w:cs="Times New Roman"/>
          <w:b/>
          <w:bCs/>
          <w:sz w:val="26"/>
          <w:szCs w:val="26"/>
          <w:lang w:eastAsia="ru-RU"/>
        </w:rPr>
      </w:pPr>
      <w:r w:rsidRPr="0014050E">
        <w:rPr>
          <w:rFonts w:ascii="Times New Roman" w:eastAsia="Times New Roman" w:hAnsi="Times New Roman" w:cs="Times New Roman"/>
          <w:b/>
          <w:bCs/>
          <w:sz w:val="26"/>
          <w:szCs w:val="26"/>
          <w:lang w:eastAsia="ru-RU"/>
        </w:rPr>
        <w:t>декларации о соответствии участника закупки критериям отнесения</w:t>
      </w:r>
      <w:r w:rsidRPr="0014050E">
        <w:rPr>
          <w:rFonts w:ascii="Times New Roman" w:eastAsia="Times New Roman" w:hAnsi="Times New Roman" w:cs="Times New Roman"/>
          <w:b/>
          <w:bCs/>
          <w:sz w:val="26"/>
          <w:szCs w:val="26"/>
          <w:lang w:eastAsia="ru-RU"/>
        </w:rPr>
        <w:br/>
        <w:t>к субъектам малого и среднего предпринимательства</w:t>
      </w:r>
    </w:p>
    <w:p w14:paraId="3127C763" w14:textId="77777777" w:rsidR="0014050E" w:rsidRPr="0014050E" w:rsidRDefault="0014050E" w:rsidP="0014050E">
      <w:pPr>
        <w:autoSpaceDE w:val="0"/>
        <w:autoSpaceDN w:val="0"/>
        <w:spacing w:after="0" w:line="240" w:lineRule="auto"/>
        <w:ind w:firstLine="567"/>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Подтверждаем, что  </w:t>
      </w:r>
    </w:p>
    <w:p w14:paraId="5E18F4E2" w14:textId="77777777" w:rsidR="0014050E" w:rsidRPr="0014050E" w:rsidRDefault="0014050E" w:rsidP="0014050E">
      <w:pPr>
        <w:pBdr>
          <w:top w:val="single" w:sz="4" w:space="1" w:color="auto"/>
        </w:pBdr>
        <w:autoSpaceDE w:val="0"/>
        <w:autoSpaceDN w:val="0"/>
        <w:spacing w:after="120" w:line="240" w:lineRule="auto"/>
        <w:ind w:left="2637"/>
        <w:jc w:val="center"/>
        <w:rPr>
          <w:rFonts w:ascii="Times New Roman" w:eastAsia="Times New Roman" w:hAnsi="Times New Roman" w:cs="Times New Roman"/>
          <w:sz w:val="20"/>
          <w:szCs w:val="20"/>
          <w:lang w:eastAsia="ru-RU"/>
        </w:rPr>
      </w:pPr>
      <w:r w:rsidRPr="0014050E">
        <w:rPr>
          <w:rFonts w:ascii="Times New Roman" w:eastAsia="Times New Roman" w:hAnsi="Times New Roman" w:cs="Times New Roman"/>
          <w:sz w:val="20"/>
          <w:szCs w:val="20"/>
          <w:lang w:eastAsia="ru-RU"/>
        </w:rPr>
        <w:t>(указывается наименование участника закупки)</w:t>
      </w:r>
    </w:p>
    <w:p w14:paraId="7E776CB9" w14:textId="77777777" w:rsidR="0014050E" w:rsidRPr="0014050E" w:rsidRDefault="0014050E" w:rsidP="0014050E">
      <w:pPr>
        <w:autoSpaceDE w:val="0"/>
        <w:autoSpaceDN w:val="0"/>
        <w:spacing w:after="0" w:line="240" w:lineRule="auto"/>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14:paraId="4692E141" w14:textId="77777777" w:rsidR="0014050E" w:rsidRPr="0014050E" w:rsidRDefault="0014050E" w:rsidP="0014050E">
      <w:pPr>
        <w:pBdr>
          <w:top w:val="single" w:sz="4" w:space="1" w:color="auto"/>
        </w:pBdr>
        <w:autoSpaceDE w:val="0"/>
        <w:autoSpaceDN w:val="0"/>
        <w:spacing w:after="120" w:line="240" w:lineRule="auto"/>
        <w:ind w:left="2665"/>
        <w:jc w:val="center"/>
        <w:rPr>
          <w:rFonts w:ascii="Times New Roman" w:eastAsia="Times New Roman" w:hAnsi="Times New Roman" w:cs="Times New Roman"/>
          <w:sz w:val="20"/>
          <w:szCs w:val="20"/>
          <w:lang w:eastAsia="ru-RU"/>
        </w:rPr>
      </w:pPr>
      <w:r w:rsidRPr="0014050E">
        <w:rPr>
          <w:rFonts w:ascii="Times New Roman" w:eastAsia="Times New Roman" w:hAnsi="Times New Roman" w:cs="Times New Roman"/>
          <w:sz w:val="20"/>
          <w:szCs w:val="20"/>
          <w:lang w:eastAsia="ru-RU"/>
        </w:rPr>
        <w:t>(указывается субъект малого или среднего предпринимательства</w:t>
      </w:r>
      <w:r w:rsidRPr="0014050E">
        <w:rPr>
          <w:rFonts w:ascii="Times New Roman" w:eastAsia="Times New Roman" w:hAnsi="Times New Roman" w:cs="Times New Roman"/>
          <w:sz w:val="20"/>
          <w:szCs w:val="20"/>
          <w:lang w:eastAsia="ru-RU"/>
        </w:rPr>
        <w:br/>
        <w:t>в зависимости от критериев отнесения)</w:t>
      </w:r>
    </w:p>
    <w:p w14:paraId="0BD851C2" w14:textId="77777777" w:rsidR="0014050E" w:rsidRPr="0014050E" w:rsidRDefault="0014050E" w:rsidP="0014050E">
      <w:pPr>
        <w:autoSpaceDE w:val="0"/>
        <w:autoSpaceDN w:val="0"/>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предпринимательства, и сообщаем следующую информацию:</w:t>
      </w:r>
    </w:p>
    <w:p w14:paraId="04C53C79" w14:textId="77777777" w:rsidR="0014050E" w:rsidRPr="0014050E" w:rsidRDefault="0014050E" w:rsidP="0014050E">
      <w:pPr>
        <w:autoSpaceDE w:val="0"/>
        <w:autoSpaceDN w:val="0"/>
        <w:spacing w:after="0" w:line="240" w:lineRule="auto"/>
        <w:ind w:left="567"/>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1. Адрес местонахождения (юридический адрес):  </w:t>
      </w:r>
    </w:p>
    <w:p w14:paraId="1DAD9BE4" w14:textId="77777777" w:rsidR="0014050E" w:rsidRPr="0014050E" w:rsidRDefault="0014050E" w:rsidP="0014050E">
      <w:pPr>
        <w:pBdr>
          <w:top w:val="single" w:sz="4" w:space="1" w:color="auto"/>
        </w:pBdr>
        <w:autoSpaceDE w:val="0"/>
        <w:autoSpaceDN w:val="0"/>
        <w:spacing w:after="0" w:line="240" w:lineRule="auto"/>
        <w:ind w:left="5755"/>
        <w:rPr>
          <w:rFonts w:ascii="Times New Roman" w:eastAsia="Times New Roman" w:hAnsi="Times New Roman" w:cs="Times New Roman"/>
          <w:sz w:val="2"/>
          <w:szCs w:val="2"/>
          <w:lang w:eastAsia="ru-RU"/>
        </w:rPr>
      </w:pPr>
    </w:p>
    <w:p w14:paraId="28423A91" w14:textId="77777777" w:rsidR="0014050E" w:rsidRPr="0014050E" w:rsidRDefault="0014050E" w:rsidP="0014050E">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ab/>
        <w:t>.</w:t>
      </w:r>
    </w:p>
    <w:p w14:paraId="0FCDA41F" w14:textId="77777777" w:rsidR="0014050E" w:rsidRPr="0014050E" w:rsidRDefault="0014050E" w:rsidP="0014050E">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14:paraId="5F1DEBC3" w14:textId="77777777" w:rsidR="0014050E" w:rsidRPr="0014050E" w:rsidRDefault="0014050E" w:rsidP="0014050E">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2.</w:t>
      </w:r>
      <w:r w:rsidRPr="0014050E">
        <w:rPr>
          <w:rFonts w:ascii="Times New Roman" w:eastAsia="Times New Roman" w:hAnsi="Times New Roman" w:cs="Times New Roman"/>
          <w:sz w:val="24"/>
          <w:szCs w:val="24"/>
          <w:lang w:val="en-US" w:eastAsia="ru-RU"/>
        </w:rPr>
        <w:t> </w:t>
      </w:r>
      <w:r w:rsidRPr="0014050E">
        <w:rPr>
          <w:rFonts w:ascii="Times New Roman" w:eastAsia="Times New Roman" w:hAnsi="Times New Roman" w:cs="Times New Roman"/>
          <w:sz w:val="24"/>
          <w:szCs w:val="24"/>
          <w:lang w:eastAsia="ru-RU"/>
        </w:rPr>
        <w:t>ИНН/</w:t>
      </w:r>
      <w:proofErr w:type="gramStart"/>
      <w:r w:rsidRPr="0014050E">
        <w:rPr>
          <w:rFonts w:ascii="Times New Roman" w:eastAsia="Times New Roman" w:hAnsi="Times New Roman" w:cs="Times New Roman"/>
          <w:sz w:val="24"/>
          <w:szCs w:val="24"/>
          <w:lang w:eastAsia="ru-RU"/>
        </w:rPr>
        <w:t xml:space="preserve">КПП:  </w:t>
      </w:r>
      <w:r w:rsidRPr="0014050E">
        <w:rPr>
          <w:rFonts w:ascii="Times New Roman" w:eastAsia="Times New Roman" w:hAnsi="Times New Roman" w:cs="Times New Roman"/>
          <w:sz w:val="24"/>
          <w:szCs w:val="24"/>
          <w:lang w:eastAsia="ru-RU"/>
        </w:rPr>
        <w:tab/>
      </w:r>
      <w:proofErr w:type="gramEnd"/>
      <w:r w:rsidRPr="0014050E">
        <w:rPr>
          <w:rFonts w:ascii="Times New Roman" w:eastAsia="Times New Roman" w:hAnsi="Times New Roman" w:cs="Times New Roman"/>
          <w:sz w:val="24"/>
          <w:szCs w:val="24"/>
          <w:lang w:eastAsia="ru-RU"/>
        </w:rPr>
        <w:t>.</w:t>
      </w:r>
    </w:p>
    <w:p w14:paraId="19EA8204" w14:textId="77777777" w:rsidR="0014050E" w:rsidRPr="0014050E" w:rsidRDefault="0014050E" w:rsidP="0014050E">
      <w:pPr>
        <w:pBdr>
          <w:top w:val="single" w:sz="4" w:space="1" w:color="auto"/>
        </w:pBdr>
        <w:autoSpaceDE w:val="0"/>
        <w:autoSpaceDN w:val="0"/>
        <w:spacing w:after="0" w:line="240" w:lineRule="auto"/>
        <w:ind w:left="2098" w:right="113"/>
        <w:jc w:val="center"/>
        <w:rPr>
          <w:rFonts w:ascii="Times New Roman" w:eastAsia="Times New Roman" w:hAnsi="Times New Roman" w:cs="Times New Roman"/>
          <w:sz w:val="20"/>
          <w:szCs w:val="20"/>
          <w:lang w:eastAsia="ru-RU"/>
        </w:rPr>
      </w:pPr>
      <w:r w:rsidRPr="0014050E">
        <w:rPr>
          <w:rFonts w:ascii="Times New Roman" w:eastAsia="Times New Roman" w:hAnsi="Times New Roman" w:cs="Times New Roman"/>
          <w:sz w:val="20"/>
          <w:szCs w:val="20"/>
          <w:lang w:eastAsia="ru-RU"/>
        </w:rPr>
        <w:t>(№, сведения о дате выдачи документа и выдавшем его органе)</w:t>
      </w:r>
    </w:p>
    <w:p w14:paraId="548A95B0" w14:textId="77777777" w:rsidR="0014050E" w:rsidRPr="0014050E" w:rsidRDefault="0014050E" w:rsidP="0014050E">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3. </w:t>
      </w:r>
      <w:proofErr w:type="gramStart"/>
      <w:r w:rsidRPr="0014050E">
        <w:rPr>
          <w:rFonts w:ascii="Times New Roman" w:eastAsia="Times New Roman" w:hAnsi="Times New Roman" w:cs="Times New Roman"/>
          <w:sz w:val="24"/>
          <w:szCs w:val="24"/>
          <w:lang w:eastAsia="ru-RU"/>
        </w:rPr>
        <w:t xml:space="preserve">ОГРН:  </w:t>
      </w:r>
      <w:r w:rsidRPr="0014050E">
        <w:rPr>
          <w:rFonts w:ascii="Times New Roman" w:eastAsia="Times New Roman" w:hAnsi="Times New Roman" w:cs="Times New Roman"/>
          <w:sz w:val="24"/>
          <w:szCs w:val="24"/>
          <w:lang w:eastAsia="ru-RU"/>
        </w:rPr>
        <w:tab/>
      </w:r>
      <w:proofErr w:type="gramEnd"/>
      <w:r w:rsidRPr="0014050E">
        <w:rPr>
          <w:rFonts w:ascii="Times New Roman" w:eastAsia="Times New Roman" w:hAnsi="Times New Roman" w:cs="Times New Roman"/>
          <w:sz w:val="24"/>
          <w:szCs w:val="24"/>
          <w:lang w:eastAsia="ru-RU"/>
        </w:rPr>
        <w:t>.</w:t>
      </w:r>
    </w:p>
    <w:p w14:paraId="639D70A7" w14:textId="77777777" w:rsidR="0014050E" w:rsidRPr="0014050E" w:rsidRDefault="0014050E" w:rsidP="0014050E">
      <w:pPr>
        <w:pBdr>
          <w:top w:val="single" w:sz="4" w:space="1" w:color="auto"/>
        </w:pBdr>
        <w:autoSpaceDE w:val="0"/>
        <w:autoSpaceDN w:val="0"/>
        <w:spacing w:after="0" w:line="240" w:lineRule="auto"/>
        <w:ind w:left="1616" w:right="113"/>
        <w:rPr>
          <w:rFonts w:ascii="Times New Roman" w:eastAsia="Times New Roman" w:hAnsi="Times New Roman" w:cs="Times New Roman"/>
          <w:sz w:val="2"/>
          <w:szCs w:val="2"/>
          <w:lang w:eastAsia="ru-RU"/>
        </w:rPr>
      </w:pPr>
    </w:p>
    <w:p w14:paraId="29F7B034" w14:textId="77777777" w:rsidR="0014050E" w:rsidRPr="0014050E" w:rsidRDefault="0014050E" w:rsidP="0014050E">
      <w:pPr>
        <w:autoSpaceDE w:val="0"/>
        <w:autoSpaceDN w:val="0"/>
        <w:spacing w:after="0" w:line="240" w:lineRule="auto"/>
        <w:ind w:left="567" w:right="113"/>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4. Исключен.</w:t>
      </w:r>
    </w:p>
    <w:p w14:paraId="1E2F8632" w14:textId="77777777" w:rsidR="0014050E" w:rsidRPr="0014050E" w:rsidRDefault="0014050E" w:rsidP="0014050E">
      <w:pPr>
        <w:autoSpaceDE w:val="0"/>
        <w:autoSpaceDN w:val="0"/>
        <w:spacing w:after="12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14050E">
        <w:rPr>
          <w:rFonts w:ascii="Times New Roman" w:eastAsia="Times New Roman" w:hAnsi="Times New Roman" w:cs="Times New Roman"/>
          <w:bCs/>
          <w:color w:val="00B050"/>
          <w:sz w:val="24"/>
          <w:szCs w:val="24"/>
          <w:lang w:eastAsia="ru-RU"/>
        </w:rPr>
        <w:t>&lt;1&gt;</w:t>
      </w:r>
      <w:r w:rsidRPr="0014050E">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14050E" w:rsidRPr="0014050E" w14:paraId="4AC0C06A" w14:textId="77777777" w:rsidTr="0014050E">
        <w:trPr>
          <w:cantSplit/>
          <w:tblHeader/>
        </w:trPr>
        <w:tc>
          <w:tcPr>
            <w:tcW w:w="567" w:type="dxa"/>
            <w:vAlign w:val="center"/>
          </w:tcPr>
          <w:p w14:paraId="203BF4B2"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 п/п</w:t>
            </w:r>
          </w:p>
        </w:tc>
        <w:tc>
          <w:tcPr>
            <w:tcW w:w="4649" w:type="dxa"/>
            <w:vAlign w:val="center"/>
          </w:tcPr>
          <w:p w14:paraId="372723E9"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Наименование сведений</w:t>
            </w:r>
          </w:p>
        </w:tc>
        <w:tc>
          <w:tcPr>
            <w:tcW w:w="1588" w:type="dxa"/>
            <w:vAlign w:val="center"/>
          </w:tcPr>
          <w:p w14:paraId="739973EA"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Малые предприятия</w:t>
            </w:r>
          </w:p>
        </w:tc>
        <w:tc>
          <w:tcPr>
            <w:tcW w:w="1588" w:type="dxa"/>
            <w:vAlign w:val="center"/>
          </w:tcPr>
          <w:p w14:paraId="6100C2C7"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Средние предприятия</w:t>
            </w:r>
          </w:p>
        </w:tc>
        <w:tc>
          <w:tcPr>
            <w:tcW w:w="1588" w:type="dxa"/>
            <w:vAlign w:val="center"/>
          </w:tcPr>
          <w:p w14:paraId="753D4659"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Показатель</w:t>
            </w:r>
          </w:p>
        </w:tc>
      </w:tr>
      <w:tr w:rsidR="0014050E" w:rsidRPr="0014050E" w14:paraId="5C53AB05" w14:textId="77777777" w:rsidTr="0014050E">
        <w:trPr>
          <w:cantSplit/>
          <w:tblHeader/>
        </w:trPr>
        <w:tc>
          <w:tcPr>
            <w:tcW w:w="567" w:type="dxa"/>
          </w:tcPr>
          <w:p w14:paraId="5FA2748D"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 xml:space="preserve">1 </w:t>
            </w:r>
            <w:r w:rsidRPr="0014050E">
              <w:rPr>
                <w:rFonts w:ascii="Times New Roman" w:eastAsia="Times New Roman" w:hAnsi="Times New Roman" w:cs="Times New Roman"/>
                <w:bCs/>
                <w:color w:val="00B050"/>
                <w:sz w:val="24"/>
                <w:szCs w:val="24"/>
                <w:lang w:eastAsia="ru-RU"/>
              </w:rPr>
              <w:t>&lt;2&gt;:</w:t>
            </w:r>
          </w:p>
        </w:tc>
        <w:tc>
          <w:tcPr>
            <w:tcW w:w="4649" w:type="dxa"/>
          </w:tcPr>
          <w:p w14:paraId="765E4173"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2</w:t>
            </w:r>
          </w:p>
        </w:tc>
        <w:tc>
          <w:tcPr>
            <w:tcW w:w="1588" w:type="dxa"/>
          </w:tcPr>
          <w:p w14:paraId="1901DF20"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3</w:t>
            </w:r>
          </w:p>
        </w:tc>
        <w:tc>
          <w:tcPr>
            <w:tcW w:w="1588" w:type="dxa"/>
          </w:tcPr>
          <w:p w14:paraId="77D99C53"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4</w:t>
            </w:r>
          </w:p>
        </w:tc>
        <w:tc>
          <w:tcPr>
            <w:tcW w:w="1588" w:type="dxa"/>
          </w:tcPr>
          <w:p w14:paraId="724F03DA"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5</w:t>
            </w:r>
          </w:p>
        </w:tc>
      </w:tr>
      <w:tr w:rsidR="0014050E" w:rsidRPr="0014050E" w14:paraId="2AFD21FF" w14:textId="77777777" w:rsidTr="0014050E">
        <w:trPr>
          <w:cantSplit/>
        </w:trPr>
        <w:tc>
          <w:tcPr>
            <w:tcW w:w="567" w:type="dxa"/>
          </w:tcPr>
          <w:p w14:paraId="10D4BD28"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1</w:t>
            </w:r>
          </w:p>
        </w:tc>
        <w:tc>
          <w:tcPr>
            <w:tcW w:w="4649" w:type="dxa"/>
          </w:tcPr>
          <w:p w14:paraId="4C694EF1" w14:textId="77777777" w:rsidR="0014050E" w:rsidRPr="0014050E" w:rsidRDefault="0014050E" w:rsidP="0014050E">
            <w:pPr>
              <w:autoSpaceDE w:val="0"/>
              <w:autoSpaceDN w:val="0"/>
              <w:spacing w:after="0" w:line="240" w:lineRule="auto"/>
              <w:ind w:left="57"/>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14:paraId="7F066237"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не более 25</w:t>
            </w:r>
          </w:p>
        </w:tc>
        <w:tc>
          <w:tcPr>
            <w:tcW w:w="1588" w:type="dxa"/>
          </w:tcPr>
          <w:p w14:paraId="32F2E30C"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sym w:font="Symbol" w:char="F02D"/>
            </w:r>
          </w:p>
        </w:tc>
      </w:tr>
      <w:tr w:rsidR="0014050E" w:rsidRPr="0014050E" w14:paraId="705C2B3B" w14:textId="77777777" w:rsidTr="0014050E">
        <w:trPr>
          <w:cantSplit/>
        </w:trPr>
        <w:tc>
          <w:tcPr>
            <w:tcW w:w="567" w:type="dxa"/>
          </w:tcPr>
          <w:p w14:paraId="4C0DF6EC"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2</w:t>
            </w:r>
          </w:p>
        </w:tc>
        <w:tc>
          <w:tcPr>
            <w:tcW w:w="4649" w:type="dxa"/>
          </w:tcPr>
          <w:p w14:paraId="4EC699EB" w14:textId="77777777" w:rsidR="0014050E" w:rsidRPr="0014050E" w:rsidRDefault="0014050E" w:rsidP="0014050E">
            <w:pPr>
              <w:autoSpaceDE w:val="0"/>
              <w:autoSpaceDN w:val="0"/>
              <w:spacing w:after="0" w:line="240" w:lineRule="auto"/>
              <w:ind w:left="57"/>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14050E">
              <w:rPr>
                <w:rFonts w:ascii="Times New Roman" w:eastAsia="Times New Roman" w:hAnsi="Times New Roman" w:cs="Times New Roman"/>
                <w:bCs/>
                <w:color w:val="00B050"/>
                <w:sz w:val="24"/>
                <w:szCs w:val="24"/>
                <w:lang w:eastAsia="ru-RU"/>
              </w:rPr>
              <w:t>&lt;3&gt;.</w:t>
            </w:r>
          </w:p>
        </w:tc>
        <w:tc>
          <w:tcPr>
            <w:tcW w:w="3176" w:type="dxa"/>
            <w:gridSpan w:val="2"/>
          </w:tcPr>
          <w:p w14:paraId="340BB293"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не более 49</w:t>
            </w:r>
          </w:p>
        </w:tc>
        <w:tc>
          <w:tcPr>
            <w:tcW w:w="1588" w:type="dxa"/>
          </w:tcPr>
          <w:p w14:paraId="3FCE81F3"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sym w:font="Symbol" w:char="F02D"/>
            </w:r>
          </w:p>
        </w:tc>
      </w:tr>
      <w:tr w:rsidR="0014050E" w:rsidRPr="0014050E" w14:paraId="5CB666E5" w14:textId="77777777" w:rsidTr="0014050E">
        <w:trPr>
          <w:cantSplit/>
        </w:trPr>
        <w:tc>
          <w:tcPr>
            <w:tcW w:w="567" w:type="dxa"/>
          </w:tcPr>
          <w:p w14:paraId="1AF35C1D"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lastRenderedPageBreak/>
              <w:t>3</w:t>
            </w:r>
          </w:p>
        </w:tc>
        <w:tc>
          <w:tcPr>
            <w:tcW w:w="4649" w:type="dxa"/>
          </w:tcPr>
          <w:p w14:paraId="05218ABF" w14:textId="77777777" w:rsidR="0014050E" w:rsidRPr="0014050E" w:rsidRDefault="0014050E" w:rsidP="0014050E">
            <w:pPr>
              <w:autoSpaceDE w:val="0"/>
              <w:autoSpaceDN w:val="0"/>
              <w:spacing w:after="0" w:line="240" w:lineRule="auto"/>
              <w:ind w:left="57"/>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14:paraId="72D47C6D"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да (нет)</w:t>
            </w:r>
          </w:p>
        </w:tc>
      </w:tr>
      <w:tr w:rsidR="0014050E" w:rsidRPr="0014050E" w14:paraId="50B9275B" w14:textId="77777777" w:rsidTr="0014050E">
        <w:trPr>
          <w:cantSplit/>
        </w:trPr>
        <w:tc>
          <w:tcPr>
            <w:tcW w:w="567" w:type="dxa"/>
          </w:tcPr>
          <w:p w14:paraId="5C963E6D"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4</w:t>
            </w:r>
          </w:p>
        </w:tc>
        <w:tc>
          <w:tcPr>
            <w:tcW w:w="4649" w:type="dxa"/>
          </w:tcPr>
          <w:p w14:paraId="0AE5B045" w14:textId="77777777" w:rsidR="0014050E" w:rsidRPr="0014050E" w:rsidRDefault="0014050E" w:rsidP="0014050E">
            <w:pPr>
              <w:autoSpaceDE w:val="0"/>
              <w:autoSpaceDN w:val="0"/>
              <w:spacing w:after="0" w:line="240" w:lineRule="auto"/>
              <w:ind w:left="57"/>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14:paraId="28A80449"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да (нет)</w:t>
            </w:r>
          </w:p>
        </w:tc>
      </w:tr>
      <w:tr w:rsidR="0014050E" w:rsidRPr="0014050E" w14:paraId="3644F587" w14:textId="77777777" w:rsidTr="0014050E">
        <w:trPr>
          <w:cantSplit/>
        </w:trPr>
        <w:tc>
          <w:tcPr>
            <w:tcW w:w="567" w:type="dxa"/>
          </w:tcPr>
          <w:p w14:paraId="6A27A8CB"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5</w:t>
            </w:r>
          </w:p>
        </w:tc>
        <w:tc>
          <w:tcPr>
            <w:tcW w:w="4649" w:type="dxa"/>
          </w:tcPr>
          <w:p w14:paraId="0E8372AE" w14:textId="77777777" w:rsidR="0014050E" w:rsidRPr="0014050E" w:rsidRDefault="0014050E" w:rsidP="0014050E">
            <w:pPr>
              <w:autoSpaceDE w:val="0"/>
              <w:autoSpaceDN w:val="0"/>
              <w:spacing w:after="0" w:line="240" w:lineRule="auto"/>
              <w:ind w:left="57"/>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14:paraId="63D32525"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да (нет)</w:t>
            </w:r>
          </w:p>
        </w:tc>
      </w:tr>
      <w:tr w:rsidR="0014050E" w:rsidRPr="0014050E" w14:paraId="19BD085A" w14:textId="77777777" w:rsidTr="0014050E">
        <w:trPr>
          <w:cantSplit/>
        </w:trPr>
        <w:tc>
          <w:tcPr>
            <w:tcW w:w="567" w:type="dxa"/>
          </w:tcPr>
          <w:p w14:paraId="0E8C03E7"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6</w:t>
            </w:r>
          </w:p>
        </w:tc>
        <w:tc>
          <w:tcPr>
            <w:tcW w:w="4649" w:type="dxa"/>
          </w:tcPr>
          <w:p w14:paraId="2C7E6FD0" w14:textId="77777777" w:rsidR="0014050E" w:rsidRPr="0014050E" w:rsidRDefault="0014050E" w:rsidP="0014050E">
            <w:pPr>
              <w:autoSpaceDE w:val="0"/>
              <w:autoSpaceDN w:val="0"/>
              <w:spacing w:after="0" w:line="240" w:lineRule="auto"/>
              <w:ind w:left="57"/>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14:paraId="09944F90"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да (нет)</w:t>
            </w:r>
          </w:p>
        </w:tc>
      </w:tr>
      <w:tr w:rsidR="0014050E" w:rsidRPr="0014050E" w14:paraId="03A981EF" w14:textId="77777777" w:rsidTr="0014050E">
        <w:trPr>
          <w:cantSplit/>
          <w:trHeight w:val="654"/>
        </w:trPr>
        <w:tc>
          <w:tcPr>
            <w:tcW w:w="567" w:type="dxa"/>
            <w:vMerge w:val="restart"/>
          </w:tcPr>
          <w:p w14:paraId="03F631A7"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7</w:t>
            </w:r>
          </w:p>
        </w:tc>
        <w:tc>
          <w:tcPr>
            <w:tcW w:w="4649" w:type="dxa"/>
            <w:vMerge w:val="restart"/>
          </w:tcPr>
          <w:p w14:paraId="16DB75B0" w14:textId="77777777" w:rsidR="0014050E" w:rsidRPr="0014050E" w:rsidRDefault="0014050E" w:rsidP="0014050E">
            <w:pPr>
              <w:autoSpaceDE w:val="0"/>
              <w:autoSpaceDN w:val="0"/>
              <w:spacing w:after="0" w:line="240" w:lineRule="auto"/>
              <w:ind w:left="57"/>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Среднесписочная численность работников за предшествующий календарный год, человек</w:t>
            </w:r>
          </w:p>
        </w:tc>
        <w:tc>
          <w:tcPr>
            <w:tcW w:w="1588" w:type="dxa"/>
          </w:tcPr>
          <w:p w14:paraId="7C3EA63E"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до 100 включительно</w:t>
            </w:r>
          </w:p>
        </w:tc>
        <w:tc>
          <w:tcPr>
            <w:tcW w:w="1588" w:type="dxa"/>
            <w:vMerge w:val="restart"/>
          </w:tcPr>
          <w:p w14:paraId="0A7C9967"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от 101 до 250 включительно</w:t>
            </w:r>
          </w:p>
        </w:tc>
        <w:tc>
          <w:tcPr>
            <w:tcW w:w="1588" w:type="dxa"/>
            <w:vMerge w:val="restart"/>
          </w:tcPr>
          <w:p w14:paraId="6915C813"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указывается количество человек</w:t>
            </w:r>
            <w:r w:rsidRPr="0014050E">
              <w:rPr>
                <w:rFonts w:ascii="Times New Roman" w:eastAsia="Times New Roman" w:hAnsi="Times New Roman" w:cs="Times New Roman"/>
                <w:lang w:eastAsia="ru-RU"/>
              </w:rPr>
              <w:br/>
              <w:t>(за предшест</w:t>
            </w:r>
            <w:r w:rsidRPr="0014050E">
              <w:rPr>
                <w:rFonts w:ascii="Times New Roman" w:eastAsia="Times New Roman" w:hAnsi="Times New Roman" w:cs="Times New Roman"/>
                <w:lang w:eastAsia="ru-RU"/>
              </w:rPr>
              <w:softHyphen/>
              <w:t>вующий календарный год)</w:t>
            </w:r>
          </w:p>
        </w:tc>
      </w:tr>
      <w:tr w:rsidR="0014050E" w:rsidRPr="0014050E" w14:paraId="0F783F7A" w14:textId="77777777" w:rsidTr="0014050E">
        <w:trPr>
          <w:cantSplit/>
        </w:trPr>
        <w:tc>
          <w:tcPr>
            <w:tcW w:w="567" w:type="dxa"/>
            <w:vMerge/>
          </w:tcPr>
          <w:p w14:paraId="18EA5910"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14:paraId="716766DE" w14:textId="77777777" w:rsidR="0014050E" w:rsidRPr="0014050E" w:rsidRDefault="0014050E" w:rsidP="0014050E">
            <w:pPr>
              <w:autoSpaceDE w:val="0"/>
              <w:autoSpaceDN w:val="0"/>
              <w:spacing w:after="0" w:line="240" w:lineRule="auto"/>
              <w:ind w:left="57"/>
              <w:rPr>
                <w:rFonts w:ascii="Times New Roman" w:eastAsia="Times New Roman" w:hAnsi="Times New Roman" w:cs="Times New Roman"/>
                <w:lang w:eastAsia="ru-RU"/>
              </w:rPr>
            </w:pPr>
          </w:p>
        </w:tc>
        <w:tc>
          <w:tcPr>
            <w:tcW w:w="1588" w:type="dxa"/>
          </w:tcPr>
          <w:p w14:paraId="26E24B5C"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до 15 – микропред</w:t>
            </w:r>
            <w:r w:rsidRPr="0014050E">
              <w:rPr>
                <w:rFonts w:ascii="Times New Roman" w:eastAsia="Times New Roman" w:hAnsi="Times New Roman" w:cs="Times New Roman"/>
                <w:lang w:eastAsia="ru-RU"/>
              </w:rPr>
              <w:softHyphen/>
              <w:t>приятие</w:t>
            </w:r>
          </w:p>
        </w:tc>
        <w:tc>
          <w:tcPr>
            <w:tcW w:w="1588" w:type="dxa"/>
            <w:vMerge/>
          </w:tcPr>
          <w:p w14:paraId="5271D3E0" w14:textId="77777777" w:rsidR="0014050E" w:rsidRPr="0014050E" w:rsidRDefault="0014050E" w:rsidP="0014050E">
            <w:pPr>
              <w:autoSpaceDE w:val="0"/>
              <w:autoSpaceDN w:val="0"/>
              <w:spacing w:after="0" w:line="240" w:lineRule="auto"/>
              <w:rPr>
                <w:rFonts w:ascii="Times New Roman" w:eastAsia="Times New Roman" w:hAnsi="Times New Roman" w:cs="Times New Roman"/>
                <w:lang w:eastAsia="ru-RU"/>
              </w:rPr>
            </w:pPr>
          </w:p>
        </w:tc>
        <w:tc>
          <w:tcPr>
            <w:tcW w:w="1588" w:type="dxa"/>
            <w:vMerge/>
          </w:tcPr>
          <w:p w14:paraId="73DA0ED7" w14:textId="77777777" w:rsidR="0014050E" w:rsidRPr="0014050E" w:rsidRDefault="0014050E" w:rsidP="0014050E">
            <w:pPr>
              <w:autoSpaceDE w:val="0"/>
              <w:autoSpaceDN w:val="0"/>
              <w:spacing w:after="0" w:line="240" w:lineRule="auto"/>
              <w:ind w:left="57"/>
              <w:rPr>
                <w:rFonts w:ascii="Times New Roman" w:eastAsia="Times New Roman" w:hAnsi="Times New Roman" w:cs="Times New Roman"/>
                <w:lang w:eastAsia="ru-RU"/>
              </w:rPr>
            </w:pPr>
          </w:p>
        </w:tc>
      </w:tr>
      <w:tr w:rsidR="0014050E" w:rsidRPr="0014050E" w14:paraId="15DDEC2E" w14:textId="77777777" w:rsidTr="0014050E">
        <w:trPr>
          <w:cantSplit/>
          <w:trHeight w:val="425"/>
        </w:trPr>
        <w:tc>
          <w:tcPr>
            <w:tcW w:w="567" w:type="dxa"/>
            <w:vMerge w:val="restart"/>
          </w:tcPr>
          <w:p w14:paraId="1327D80E"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8</w:t>
            </w:r>
          </w:p>
        </w:tc>
        <w:tc>
          <w:tcPr>
            <w:tcW w:w="4649" w:type="dxa"/>
            <w:vMerge w:val="restart"/>
          </w:tcPr>
          <w:p w14:paraId="7A98556B" w14:textId="77777777" w:rsidR="0014050E" w:rsidRPr="0014050E" w:rsidRDefault="0014050E" w:rsidP="0014050E">
            <w:pPr>
              <w:autoSpaceDE w:val="0"/>
              <w:autoSpaceDN w:val="0"/>
              <w:spacing w:after="0" w:line="240" w:lineRule="auto"/>
              <w:ind w:left="57"/>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14:paraId="4111DCE3"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800</w:t>
            </w:r>
          </w:p>
        </w:tc>
        <w:tc>
          <w:tcPr>
            <w:tcW w:w="1588" w:type="dxa"/>
            <w:vMerge w:val="restart"/>
          </w:tcPr>
          <w:p w14:paraId="6553C369"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2000</w:t>
            </w:r>
          </w:p>
        </w:tc>
        <w:tc>
          <w:tcPr>
            <w:tcW w:w="1588" w:type="dxa"/>
            <w:vMerge w:val="restart"/>
          </w:tcPr>
          <w:p w14:paraId="597C6FE8"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указывается в млн. рублей</w:t>
            </w:r>
            <w:r w:rsidRPr="0014050E">
              <w:rPr>
                <w:rFonts w:ascii="Times New Roman" w:eastAsia="Times New Roman" w:hAnsi="Times New Roman" w:cs="Times New Roman"/>
                <w:lang w:eastAsia="ru-RU"/>
              </w:rPr>
              <w:br/>
              <w:t>(за предшест</w:t>
            </w:r>
            <w:r w:rsidRPr="0014050E">
              <w:rPr>
                <w:rFonts w:ascii="Times New Roman" w:eastAsia="Times New Roman" w:hAnsi="Times New Roman" w:cs="Times New Roman"/>
                <w:lang w:eastAsia="ru-RU"/>
              </w:rPr>
              <w:softHyphen/>
              <w:t>вующий календарный год)</w:t>
            </w:r>
          </w:p>
        </w:tc>
      </w:tr>
      <w:tr w:rsidR="0014050E" w:rsidRPr="0014050E" w14:paraId="51BFD40B" w14:textId="77777777" w:rsidTr="0014050E">
        <w:trPr>
          <w:cantSplit/>
        </w:trPr>
        <w:tc>
          <w:tcPr>
            <w:tcW w:w="567" w:type="dxa"/>
            <w:vMerge/>
          </w:tcPr>
          <w:p w14:paraId="7DBA4C77"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14:paraId="6F14746D" w14:textId="77777777" w:rsidR="0014050E" w:rsidRPr="0014050E" w:rsidRDefault="0014050E" w:rsidP="0014050E">
            <w:pPr>
              <w:autoSpaceDE w:val="0"/>
              <w:autoSpaceDN w:val="0"/>
              <w:spacing w:after="0" w:line="240" w:lineRule="auto"/>
              <w:rPr>
                <w:rFonts w:ascii="Times New Roman" w:eastAsia="Times New Roman" w:hAnsi="Times New Roman" w:cs="Times New Roman"/>
                <w:lang w:eastAsia="ru-RU"/>
              </w:rPr>
            </w:pPr>
          </w:p>
        </w:tc>
        <w:tc>
          <w:tcPr>
            <w:tcW w:w="1588" w:type="dxa"/>
          </w:tcPr>
          <w:p w14:paraId="7EC37BE5"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120 в год – микро</w:t>
            </w:r>
            <w:r w:rsidRPr="0014050E">
              <w:rPr>
                <w:rFonts w:ascii="Times New Roman" w:eastAsia="Times New Roman" w:hAnsi="Times New Roman" w:cs="Times New Roman"/>
                <w:lang w:eastAsia="ru-RU"/>
              </w:rPr>
              <w:softHyphen/>
              <w:t>предприятие</w:t>
            </w:r>
          </w:p>
        </w:tc>
        <w:tc>
          <w:tcPr>
            <w:tcW w:w="1588" w:type="dxa"/>
            <w:vMerge/>
          </w:tcPr>
          <w:p w14:paraId="2C74FB9A" w14:textId="77777777" w:rsidR="0014050E" w:rsidRPr="0014050E" w:rsidRDefault="0014050E" w:rsidP="0014050E">
            <w:pPr>
              <w:autoSpaceDE w:val="0"/>
              <w:autoSpaceDN w:val="0"/>
              <w:spacing w:after="0" w:line="240" w:lineRule="auto"/>
              <w:rPr>
                <w:rFonts w:ascii="Times New Roman" w:eastAsia="Times New Roman" w:hAnsi="Times New Roman" w:cs="Times New Roman"/>
                <w:lang w:eastAsia="ru-RU"/>
              </w:rPr>
            </w:pPr>
          </w:p>
        </w:tc>
        <w:tc>
          <w:tcPr>
            <w:tcW w:w="1588" w:type="dxa"/>
            <w:vMerge/>
          </w:tcPr>
          <w:p w14:paraId="1EE4FCB8" w14:textId="77777777" w:rsidR="0014050E" w:rsidRPr="0014050E" w:rsidRDefault="0014050E" w:rsidP="0014050E">
            <w:pPr>
              <w:autoSpaceDE w:val="0"/>
              <w:autoSpaceDN w:val="0"/>
              <w:spacing w:after="0" w:line="240" w:lineRule="auto"/>
              <w:ind w:left="57"/>
              <w:rPr>
                <w:rFonts w:ascii="Times New Roman" w:eastAsia="Times New Roman" w:hAnsi="Times New Roman" w:cs="Times New Roman"/>
                <w:lang w:eastAsia="ru-RU"/>
              </w:rPr>
            </w:pPr>
          </w:p>
        </w:tc>
      </w:tr>
      <w:tr w:rsidR="0014050E" w:rsidRPr="0014050E" w14:paraId="47415B21" w14:textId="77777777" w:rsidTr="0014050E">
        <w:trPr>
          <w:cantSplit/>
        </w:trPr>
        <w:tc>
          <w:tcPr>
            <w:tcW w:w="567" w:type="dxa"/>
          </w:tcPr>
          <w:p w14:paraId="4736827C"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lastRenderedPageBreak/>
              <w:t>9</w:t>
            </w:r>
          </w:p>
        </w:tc>
        <w:tc>
          <w:tcPr>
            <w:tcW w:w="4649" w:type="dxa"/>
          </w:tcPr>
          <w:p w14:paraId="1138BCBF" w14:textId="77777777" w:rsidR="0014050E" w:rsidRPr="0014050E" w:rsidRDefault="0014050E" w:rsidP="0014050E">
            <w:pPr>
              <w:autoSpaceDE w:val="0"/>
              <w:autoSpaceDN w:val="0"/>
              <w:spacing w:after="0" w:line="240" w:lineRule="auto"/>
              <w:ind w:left="57"/>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14:paraId="48AD9BDD"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подлежит заполнению</w:t>
            </w:r>
          </w:p>
        </w:tc>
      </w:tr>
      <w:tr w:rsidR="0014050E" w:rsidRPr="0014050E" w14:paraId="6DFDDF58" w14:textId="77777777" w:rsidTr="0014050E">
        <w:trPr>
          <w:cantSplit/>
        </w:trPr>
        <w:tc>
          <w:tcPr>
            <w:tcW w:w="567" w:type="dxa"/>
          </w:tcPr>
          <w:p w14:paraId="3151E5C5"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10</w:t>
            </w:r>
          </w:p>
        </w:tc>
        <w:tc>
          <w:tcPr>
            <w:tcW w:w="4649" w:type="dxa"/>
          </w:tcPr>
          <w:p w14:paraId="2DE875CF" w14:textId="77777777" w:rsidR="0014050E" w:rsidRPr="0014050E" w:rsidRDefault="0014050E" w:rsidP="0014050E">
            <w:pPr>
              <w:autoSpaceDE w:val="0"/>
              <w:autoSpaceDN w:val="0"/>
              <w:spacing w:after="0" w:line="240" w:lineRule="auto"/>
              <w:ind w:left="57"/>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14:paraId="49FC455D"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подлежит заполнению</w:t>
            </w:r>
          </w:p>
        </w:tc>
      </w:tr>
      <w:tr w:rsidR="0014050E" w:rsidRPr="0014050E" w14:paraId="43659576" w14:textId="77777777" w:rsidTr="0014050E">
        <w:trPr>
          <w:cantSplit/>
        </w:trPr>
        <w:tc>
          <w:tcPr>
            <w:tcW w:w="567" w:type="dxa"/>
          </w:tcPr>
          <w:p w14:paraId="3F6E15A6"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11</w:t>
            </w:r>
          </w:p>
        </w:tc>
        <w:tc>
          <w:tcPr>
            <w:tcW w:w="4649" w:type="dxa"/>
          </w:tcPr>
          <w:p w14:paraId="7D4163AF" w14:textId="77777777" w:rsidR="0014050E" w:rsidRPr="0014050E" w:rsidRDefault="0014050E" w:rsidP="0014050E">
            <w:pPr>
              <w:autoSpaceDE w:val="0"/>
              <w:autoSpaceDN w:val="0"/>
              <w:spacing w:after="0" w:line="240" w:lineRule="auto"/>
              <w:ind w:left="57"/>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14:paraId="509A1D5F"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подлежит заполнению</w:t>
            </w:r>
          </w:p>
        </w:tc>
      </w:tr>
      <w:tr w:rsidR="0014050E" w:rsidRPr="0014050E" w14:paraId="26B99078" w14:textId="77777777" w:rsidTr="0014050E">
        <w:trPr>
          <w:cantSplit/>
        </w:trPr>
        <w:tc>
          <w:tcPr>
            <w:tcW w:w="567" w:type="dxa"/>
          </w:tcPr>
          <w:p w14:paraId="2B23A271"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12</w:t>
            </w:r>
          </w:p>
        </w:tc>
        <w:tc>
          <w:tcPr>
            <w:tcW w:w="4649" w:type="dxa"/>
          </w:tcPr>
          <w:p w14:paraId="111B82F9" w14:textId="77777777" w:rsidR="0014050E" w:rsidRPr="0014050E" w:rsidRDefault="0014050E" w:rsidP="0014050E">
            <w:pPr>
              <w:autoSpaceDE w:val="0"/>
              <w:autoSpaceDN w:val="0"/>
              <w:spacing w:after="0" w:line="240" w:lineRule="auto"/>
              <w:ind w:left="57"/>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14:paraId="677C4D97"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да (нет)</w:t>
            </w:r>
          </w:p>
        </w:tc>
      </w:tr>
      <w:tr w:rsidR="0014050E" w:rsidRPr="0014050E" w14:paraId="4BCB6EB6" w14:textId="77777777" w:rsidTr="0014050E">
        <w:trPr>
          <w:cantSplit/>
        </w:trPr>
        <w:tc>
          <w:tcPr>
            <w:tcW w:w="567" w:type="dxa"/>
          </w:tcPr>
          <w:p w14:paraId="37E813AD"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13</w:t>
            </w:r>
          </w:p>
        </w:tc>
        <w:tc>
          <w:tcPr>
            <w:tcW w:w="4649" w:type="dxa"/>
          </w:tcPr>
          <w:p w14:paraId="5D47A3A5" w14:textId="77777777" w:rsidR="0014050E" w:rsidRPr="0014050E" w:rsidRDefault="0014050E" w:rsidP="0014050E">
            <w:pPr>
              <w:autoSpaceDE w:val="0"/>
              <w:autoSpaceDN w:val="0"/>
              <w:spacing w:after="0" w:line="240" w:lineRule="auto"/>
              <w:ind w:left="57"/>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14:paraId="205DDBF1"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да (нет)</w:t>
            </w:r>
            <w:r w:rsidRPr="0014050E">
              <w:rPr>
                <w:rFonts w:ascii="Times New Roman" w:eastAsia="Times New Roman" w:hAnsi="Times New Roman" w:cs="Times New Roman"/>
                <w:lang w:eastAsia="ru-RU"/>
              </w:rPr>
              <w:br/>
              <w:t xml:space="preserve">(в случае участия </w:t>
            </w:r>
            <w:r w:rsidRPr="0014050E">
              <w:rPr>
                <w:rFonts w:ascii="Times New Roman" w:eastAsia="Times New Roman" w:hAnsi="Times New Roman" w:cs="Times New Roman"/>
                <w:lang w:eastAsia="ru-RU"/>
              </w:rPr>
              <w:sym w:font="Symbol" w:char="F02D"/>
            </w:r>
            <w:r w:rsidRPr="0014050E">
              <w:rPr>
                <w:rFonts w:ascii="Times New Roman" w:eastAsia="Times New Roman" w:hAnsi="Times New Roman" w:cs="Times New Roman"/>
                <w:lang w:eastAsia="ru-RU"/>
              </w:rPr>
              <w:t xml:space="preserve"> наименование заказчика, реализующего программу партнерства)</w:t>
            </w:r>
          </w:p>
        </w:tc>
      </w:tr>
      <w:tr w:rsidR="0014050E" w:rsidRPr="0014050E" w14:paraId="148569BD" w14:textId="77777777" w:rsidTr="0014050E">
        <w:trPr>
          <w:cantSplit/>
        </w:trPr>
        <w:tc>
          <w:tcPr>
            <w:tcW w:w="567" w:type="dxa"/>
          </w:tcPr>
          <w:p w14:paraId="566324DE"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14</w:t>
            </w:r>
          </w:p>
        </w:tc>
        <w:tc>
          <w:tcPr>
            <w:tcW w:w="4649" w:type="dxa"/>
          </w:tcPr>
          <w:p w14:paraId="348A2FF1" w14:textId="77777777" w:rsidR="0014050E" w:rsidRPr="0014050E" w:rsidRDefault="0014050E" w:rsidP="0014050E">
            <w:pPr>
              <w:autoSpaceDE w:val="0"/>
              <w:autoSpaceDN w:val="0"/>
              <w:spacing w:after="0" w:line="240" w:lineRule="auto"/>
              <w:ind w:left="57"/>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14:paraId="345DFB7B"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да (нет)</w:t>
            </w:r>
            <w:r w:rsidRPr="0014050E">
              <w:rPr>
                <w:rFonts w:ascii="Times New Roman" w:eastAsia="Times New Roman" w:hAnsi="Times New Roman" w:cs="Times New Roman"/>
                <w:lang w:eastAsia="ru-RU"/>
              </w:rPr>
              <w:br/>
              <w:t xml:space="preserve">(при наличии </w:t>
            </w:r>
            <w:r w:rsidRPr="0014050E">
              <w:rPr>
                <w:rFonts w:ascii="Times New Roman" w:eastAsia="Times New Roman" w:hAnsi="Times New Roman" w:cs="Times New Roman"/>
                <w:lang w:eastAsia="ru-RU"/>
              </w:rPr>
              <w:sym w:font="Symbol" w:char="F02D"/>
            </w:r>
            <w:r w:rsidRPr="0014050E">
              <w:rPr>
                <w:rFonts w:ascii="Times New Roman" w:eastAsia="Times New Roman" w:hAnsi="Times New Roman" w:cs="Times New Roman"/>
                <w:lang w:eastAsia="ru-RU"/>
              </w:rPr>
              <w:t xml:space="preserve"> количество исполненных контрактов или договоров и общая сумма)</w:t>
            </w:r>
          </w:p>
        </w:tc>
      </w:tr>
      <w:tr w:rsidR="0014050E" w:rsidRPr="0014050E" w14:paraId="14870134" w14:textId="77777777" w:rsidTr="0014050E">
        <w:trPr>
          <w:cantSplit/>
        </w:trPr>
        <w:tc>
          <w:tcPr>
            <w:tcW w:w="567" w:type="dxa"/>
          </w:tcPr>
          <w:p w14:paraId="5D363925"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15</w:t>
            </w:r>
          </w:p>
        </w:tc>
        <w:tc>
          <w:tcPr>
            <w:tcW w:w="4649" w:type="dxa"/>
          </w:tcPr>
          <w:p w14:paraId="043B3735" w14:textId="77777777" w:rsidR="0014050E" w:rsidRPr="0014050E" w:rsidRDefault="0014050E" w:rsidP="0014050E">
            <w:pPr>
              <w:autoSpaceDE w:val="0"/>
              <w:autoSpaceDN w:val="0"/>
              <w:spacing w:after="0" w:line="240" w:lineRule="auto"/>
              <w:ind w:left="57"/>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14:paraId="6EC19BE8"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да (нет)</w:t>
            </w:r>
          </w:p>
        </w:tc>
      </w:tr>
      <w:tr w:rsidR="0014050E" w:rsidRPr="0014050E" w14:paraId="3AF1251A" w14:textId="77777777" w:rsidTr="0014050E">
        <w:trPr>
          <w:cantSplit/>
        </w:trPr>
        <w:tc>
          <w:tcPr>
            <w:tcW w:w="567" w:type="dxa"/>
          </w:tcPr>
          <w:p w14:paraId="1A45ED5A"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lastRenderedPageBreak/>
              <w:t>16</w:t>
            </w:r>
          </w:p>
        </w:tc>
        <w:tc>
          <w:tcPr>
            <w:tcW w:w="4649" w:type="dxa"/>
          </w:tcPr>
          <w:p w14:paraId="07AF57C9" w14:textId="77777777" w:rsidR="0014050E" w:rsidRPr="0014050E" w:rsidRDefault="0014050E" w:rsidP="0014050E">
            <w:pPr>
              <w:autoSpaceDE w:val="0"/>
              <w:autoSpaceDN w:val="0"/>
              <w:spacing w:after="0" w:line="240" w:lineRule="auto"/>
              <w:ind w:left="57"/>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14:paraId="6CC7756F"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да (нет)</w:t>
            </w:r>
          </w:p>
        </w:tc>
      </w:tr>
    </w:tbl>
    <w:p w14:paraId="50292100" w14:textId="77777777" w:rsidR="0014050E" w:rsidRPr="0014050E" w:rsidRDefault="0014050E" w:rsidP="0014050E">
      <w:pPr>
        <w:autoSpaceDE w:val="0"/>
        <w:autoSpaceDN w:val="0"/>
        <w:spacing w:before="240" w:after="0" w:line="240" w:lineRule="auto"/>
        <w:ind w:right="5954"/>
        <w:jc w:val="center"/>
        <w:rPr>
          <w:rFonts w:ascii="Times New Roman" w:eastAsia="Times New Roman" w:hAnsi="Times New Roman" w:cs="Times New Roman"/>
          <w:sz w:val="24"/>
          <w:szCs w:val="24"/>
          <w:lang w:eastAsia="ru-RU"/>
        </w:rPr>
      </w:pPr>
    </w:p>
    <w:p w14:paraId="54E3CC93" w14:textId="77777777" w:rsidR="0014050E" w:rsidRPr="0014050E" w:rsidRDefault="0014050E" w:rsidP="0014050E">
      <w:pPr>
        <w:pBdr>
          <w:top w:val="single" w:sz="4" w:space="1" w:color="auto"/>
        </w:pBdr>
        <w:autoSpaceDE w:val="0"/>
        <w:autoSpaceDN w:val="0"/>
        <w:spacing w:after="0" w:line="240" w:lineRule="auto"/>
        <w:ind w:right="5952"/>
        <w:jc w:val="center"/>
        <w:rPr>
          <w:rFonts w:ascii="Times New Roman" w:eastAsia="Times New Roman" w:hAnsi="Times New Roman" w:cs="Times New Roman"/>
          <w:sz w:val="20"/>
          <w:szCs w:val="20"/>
          <w:lang w:eastAsia="ru-RU"/>
        </w:rPr>
      </w:pPr>
      <w:r w:rsidRPr="0014050E">
        <w:rPr>
          <w:rFonts w:ascii="Times New Roman" w:eastAsia="Times New Roman" w:hAnsi="Times New Roman" w:cs="Times New Roman"/>
          <w:sz w:val="20"/>
          <w:szCs w:val="20"/>
          <w:lang w:eastAsia="ru-RU"/>
        </w:rPr>
        <w:t>(подпись)</w:t>
      </w:r>
    </w:p>
    <w:p w14:paraId="422BF97F" w14:textId="77777777" w:rsidR="0014050E" w:rsidRPr="0014050E" w:rsidRDefault="0014050E" w:rsidP="0014050E">
      <w:pPr>
        <w:autoSpaceDE w:val="0"/>
        <w:autoSpaceDN w:val="0"/>
        <w:spacing w:after="24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М.П.</w:t>
      </w:r>
    </w:p>
    <w:p w14:paraId="2C0F4BAA" w14:textId="77777777" w:rsidR="0014050E" w:rsidRPr="0014050E" w:rsidRDefault="0014050E" w:rsidP="0014050E">
      <w:pPr>
        <w:autoSpaceDE w:val="0"/>
        <w:autoSpaceDN w:val="0"/>
        <w:spacing w:after="0" w:line="240" w:lineRule="auto"/>
        <w:rPr>
          <w:rFonts w:ascii="Times New Roman" w:eastAsia="Times New Roman" w:hAnsi="Times New Roman" w:cs="Times New Roman"/>
          <w:sz w:val="24"/>
          <w:szCs w:val="24"/>
          <w:lang w:eastAsia="ru-RU"/>
        </w:rPr>
      </w:pPr>
    </w:p>
    <w:p w14:paraId="61D67A05" w14:textId="77777777" w:rsidR="0014050E" w:rsidRPr="0014050E" w:rsidRDefault="0014050E" w:rsidP="0014050E">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14050E">
        <w:rPr>
          <w:rFonts w:ascii="Times New Roman" w:eastAsia="Times New Roman" w:hAnsi="Times New Roman" w:cs="Times New Roman"/>
          <w:sz w:val="20"/>
          <w:szCs w:val="20"/>
          <w:lang w:eastAsia="ru-RU"/>
        </w:rPr>
        <w:t>(фамилия, имя, отчество (при наличии) подписавшего, должность)</w:t>
      </w:r>
    </w:p>
    <w:p w14:paraId="7C13F3AB" w14:textId="77777777" w:rsidR="0014050E" w:rsidRPr="0014050E" w:rsidRDefault="0014050E" w:rsidP="0014050E">
      <w:pPr>
        <w:autoSpaceDE w:val="0"/>
        <w:autoSpaceDN w:val="0"/>
        <w:adjustRightInd w:val="0"/>
        <w:spacing w:after="0" w:line="240" w:lineRule="auto"/>
        <w:ind w:firstLine="540"/>
        <w:jc w:val="both"/>
        <w:rPr>
          <w:rFonts w:ascii="Times New Roman" w:eastAsia="Times New Roman" w:hAnsi="Times New Roman" w:cs="Times New Roman"/>
          <w:lang w:eastAsia="ru-RU"/>
        </w:rPr>
      </w:pPr>
    </w:p>
    <w:p w14:paraId="2477EFDE" w14:textId="77777777" w:rsidR="0014050E" w:rsidRPr="0014050E" w:rsidRDefault="0014050E" w:rsidP="0014050E">
      <w:pPr>
        <w:spacing w:after="0" w:line="240" w:lineRule="auto"/>
        <w:rPr>
          <w:rFonts w:ascii="Times New Roman" w:eastAsia="Times New Roman" w:hAnsi="Times New Roman" w:cs="Times New Roman"/>
          <w:color w:val="808080"/>
          <w:sz w:val="24"/>
          <w:szCs w:val="24"/>
          <w:lang w:eastAsia="ru-RU"/>
        </w:rPr>
      </w:pPr>
      <w:r w:rsidRPr="0014050E">
        <w:rPr>
          <w:rFonts w:ascii="Times New Roman" w:eastAsia="Times New Roman" w:hAnsi="Times New Roman" w:cs="Times New Roman"/>
          <w:color w:val="808080"/>
          <w:sz w:val="24"/>
          <w:szCs w:val="24"/>
          <w:lang w:eastAsia="ru-RU"/>
        </w:rPr>
        <w:t>ИНСТРУКЦИИ ПО ЗАПОЛНЕНИЮ:</w:t>
      </w:r>
    </w:p>
    <w:p w14:paraId="2839DE28" w14:textId="77777777" w:rsidR="0014050E" w:rsidRPr="0014050E" w:rsidRDefault="0014050E" w:rsidP="0014050E">
      <w:pPr>
        <w:autoSpaceDE w:val="0"/>
        <w:autoSpaceDN w:val="0"/>
        <w:adjustRightInd w:val="0"/>
        <w:spacing w:after="0" w:line="240" w:lineRule="auto"/>
        <w:ind w:firstLine="540"/>
        <w:jc w:val="both"/>
        <w:rPr>
          <w:rFonts w:ascii="Times New Roman" w:eastAsia="Times New Roman" w:hAnsi="Times New Roman" w:cs="Times New Roman"/>
          <w:lang w:eastAsia="ru-RU"/>
        </w:rPr>
      </w:pPr>
    </w:p>
    <w:p w14:paraId="4F0C7B73" w14:textId="431834B7" w:rsidR="0014050E" w:rsidRPr="0014050E" w:rsidRDefault="0014050E" w:rsidP="0014050E">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14050E">
        <w:rPr>
          <w:rFonts w:ascii="Times New Roman" w:eastAsia="Times New Roman" w:hAnsi="Times New Roman" w:cs="Times New Roman"/>
          <w:bCs/>
          <w:color w:val="808080"/>
          <w:sz w:val="24"/>
          <w:szCs w:val="24"/>
          <w:lang w:eastAsia="ru-RU"/>
        </w:rPr>
        <w:t xml:space="preserve">Декларация предоставляется в случаях, установленных в пункте </w:t>
      </w:r>
      <w:r w:rsidRPr="0014050E">
        <w:rPr>
          <w:rFonts w:ascii="Times New Roman" w:eastAsia="Times New Roman" w:hAnsi="Times New Roman" w:cs="Times New Roman"/>
          <w:bCs/>
          <w:color w:val="808080"/>
          <w:sz w:val="24"/>
          <w:szCs w:val="24"/>
          <w:lang w:eastAsia="ru-RU"/>
        </w:rPr>
        <w:fldChar w:fldCharType="begin"/>
      </w:r>
      <w:r w:rsidRPr="0014050E">
        <w:rPr>
          <w:rFonts w:ascii="Times New Roman" w:eastAsia="Times New Roman" w:hAnsi="Times New Roman" w:cs="Times New Roman"/>
          <w:bCs/>
          <w:color w:val="808080"/>
          <w:sz w:val="24"/>
          <w:szCs w:val="24"/>
          <w:lang w:eastAsia="ru-RU"/>
        </w:rPr>
        <w:instrText xml:space="preserve"> REF _Ref378863846 \r \h </w:instrText>
      </w:r>
      <w:r w:rsidRPr="0014050E">
        <w:rPr>
          <w:rFonts w:ascii="Times New Roman" w:eastAsia="Times New Roman" w:hAnsi="Times New Roman" w:cs="Times New Roman"/>
          <w:bCs/>
          <w:color w:val="808080"/>
          <w:sz w:val="24"/>
          <w:szCs w:val="24"/>
          <w:lang w:eastAsia="ru-RU"/>
        </w:rPr>
      </w:r>
      <w:r w:rsidRPr="0014050E">
        <w:rPr>
          <w:rFonts w:ascii="Times New Roman" w:eastAsia="Times New Roman" w:hAnsi="Times New Roman" w:cs="Times New Roman"/>
          <w:bCs/>
          <w:color w:val="808080"/>
          <w:sz w:val="24"/>
          <w:szCs w:val="24"/>
          <w:lang w:eastAsia="ru-RU"/>
        </w:rPr>
        <w:fldChar w:fldCharType="separate"/>
      </w:r>
      <w:r w:rsidR="00DE7992">
        <w:rPr>
          <w:rFonts w:ascii="Times New Roman" w:eastAsia="Times New Roman" w:hAnsi="Times New Roman" w:cs="Times New Roman"/>
          <w:bCs/>
          <w:color w:val="808080"/>
          <w:sz w:val="24"/>
          <w:szCs w:val="24"/>
          <w:lang w:eastAsia="ru-RU"/>
        </w:rPr>
        <w:t>18</w:t>
      </w:r>
      <w:r w:rsidRPr="0014050E">
        <w:rPr>
          <w:rFonts w:ascii="Times New Roman" w:eastAsia="Times New Roman" w:hAnsi="Times New Roman" w:cs="Times New Roman"/>
          <w:bCs/>
          <w:color w:val="808080"/>
          <w:sz w:val="24"/>
          <w:szCs w:val="24"/>
          <w:lang w:eastAsia="ru-RU"/>
        </w:rPr>
        <w:fldChar w:fldCharType="end"/>
      </w:r>
      <w:r w:rsidRPr="0014050E">
        <w:rPr>
          <w:rFonts w:ascii="Times New Roman" w:eastAsia="Times New Roman" w:hAnsi="Times New Roman" w:cs="Times New Roman"/>
          <w:bCs/>
          <w:color w:val="808080"/>
          <w:sz w:val="24"/>
          <w:szCs w:val="24"/>
          <w:lang w:eastAsia="ru-RU"/>
        </w:rPr>
        <w:t xml:space="preserve"> Информационной карты.</w:t>
      </w:r>
    </w:p>
    <w:p w14:paraId="2CE8B93B" w14:textId="77777777" w:rsidR="0014050E" w:rsidRPr="0014050E" w:rsidRDefault="0014050E" w:rsidP="0014050E">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14050E">
        <w:rPr>
          <w:rFonts w:ascii="Times New Roman" w:eastAsia="Times New Roman" w:hAnsi="Times New Roman" w:cs="Times New Roman"/>
          <w:bCs/>
          <w:color w:val="00B050"/>
          <w:sz w:val="24"/>
          <w:szCs w:val="24"/>
          <w:lang w:eastAsia="ru-RU"/>
        </w:rPr>
        <w:t>&lt;1&gt;</w:t>
      </w:r>
      <w:r w:rsidRPr="0014050E">
        <w:rPr>
          <w:rFonts w:ascii="Times New Roman" w:eastAsia="Times New Roman" w:hAnsi="Times New Roman" w:cs="Times New Roman"/>
          <w:lang w:eastAsia="ru-RU"/>
        </w:rPr>
        <w:t xml:space="preserve"> </w:t>
      </w:r>
      <w:r w:rsidRPr="0014050E">
        <w:rPr>
          <w:rFonts w:ascii="Times New Roman" w:eastAsia="Times New Roman" w:hAnsi="Times New Roman" w:cs="Times New Roman"/>
          <w:bCs/>
          <w:color w:val="808080"/>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30" w:history="1">
        <w:r w:rsidRPr="0014050E">
          <w:rPr>
            <w:rFonts w:ascii="Times New Roman" w:eastAsia="Times New Roman" w:hAnsi="Times New Roman" w:cs="Times New Roman"/>
            <w:bCs/>
            <w:color w:val="808080"/>
            <w:sz w:val="24"/>
            <w:szCs w:val="24"/>
            <w:lang w:eastAsia="ru-RU"/>
          </w:rPr>
          <w:t>пунктах 7</w:t>
        </w:r>
      </w:hyperlink>
      <w:r w:rsidRPr="0014050E">
        <w:rPr>
          <w:rFonts w:ascii="Times New Roman" w:eastAsia="Times New Roman" w:hAnsi="Times New Roman" w:cs="Times New Roman"/>
          <w:bCs/>
          <w:color w:val="808080"/>
          <w:sz w:val="24"/>
          <w:szCs w:val="24"/>
          <w:lang w:eastAsia="ru-RU"/>
        </w:rPr>
        <w:t xml:space="preserve"> и </w:t>
      </w:r>
      <w:hyperlink r:id="rId31" w:history="1">
        <w:r w:rsidRPr="0014050E">
          <w:rPr>
            <w:rFonts w:ascii="Times New Roman" w:eastAsia="Times New Roman" w:hAnsi="Times New Roman" w:cs="Times New Roman"/>
            <w:bCs/>
            <w:color w:val="808080"/>
            <w:sz w:val="24"/>
            <w:szCs w:val="24"/>
            <w:lang w:eastAsia="ru-RU"/>
          </w:rPr>
          <w:t>8</w:t>
        </w:r>
      </w:hyperlink>
      <w:r w:rsidRPr="0014050E">
        <w:rPr>
          <w:rFonts w:ascii="Times New Roman" w:eastAsia="Times New Roman" w:hAnsi="Times New Roman" w:cs="Times New Roman"/>
          <w:bCs/>
          <w:color w:val="808080"/>
          <w:sz w:val="24"/>
          <w:szCs w:val="24"/>
          <w:lang w:eastAsia="ru-RU"/>
        </w:rPr>
        <w:t xml:space="preserve"> настоящего документа, в течение 3 календарных лет, следующих один за другим.</w:t>
      </w:r>
    </w:p>
    <w:p w14:paraId="7716C6BA" w14:textId="77777777" w:rsidR="0014050E" w:rsidRPr="0014050E" w:rsidRDefault="0014050E" w:rsidP="0014050E">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14050E">
        <w:rPr>
          <w:rFonts w:ascii="Times New Roman" w:eastAsia="Times New Roman" w:hAnsi="Times New Roman" w:cs="Times New Roman"/>
          <w:bCs/>
          <w:color w:val="00B050"/>
          <w:sz w:val="24"/>
          <w:szCs w:val="24"/>
          <w:lang w:eastAsia="ru-RU"/>
        </w:rPr>
        <w:t>&lt;2&gt;</w:t>
      </w:r>
      <w:r w:rsidRPr="0014050E">
        <w:rPr>
          <w:rFonts w:ascii="Times New Roman" w:eastAsia="Times New Roman" w:hAnsi="Times New Roman" w:cs="Times New Roman"/>
          <w:bCs/>
          <w:color w:val="808080"/>
          <w:sz w:val="24"/>
          <w:szCs w:val="24"/>
          <w:lang w:eastAsia="ru-RU"/>
        </w:rPr>
        <w:t xml:space="preserve"> </w:t>
      </w:r>
      <w:hyperlink r:id="rId32" w:history="1">
        <w:r w:rsidRPr="0014050E">
          <w:rPr>
            <w:rFonts w:ascii="Times New Roman" w:eastAsia="Times New Roman" w:hAnsi="Times New Roman" w:cs="Times New Roman"/>
            <w:bCs/>
            <w:color w:val="808080"/>
            <w:sz w:val="24"/>
            <w:szCs w:val="24"/>
            <w:lang w:eastAsia="ru-RU"/>
          </w:rPr>
          <w:t>Пункты 1</w:t>
        </w:r>
      </w:hyperlink>
      <w:r w:rsidRPr="0014050E">
        <w:rPr>
          <w:rFonts w:ascii="Times New Roman" w:eastAsia="Times New Roman" w:hAnsi="Times New Roman" w:cs="Times New Roman"/>
          <w:bCs/>
          <w:color w:val="808080"/>
          <w:sz w:val="24"/>
          <w:szCs w:val="24"/>
          <w:lang w:eastAsia="ru-RU"/>
        </w:rPr>
        <w:t xml:space="preserve"> - </w:t>
      </w:r>
      <w:hyperlink r:id="rId33" w:history="1">
        <w:r w:rsidRPr="0014050E">
          <w:rPr>
            <w:rFonts w:ascii="Times New Roman" w:eastAsia="Times New Roman" w:hAnsi="Times New Roman" w:cs="Times New Roman"/>
            <w:bCs/>
            <w:color w:val="808080"/>
            <w:sz w:val="24"/>
            <w:szCs w:val="24"/>
            <w:lang w:eastAsia="ru-RU"/>
          </w:rPr>
          <w:t>11</w:t>
        </w:r>
      </w:hyperlink>
      <w:r w:rsidRPr="0014050E">
        <w:rPr>
          <w:rFonts w:ascii="Times New Roman" w:eastAsia="Times New Roman" w:hAnsi="Times New Roman" w:cs="Times New Roman"/>
          <w:bCs/>
          <w:color w:val="808080"/>
          <w:sz w:val="24"/>
          <w:szCs w:val="24"/>
          <w:lang w:eastAsia="ru-RU"/>
        </w:rPr>
        <w:t xml:space="preserve"> настоящего документа являются обязательными для заполнения.</w:t>
      </w:r>
    </w:p>
    <w:p w14:paraId="3FD2B38C" w14:textId="77777777" w:rsidR="0014050E" w:rsidRPr="0014050E" w:rsidRDefault="0014050E" w:rsidP="0014050E">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14050E">
        <w:rPr>
          <w:rFonts w:ascii="Times New Roman" w:eastAsia="Times New Roman" w:hAnsi="Times New Roman" w:cs="Times New Roman"/>
          <w:bCs/>
          <w:color w:val="00B050"/>
          <w:sz w:val="24"/>
          <w:szCs w:val="24"/>
          <w:lang w:eastAsia="ru-RU"/>
        </w:rPr>
        <w:t>&lt;3&gt;</w:t>
      </w:r>
      <w:r w:rsidRPr="0014050E">
        <w:rPr>
          <w:rFonts w:ascii="Times New Roman" w:eastAsia="Times New Roman" w:hAnsi="Times New Roman" w:cs="Times New Roman"/>
          <w:bCs/>
          <w:color w:val="808080"/>
          <w:sz w:val="24"/>
          <w:szCs w:val="24"/>
          <w:lang w:eastAsia="ru-RU"/>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34" w:history="1">
        <w:r w:rsidRPr="0014050E">
          <w:rPr>
            <w:rFonts w:ascii="Times New Roman" w:eastAsia="Times New Roman" w:hAnsi="Times New Roman" w:cs="Times New Roman"/>
            <w:bCs/>
            <w:color w:val="808080"/>
            <w:sz w:val="24"/>
            <w:szCs w:val="24"/>
            <w:lang w:eastAsia="ru-RU"/>
          </w:rPr>
          <w:t>подпунктах "в"</w:t>
        </w:r>
      </w:hyperlink>
      <w:r w:rsidRPr="0014050E">
        <w:rPr>
          <w:rFonts w:ascii="Times New Roman" w:eastAsia="Times New Roman" w:hAnsi="Times New Roman" w:cs="Times New Roman"/>
          <w:bCs/>
          <w:color w:val="808080"/>
          <w:sz w:val="24"/>
          <w:szCs w:val="24"/>
          <w:lang w:eastAsia="ru-RU"/>
        </w:rPr>
        <w:t xml:space="preserve"> - </w:t>
      </w:r>
      <w:hyperlink r:id="rId35" w:history="1">
        <w:r w:rsidRPr="0014050E">
          <w:rPr>
            <w:rFonts w:ascii="Times New Roman" w:eastAsia="Times New Roman" w:hAnsi="Times New Roman" w:cs="Times New Roman"/>
            <w:bCs/>
            <w:color w:val="808080"/>
            <w:sz w:val="24"/>
            <w:szCs w:val="24"/>
            <w:lang w:eastAsia="ru-RU"/>
          </w:rPr>
          <w:t>"д" пункта 1 части 1.1 статьи 4</w:t>
        </w:r>
      </w:hyperlink>
      <w:r w:rsidRPr="0014050E">
        <w:rPr>
          <w:rFonts w:ascii="Times New Roman" w:eastAsia="Times New Roman" w:hAnsi="Times New Roman" w:cs="Times New Roman"/>
          <w:bCs/>
          <w:color w:val="808080"/>
          <w:sz w:val="24"/>
          <w:szCs w:val="24"/>
          <w:lang w:eastAsia="ru-RU"/>
        </w:rPr>
        <w:t xml:space="preserve"> Федерального закона "О развитии малого и среднего предпринимательства в Российской Федерации".</w:t>
      </w:r>
    </w:p>
    <w:p w14:paraId="113EE3F2" w14:textId="77777777" w:rsidR="00091E00" w:rsidRDefault="0014050E" w:rsidP="0014050E">
      <w:pPr>
        <w:autoSpaceDE w:val="0"/>
        <w:autoSpaceDN w:val="0"/>
        <w:adjustRightInd w:val="0"/>
        <w:spacing w:after="0" w:line="240" w:lineRule="auto"/>
        <w:ind w:firstLine="540"/>
        <w:jc w:val="both"/>
        <w:rPr>
          <w:rFonts w:ascii="Times New Roman" w:eastAsia="Calibri" w:hAnsi="Times New Roman" w:cs="Times New Roman"/>
          <w:bCs/>
          <w:color w:val="808080"/>
          <w:sz w:val="24"/>
          <w:szCs w:val="24"/>
          <w:lang w:eastAsia="ru-RU"/>
        </w:rPr>
        <w:sectPr w:rsidR="00091E00" w:rsidSect="00091E00">
          <w:headerReference w:type="first" r:id="rId36"/>
          <w:pgSz w:w="11907" w:h="16839" w:code="9"/>
          <w:pgMar w:top="851" w:right="567" w:bottom="567" w:left="1134" w:header="720" w:footer="720" w:gutter="0"/>
          <w:cols w:space="708"/>
          <w:noEndnote/>
          <w:titlePg/>
          <w:docGrid w:linePitch="326"/>
        </w:sectPr>
      </w:pPr>
      <w:r w:rsidRPr="0014050E">
        <w:rPr>
          <w:rFonts w:ascii="Times New Roman" w:eastAsia="Calibri" w:hAnsi="Times New Roman" w:cs="Times New Roman"/>
          <w:bCs/>
          <w:color w:val="808080"/>
          <w:sz w:val="24"/>
          <w:szCs w:val="24"/>
          <w:lang w:eastAsia="ru-RU"/>
        </w:rPr>
        <w:br w:type="page"/>
      </w:r>
    </w:p>
    <w:p w14:paraId="34BB6579" w14:textId="77777777" w:rsidR="0014050E" w:rsidRDefault="0014050E" w:rsidP="0014050E">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119" w:name="_Форма_7_План"/>
      <w:bookmarkStart w:id="120" w:name="_РАЗДЕЛ_IV._Техническое"/>
      <w:bookmarkStart w:id="121" w:name="_Toc517185522"/>
      <w:bookmarkStart w:id="122" w:name="_Toc528234623"/>
      <w:bookmarkEnd w:id="119"/>
      <w:bookmarkEnd w:id="120"/>
      <w:r w:rsidRPr="0014050E">
        <w:rPr>
          <w:rFonts w:ascii="Times New Roman" w:eastAsia="MS Mincho" w:hAnsi="Times New Roman" w:cs="Times New Roman"/>
          <w:b/>
          <w:bCs/>
          <w:color w:val="17365D"/>
          <w:kern w:val="32"/>
          <w:sz w:val="28"/>
          <w:szCs w:val="24"/>
          <w:lang w:val="x-none" w:eastAsia="x-none"/>
        </w:rPr>
        <w:lastRenderedPageBreak/>
        <w:t>РАЗДЕЛ IV. Техническое задание</w:t>
      </w:r>
      <w:bookmarkEnd w:id="121"/>
      <w:bookmarkEnd w:id="122"/>
    </w:p>
    <w:p w14:paraId="1430B365" w14:textId="77777777" w:rsidR="00091E00" w:rsidRPr="00091E00" w:rsidRDefault="00091E00" w:rsidP="00091E0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p w14:paraId="2B5ED467" w14:textId="77777777" w:rsidR="00091E00" w:rsidRPr="00091E00" w:rsidRDefault="00091E00" w:rsidP="00091E00">
      <w:pPr>
        <w:spacing w:after="0" w:line="240" w:lineRule="auto"/>
        <w:ind w:firstLine="720"/>
        <w:jc w:val="center"/>
        <w:rPr>
          <w:rFonts w:ascii="Times New Roman" w:eastAsia="Times New Roman" w:hAnsi="Times New Roman" w:cs="Times New Roman"/>
          <w:b/>
          <w:sz w:val="20"/>
          <w:szCs w:val="20"/>
          <w:lang w:eastAsia="ru-RU"/>
        </w:rPr>
      </w:pPr>
      <w:r w:rsidRPr="00091E00">
        <w:rPr>
          <w:rFonts w:ascii="Times New Roman" w:eastAsia="Times New Roman" w:hAnsi="Times New Roman" w:cs="Times New Roman"/>
          <w:b/>
          <w:bCs/>
          <w:sz w:val="20"/>
          <w:szCs w:val="20"/>
          <w:lang w:eastAsia="ru-RU"/>
        </w:rPr>
        <w:t>ТЕХНИЧЕСКИЕ ТРЕБОВАНИЯ</w:t>
      </w:r>
    </w:p>
    <w:p w14:paraId="70073B6C" w14:textId="77777777" w:rsidR="00091E00" w:rsidRPr="00091E00" w:rsidRDefault="00091E00" w:rsidP="00091E00">
      <w:pPr>
        <w:tabs>
          <w:tab w:val="left" w:pos="451"/>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bl>
      <w:tblPr>
        <w:tblW w:w="512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356"/>
        <w:gridCol w:w="7074"/>
        <w:gridCol w:w="2798"/>
        <w:gridCol w:w="1921"/>
      </w:tblGrid>
      <w:tr w:rsidR="00091E00" w:rsidRPr="00091E00" w14:paraId="24148804" w14:textId="77777777" w:rsidTr="00F004D3">
        <w:tc>
          <w:tcPr>
            <w:tcW w:w="2552" w:type="dxa"/>
            <w:vAlign w:val="center"/>
          </w:tcPr>
          <w:p w14:paraId="607F8D6D"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091E00">
              <w:rPr>
                <w:rFonts w:ascii="Times New Roman" w:eastAsia="Times New Roman" w:hAnsi="Times New Roman" w:cs="Times New Roman"/>
                <w:b/>
                <w:sz w:val="20"/>
                <w:szCs w:val="20"/>
                <w:lang w:eastAsia="ru-RU"/>
              </w:rPr>
              <w:t>Наименование</w:t>
            </w:r>
          </w:p>
        </w:tc>
        <w:tc>
          <w:tcPr>
            <w:tcW w:w="1301" w:type="dxa"/>
            <w:vAlign w:val="center"/>
          </w:tcPr>
          <w:p w14:paraId="18617DB8"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091E00">
              <w:rPr>
                <w:rFonts w:ascii="Times New Roman" w:eastAsia="Times New Roman" w:hAnsi="Times New Roman" w:cs="Times New Roman"/>
                <w:b/>
                <w:sz w:val="20"/>
                <w:szCs w:val="20"/>
                <w:lang w:eastAsia="ru-RU"/>
              </w:rPr>
              <w:t>Количество</w:t>
            </w:r>
          </w:p>
          <w:p w14:paraId="6F20BDA1"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091E00">
              <w:rPr>
                <w:rFonts w:ascii="Times New Roman" w:eastAsia="Times New Roman" w:hAnsi="Times New Roman" w:cs="Times New Roman"/>
                <w:b/>
                <w:sz w:val="20"/>
                <w:szCs w:val="20"/>
                <w:lang w:eastAsia="ru-RU"/>
              </w:rPr>
              <w:t>(шт.)</w:t>
            </w:r>
          </w:p>
        </w:tc>
        <w:tc>
          <w:tcPr>
            <w:tcW w:w="6787" w:type="dxa"/>
            <w:vAlign w:val="center"/>
          </w:tcPr>
          <w:p w14:paraId="5617B5C2"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091E00">
              <w:rPr>
                <w:rFonts w:ascii="Times New Roman" w:eastAsia="Times New Roman" w:hAnsi="Times New Roman" w:cs="Times New Roman"/>
                <w:b/>
                <w:sz w:val="20"/>
                <w:szCs w:val="20"/>
                <w:lang w:eastAsia="ru-RU"/>
              </w:rPr>
              <w:t>Требования к функциональным, техническим и качественным характеристикам товара, эксплуатационным характеристикам объекта закупки (при необходимости)</w:t>
            </w:r>
          </w:p>
        </w:tc>
        <w:tc>
          <w:tcPr>
            <w:tcW w:w="2684" w:type="dxa"/>
            <w:vAlign w:val="center"/>
          </w:tcPr>
          <w:p w14:paraId="66A4BF72"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091E00">
              <w:rPr>
                <w:rFonts w:ascii="Times New Roman" w:eastAsia="Times New Roman" w:hAnsi="Times New Roman" w:cs="Times New Roman"/>
                <w:b/>
                <w:sz w:val="20"/>
                <w:szCs w:val="20"/>
                <w:lang w:eastAsia="ru-RU"/>
              </w:rPr>
              <w:t>Наличие требуемой функции или требуемая величина технической характеристики показателя</w:t>
            </w:r>
          </w:p>
        </w:tc>
        <w:tc>
          <w:tcPr>
            <w:tcW w:w="1843" w:type="dxa"/>
          </w:tcPr>
          <w:p w14:paraId="59516ECD"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091E00">
              <w:rPr>
                <w:rFonts w:ascii="Times New Roman" w:eastAsia="Times New Roman" w:hAnsi="Times New Roman" w:cs="Times New Roman"/>
                <w:b/>
                <w:sz w:val="20"/>
                <w:szCs w:val="20"/>
                <w:lang w:eastAsia="ru-RU"/>
              </w:rPr>
              <w:t>Страна происхождения</w:t>
            </w:r>
          </w:p>
        </w:tc>
      </w:tr>
      <w:tr w:rsidR="00091E00" w:rsidRPr="00091E00" w14:paraId="2D3FDB71" w14:textId="77777777" w:rsidTr="00F004D3">
        <w:tc>
          <w:tcPr>
            <w:tcW w:w="2552" w:type="dxa"/>
            <w:vMerge w:val="restart"/>
            <w:vAlign w:val="center"/>
          </w:tcPr>
          <w:p w14:paraId="42B2B740"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r w:rsidRPr="00091E00">
              <w:rPr>
                <w:rFonts w:ascii="Times New Roman" w:eastAsia="Times New Roman" w:hAnsi="Times New Roman" w:cs="Times New Roman"/>
                <w:sz w:val="20"/>
                <w:szCs w:val="20"/>
                <w:lang w:eastAsia="ru-RU"/>
              </w:rPr>
              <w:t>ПАК</w:t>
            </w:r>
            <w:r w:rsidRPr="00091E00">
              <w:rPr>
                <w:rFonts w:ascii="Times New Roman" w:eastAsia="Times New Roman" w:hAnsi="Times New Roman" w:cs="Times New Roman"/>
                <w:sz w:val="20"/>
                <w:szCs w:val="20"/>
                <w:lang w:val="en-US" w:eastAsia="ru-RU"/>
              </w:rPr>
              <w:t xml:space="preserve"> </w:t>
            </w:r>
            <w:proofErr w:type="spellStart"/>
            <w:r w:rsidRPr="00091E00">
              <w:rPr>
                <w:rFonts w:ascii="Times New Roman" w:eastAsia="Times New Roman" w:hAnsi="Times New Roman" w:cs="Times New Roman"/>
                <w:sz w:val="20"/>
                <w:szCs w:val="20"/>
                <w:lang w:val="en-US" w:eastAsia="ru-RU"/>
              </w:rPr>
              <w:t>ViPNet</w:t>
            </w:r>
            <w:proofErr w:type="spellEnd"/>
            <w:r w:rsidRPr="00091E00">
              <w:rPr>
                <w:rFonts w:ascii="Times New Roman" w:eastAsia="Times New Roman" w:hAnsi="Times New Roman" w:cs="Times New Roman"/>
                <w:sz w:val="20"/>
                <w:szCs w:val="20"/>
                <w:lang w:val="en-US" w:eastAsia="ru-RU"/>
              </w:rPr>
              <w:t xml:space="preserve"> Coordinator HW1000 4.x</w:t>
            </w:r>
          </w:p>
        </w:tc>
        <w:tc>
          <w:tcPr>
            <w:tcW w:w="1301" w:type="dxa"/>
            <w:vMerge w:val="restart"/>
            <w:vAlign w:val="center"/>
          </w:tcPr>
          <w:p w14:paraId="5D2CFC1F"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91E00">
              <w:rPr>
                <w:rFonts w:ascii="Times New Roman" w:eastAsia="Times New Roman" w:hAnsi="Times New Roman" w:cs="Times New Roman"/>
                <w:sz w:val="20"/>
                <w:szCs w:val="20"/>
                <w:lang w:val="en-US" w:eastAsia="ru-RU"/>
              </w:rPr>
              <w:t>8</w:t>
            </w:r>
            <w:r w:rsidRPr="00091E00">
              <w:rPr>
                <w:rFonts w:ascii="Times New Roman" w:eastAsia="Times New Roman" w:hAnsi="Times New Roman" w:cs="Times New Roman"/>
                <w:sz w:val="20"/>
                <w:szCs w:val="20"/>
                <w:lang w:eastAsia="ru-RU"/>
              </w:rPr>
              <w:t>0</w:t>
            </w:r>
          </w:p>
        </w:tc>
        <w:tc>
          <w:tcPr>
            <w:tcW w:w="9471" w:type="dxa"/>
            <w:gridSpan w:val="2"/>
            <w:shd w:val="clear" w:color="auto" w:fill="auto"/>
            <w:vAlign w:val="center"/>
          </w:tcPr>
          <w:p w14:paraId="21D1245B"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proofErr w:type="spellStart"/>
            <w:r w:rsidRPr="00091E00">
              <w:rPr>
                <w:rFonts w:ascii="Times New Roman" w:eastAsia="Times New Roman" w:hAnsi="Times New Roman" w:cs="Times New Roman"/>
                <w:b/>
                <w:sz w:val="20"/>
                <w:szCs w:val="20"/>
                <w:lang w:val="en-AU" w:eastAsia="ru-RU"/>
              </w:rPr>
              <w:t>Общие</w:t>
            </w:r>
            <w:proofErr w:type="spellEnd"/>
            <w:r w:rsidRPr="00091E00">
              <w:rPr>
                <w:rFonts w:ascii="Times New Roman" w:eastAsia="Times New Roman" w:hAnsi="Times New Roman" w:cs="Times New Roman"/>
                <w:b/>
                <w:sz w:val="20"/>
                <w:szCs w:val="20"/>
                <w:lang w:eastAsia="ru-RU"/>
              </w:rPr>
              <w:t xml:space="preserve"> </w:t>
            </w:r>
            <w:proofErr w:type="spellStart"/>
            <w:r w:rsidRPr="00091E00">
              <w:rPr>
                <w:rFonts w:ascii="Times New Roman" w:eastAsia="Times New Roman" w:hAnsi="Times New Roman" w:cs="Times New Roman"/>
                <w:b/>
                <w:sz w:val="20"/>
                <w:szCs w:val="20"/>
                <w:lang w:val="en-AU" w:eastAsia="ru-RU"/>
              </w:rPr>
              <w:t>требования</w:t>
            </w:r>
            <w:proofErr w:type="spellEnd"/>
          </w:p>
        </w:tc>
        <w:tc>
          <w:tcPr>
            <w:tcW w:w="1843" w:type="dxa"/>
            <w:vAlign w:val="center"/>
          </w:tcPr>
          <w:p w14:paraId="6F6C6A88"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en-AU" w:eastAsia="ru-RU"/>
              </w:rPr>
            </w:pPr>
          </w:p>
        </w:tc>
      </w:tr>
      <w:tr w:rsidR="00091E00" w:rsidRPr="00091E00" w14:paraId="27482CD0" w14:textId="77777777" w:rsidTr="00F004D3">
        <w:tc>
          <w:tcPr>
            <w:tcW w:w="2552" w:type="dxa"/>
            <w:vMerge/>
            <w:vAlign w:val="center"/>
          </w:tcPr>
          <w:p w14:paraId="05D25798"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301" w:type="dxa"/>
            <w:vMerge/>
            <w:vAlign w:val="center"/>
          </w:tcPr>
          <w:p w14:paraId="71771804" w14:textId="77777777" w:rsidR="00091E00" w:rsidRPr="00091E00" w:rsidRDefault="00091E00" w:rsidP="00091E00">
            <w:pPr>
              <w:tabs>
                <w:tab w:val="left" w:pos="393"/>
                <w:tab w:val="left" w:pos="53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6787" w:type="dxa"/>
            <w:vAlign w:val="center"/>
          </w:tcPr>
          <w:p w14:paraId="00E13B55"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highlight w:val="yellow"/>
                <w:lang w:eastAsia="ru-RU"/>
              </w:rPr>
            </w:pPr>
            <w:r w:rsidRPr="00091E00">
              <w:rPr>
                <w:rFonts w:ascii="Times New Roman" w:eastAsia="Times New Roman" w:hAnsi="Times New Roman" w:cs="Times New Roman"/>
                <w:sz w:val="20"/>
                <w:szCs w:val="20"/>
                <w:lang w:eastAsia="ru-RU"/>
              </w:rPr>
              <w:t>В качестве средства криптографической защиты межсетевого экранирования должен быть поставлен программно-аппаратный комплекс, который представляет собой интегрированное решение на базе специализированной аппаратной платформы</w:t>
            </w:r>
          </w:p>
        </w:tc>
        <w:tc>
          <w:tcPr>
            <w:tcW w:w="2684" w:type="dxa"/>
            <w:vAlign w:val="center"/>
          </w:tcPr>
          <w:p w14:paraId="5BADD251"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91E00">
              <w:rPr>
                <w:rFonts w:ascii="Times New Roman" w:eastAsia="Times New Roman" w:hAnsi="Times New Roman" w:cs="Times New Roman"/>
                <w:sz w:val="20"/>
                <w:szCs w:val="20"/>
                <w:lang w:eastAsia="ru-RU"/>
              </w:rPr>
              <w:t>Наличие</w:t>
            </w:r>
          </w:p>
        </w:tc>
        <w:tc>
          <w:tcPr>
            <w:tcW w:w="1843" w:type="dxa"/>
            <w:vAlign w:val="center"/>
          </w:tcPr>
          <w:p w14:paraId="366A4E3C"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91E00">
              <w:rPr>
                <w:rFonts w:ascii="Times New Roman" w:eastAsia="Times New Roman" w:hAnsi="Times New Roman" w:cs="Times New Roman"/>
                <w:sz w:val="20"/>
                <w:szCs w:val="20"/>
                <w:lang w:eastAsia="ru-RU"/>
              </w:rPr>
              <w:t>643, Российская Федерация</w:t>
            </w:r>
          </w:p>
        </w:tc>
      </w:tr>
      <w:tr w:rsidR="00091E00" w:rsidRPr="00091E00" w14:paraId="0819E8CF" w14:textId="77777777" w:rsidTr="00F004D3">
        <w:tc>
          <w:tcPr>
            <w:tcW w:w="2552" w:type="dxa"/>
            <w:vMerge w:val="restart"/>
            <w:vAlign w:val="center"/>
          </w:tcPr>
          <w:p w14:paraId="16EBF950"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r w:rsidRPr="00091E00">
              <w:rPr>
                <w:rFonts w:ascii="Times New Roman" w:eastAsia="Times New Roman" w:hAnsi="Times New Roman" w:cs="Times New Roman"/>
                <w:sz w:val="20"/>
                <w:szCs w:val="20"/>
                <w:lang w:eastAsia="ru-RU"/>
              </w:rPr>
              <w:t>ПАК</w:t>
            </w:r>
            <w:r w:rsidRPr="00091E00">
              <w:rPr>
                <w:rFonts w:ascii="Times New Roman" w:eastAsia="Times New Roman" w:hAnsi="Times New Roman" w:cs="Times New Roman"/>
                <w:sz w:val="20"/>
                <w:szCs w:val="20"/>
                <w:lang w:val="en-US" w:eastAsia="ru-RU"/>
              </w:rPr>
              <w:t xml:space="preserve"> </w:t>
            </w:r>
            <w:proofErr w:type="spellStart"/>
            <w:r w:rsidRPr="00091E00">
              <w:rPr>
                <w:rFonts w:ascii="Times New Roman" w:eastAsia="Times New Roman" w:hAnsi="Times New Roman" w:cs="Times New Roman"/>
                <w:sz w:val="20"/>
                <w:szCs w:val="20"/>
                <w:lang w:val="en-US" w:eastAsia="ru-RU"/>
              </w:rPr>
              <w:t>ViPNet</w:t>
            </w:r>
            <w:proofErr w:type="spellEnd"/>
            <w:r w:rsidRPr="00091E00">
              <w:rPr>
                <w:rFonts w:ascii="Times New Roman" w:eastAsia="Times New Roman" w:hAnsi="Times New Roman" w:cs="Times New Roman"/>
                <w:sz w:val="20"/>
                <w:szCs w:val="20"/>
                <w:lang w:val="en-US" w:eastAsia="ru-RU"/>
              </w:rPr>
              <w:t xml:space="preserve"> Coordinator HW1000 C 4.x</w:t>
            </w:r>
          </w:p>
        </w:tc>
        <w:tc>
          <w:tcPr>
            <w:tcW w:w="1301" w:type="dxa"/>
            <w:vMerge w:val="restart"/>
            <w:vAlign w:val="center"/>
          </w:tcPr>
          <w:p w14:paraId="75C82C0E"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91E00">
              <w:rPr>
                <w:rFonts w:ascii="Times New Roman" w:eastAsia="Times New Roman" w:hAnsi="Times New Roman" w:cs="Times New Roman"/>
                <w:sz w:val="20"/>
                <w:szCs w:val="20"/>
                <w:lang w:val="en-US" w:eastAsia="ru-RU"/>
              </w:rPr>
              <w:t>2</w:t>
            </w:r>
          </w:p>
        </w:tc>
        <w:tc>
          <w:tcPr>
            <w:tcW w:w="9471" w:type="dxa"/>
            <w:gridSpan w:val="2"/>
            <w:shd w:val="clear" w:color="auto" w:fill="auto"/>
            <w:vAlign w:val="center"/>
          </w:tcPr>
          <w:p w14:paraId="1B4F058E"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proofErr w:type="spellStart"/>
            <w:r w:rsidRPr="00091E00">
              <w:rPr>
                <w:rFonts w:ascii="Times New Roman" w:eastAsia="Times New Roman" w:hAnsi="Times New Roman" w:cs="Times New Roman"/>
                <w:b/>
                <w:sz w:val="20"/>
                <w:szCs w:val="20"/>
                <w:lang w:val="en-AU" w:eastAsia="ru-RU"/>
              </w:rPr>
              <w:t>Общие</w:t>
            </w:r>
            <w:proofErr w:type="spellEnd"/>
            <w:r w:rsidRPr="00091E00">
              <w:rPr>
                <w:rFonts w:ascii="Times New Roman" w:eastAsia="Times New Roman" w:hAnsi="Times New Roman" w:cs="Times New Roman"/>
                <w:b/>
                <w:sz w:val="20"/>
                <w:szCs w:val="20"/>
                <w:lang w:eastAsia="ru-RU"/>
              </w:rPr>
              <w:t xml:space="preserve"> </w:t>
            </w:r>
            <w:proofErr w:type="spellStart"/>
            <w:r w:rsidRPr="00091E00">
              <w:rPr>
                <w:rFonts w:ascii="Times New Roman" w:eastAsia="Times New Roman" w:hAnsi="Times New Roman" w:cs="Times New Roman"/>
                <w:b/>
                <w:sz w:val="20"/>
                <w:szCs w:val="20"/>
                <w:lang w:val="en-AU" w:eastAsia="ru-RU"/>
              </w:rPr>
              <w:t>требования</w:t>
            </w:r>
            <w:proofErr w:type="spellEnd"/>
          </w:p>
        </w:tc>
        <w:tc>
          <w:tcPr>
            <w:tcW w:w="1843" w:type="dxa"/>
            <w:vAlign w:val="center"/>
          </w:tcPr>
          <w:p w14:paraId="4194E4CA"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en-AU" w:eastAsia="ru-RU"/>
              </w:rPr>
            </w:pPr>
          </w:p>
        </w:tc>
      </w:tr>
      <w:tr w:rsidR="00091E00" w:rsidRPr="00091E00" w14:paraId="0052C36C" w14:textId="77777777" w:rsidTr="00F004D3">
        <w:tc>
          <w:tcPr>
            <w:tcW w:w="2552" w:type="dxa"/>
            <w:vMerge/>
            <w:vAlign w:val="center"/>
          </w:tcPr>
          <w:p w14:paraId="6505155A"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301" w:type="dxa"/>
            <w:vMerge/>
            <w:vAlign w:val="center"/>
          </w:tcPr>
          <w:p w14:paraId="0F111AD4" w14:textId="77777777" w:rsidR="00091E00" w:rsidRPr="00091E00" w:rsidRDefault="00091E00" w:rsidP="00091E00">
            <w:pPr>
              <w:tabs>
                <w:tab w:val="left" w:pos="393"/>
                <w:tab w:val="left" w:pos="53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6787" w:type="dxa"/>
            <w:vAlign w:val="center"/>
          </w:tcPr>
          <w:p w14:paraId="1E3EF788"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91E00">
              <w:rPr>
                <w:rFonts w:ascii="Times New Roman" w:eastAsia="Times New Roman" w:hAnsi="Times New Roman" w:cs="Times New Roman"/>
                <w:sz w:val="20"/>
                <w:szCs w:val="20"/>
                <w:lang w:eastAsia="ru-RU"/>
              </w:rPr>
              <w:t>В качестве средства криптографической защиты межсетевого экранирования должен быть поставлен программно-аппаратный комплекс, который представляет собой интегрированное решение на базе специализированной аппаратной платформы</w:t>
            </w:r>
          </w:p>
        </w:tc>
        <w:tc>
          <w:tcPr>
            <w:tcW w:w="2684" w:type="dxa"/>
            <w:vAlign w:val="center"/>
          </w:tcPr>
          <w:p w14:paraId="70AADEF1"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91E00">
              <w:rPr>
                <w:rFonts w:ascii="Times New Roman" w:eastAsia="Times New Roman" w:hAnsi="Times New Roman" w:cs="Times New Roman"/>
                <w:sz w:val="20"/>
                <w:szCs w:val="20"/>
                <w:lang w:eastAsia="ru-RU"/>
              </w:rPr>
              <w:t>Наличие</w:t>
            </w:r>
          </w:p>
        </w:tc>
        <w:tc>
          <w:tcPr>
            <w:tcW w:w="1843" w:type="dxa"/>
            <w:vAlign w:val="center"/>
          </w:tcPr>
          <w:p w14:paraId="6637A8C7"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91E00">
              <w:rPr>
                <w:rFonts w:ascii="Times New Roman" w:eastAsia="Times New Roman" w:hAnsi="Times New Roman" w:cs="Times New Roman"/>
                <w:sz w:val="20"/>
                <w:szCs w:val="20"/>
                <w:lang w:eastAsia="ru-RU"/>
              </w:rPr>
              <w:t>643, Российская Федерация</w:t>
            </w:r>
          </w:p>
        </w:tc>
      </w:tr>
      <w:tr w:rsidR="00091E00" w:rsidRPr="00091E00" w14:paraId="4C6382DA" w14:textId="77777777" w:rsidTr="00F004D3">
        <w:tc>
          <w:tcPr>
            <w:tcW w:w="2552" w:type="dxa"/>
            <w:vMerge w:val="restart"/>
            <w:vAlign w:val="center"/>
          </w:tcPr>
          <w:p w14:paraId="021FB3A5"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r w:rsidRPr="00091E00">
              <w:rPr>
                <w:rFonts w:ascii="Times New Roman" w:eastAsia="Times New Roman" w:hAnsi="Times New Roman" w:cs="Times New Roman"/>
                <w:sz w:val="20"/>
                <w:szCs w:val="20"/>
                <w:lang w:eastAsia="ru-RU"/>
              </w:rPr>
              <w:t>ПАК</w:t>
            </w:r>
            <w:r w:rsidRPr="00091E00">
              <w:rPr>
                <w:rFonts w:ascii="Times New Roman" w:eastAsia="Times New Roman" w:hAnsi="Times New Roman" w:cs="Times New Roman"/>
                <w:sz w:val="20"/>
                <w:szCs w:val="20"/>
                <w:lang w:val="en-US" w:eastAsia="ru-RU"/>
              </w:rPr>
              <w:t xml:space="preserve"> </w:t>
            </w:r>
            <w:proofErr w:type="spellStart"/>
            <w:r w:rsidRPr="00091E00">
              <w:rPr>
                <w:rFonts w:ascii="Times New Roman" w:eastAsia="Times New Roman" w:hAnsi="Times New Roman" w:cs="Times New Roman"/>
                <w:sz w:val="20"/>
                <w:szCs w:val="20"/>
                <w:lang w:val="en-US" w:eastAsia="ru-RU"/>
              </w:rPr>
              <w:t>ViPNet</w:t>
            </w:r>
            <w:proofErr w:type="spellEnd"/>
            <w:r w:rsidRPr="00091E00">
              <w:rPr>
                <w:rFonts w:ascii="Times New Roman" w:eastAsia="Times New Roman" w:hAnsi="Times New Roman" w:cs="Times New Roman"/>
                <w:sz w:val="20"/>
                <w:szCs w:val="20"/>
                <w:lang w:val="en-US" w:eastAsia="ru-RU"/>
              </w:rPr>
              <w:t xml:space="preserve"> Coordinator HW1000 D 4.x</w:t>
            </w:r>
          </w:p>
        </w:tc>
        <w:tc>
          <w:tcPr>
            <w:tcW w:w="1301" w:type="dxa"/>
            <w:vMerge w:val="restart"/>
            <w:vAlign w:val="center"/>
          </w:tcPr>
          <w:p w14:paraId="153B7745"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91E00">
              <w:rPr>
                <w:rFonts w:ascii="Times New Roman" w:eastAsia="Times New Roman" w:hAnsi="Times New Roman" w:cs="Times New Roman"/>
                <w:sz w:val="20"/>
                <w:szCs w:val="20"/>
                <w:lang w:val="en-US" w:eastAsia="ru-RU"/>
              </w:rPr>
              <w:t>2</w:t>
            </w:r>
          </w:p>
        </w:tc>
        <w:tc>
          <w:tcPr>
            <w:tcW w:w="9471" w:type="dxa"/>
            <w:gridSpan w:val="2"/>
            <w:shd w:val="clear" w:color="auto" w:fill="auto"/>
            <w:vAlign w:val="center"/>
          </w:tcPr>
          <w:p w14:paraId="255B4801"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proofErr w:type="spellStart"/>
            <w:r w:rsidRPr="00091E00">
              <w:rPr>
                <w:rFonts w:ascii="Times New Roman" w:eastAsia="Times New Roman" w:hAnsi="Times New Roman" w:cs="Times New Roman"/>
                <w:b/>
                <w:sz w:val="20"/>
                <w:szCs w:val="20"/>
                <w:lang w:val="en-AU" w:eastAsia="ru-RU"/>
              </w:rPr>
              <w:t>Общие</w:t>
            </w:r>
            <w:proofErr w:type="spellEnd"/>
            <w:r w:rsidRPr="00091E00">
              <w:rPr>
                <w:rFonts w:ascii="Times New Roman" w:eastAsia="Times New Roman" w:hAnsi="Times New Roman" w:cs="Times New Roman"/>
                <w:b/>
                <w:sz w:val="20"/>
                <w:szCs w:val="20"/>
                <w:lang w:eastAsia="ru-RU"/>
              </w:rPr>
              <w:t xml:space="preserve"> </w:t>
            </w:r>
            <w:proofErr w:type="spellStart"/>
            <w:r w:rsidRPr="00091E00">
              <w:rPr>
                <w:rFonts w:ascii="Times New Roman" w:eastAsia="Times New Roman" w:hAnsi="Times New Roman" w:cs="Times New Roman"/>
                <w:b/>
                <w:sz w:val="20"/>
                <w:szCs w:val="20"/>
                <w:lang w:val="en-AU" w:eastAsia="ru-RU"/>
              </w:rPr>
              <w:t>требования</w:t>
            </w:r>
            <w:proofErr w:type="spellEnd"/>
          </w:p>
        </w:tc>
        <w:tc>
          <w:tcPr>
            <w:tcW w:w="1843" w:type="dxa"/>
            <w:vAlign w:val="center"/>
          </w:tcPr>
          <w:p w14:paraId="39E61FEC"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en-AU" w:eastAsia="ru-RU"/>
              </w:rPr>
            </w:pPr>
          </w:p>
        </w:tc>
      </w:tr>
      <w:tr w:rsidR="00091E00" w:rsidRPr="00091E00" w14:paraId="43C52017" w14:textId="77777777" w:rsidTr="00F004D3">
        <w:tc>
          <w:tcPr>
            <w:tcW w:w="2552" w:type="dxa"/>
            <w:vMerge/>
            <w:vAlign w:val="center"/>
          </w:tcPr>
          <w:p w14:paraId="209FCCC0"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301" w:type="dxa"/>
            <w:vMerge/>
            <w:vAlign w:val="center"/>
          </w:tcPr>
          <w:p w14:paraId="2D7E9647" w14:textId="77777777" w:rsidR="00091E00" w:rsidRPr="00091E00" w:rsidRDefault="00091E00" w:rsidP="00091E00">
            <w:pPr>
              <w:tabs>
                <w:tab w:val="left" w:pos="393"/>
                <w:tab w:val="left" w:pos="53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6787" w:type="dxa"/>
            <w:vAlign w:val="center"/>
          </w:tcPr>
          <w:p w14:paraId="6C57E1EE"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91E00">
              <w:rPr>
                <w:rFonts w:ascii="Times New Roman" w:eastAsia="Times New Roman" w:hAnsi="Times New Roman" w:cs="Times New Roman"/>
                <w:sz w:val="20"/>
                <w:szCs w:val="20"/>
                <w:lang w:eastAsia="ru-RU"/>
              </w:rPr>
              <w:t>В качестве средства криптографической защиты межсетевого экранирования должен быть поставлен программно-аппаратный комплекс, который представляет собой интегрированное решение на базе специализированной аппаратной платформы</w:t>
            </w:r>
          </w:p>
        </w:tc>
        <w:tc>
          <w:tcPr>
            <w:tcW w:w="2684" w:type="dxa"/>
            <w:vAlign w:val="center"/>
          </w:tcPr>
          <w:p w14:paraId="028353E3"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91E00">
              <w:rPr>
                <w:rFonts w:ascii="Times New Roman" w:eastAsia="Times New Roman" w:hAnsi="Times New Roman" w:cs="Times New Roman"/>
                <w:sz w:val="20"/>
                <w:szCs w:val="20"/>
                <w:lang w:eastAsia="ru-RU"/>
              </w:rPr>
              <w:t>Наличие</w:t>
            </w:r>
          </w:p>
        </w:tc>
        <w:tc>
          <w:tcPr>
            <w:tcW w:w="1843" w:type="dxa"/>
            <w:vAlign w:val="center"/>
          </w:tcPr>
          <w:p w14:paraId="0335D8A7"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91E00">
              <w:rPr>
                <w:rFonts w:ascii="Times New Roman" w:eastAsia="Times New Roman" w:hAnsi="Times New Roman" w:cs="Times New Roman"/>
                <w:sz w:val="20"/>
                <w:szCs w:val="20"/>
                <w:lang w:eastAsia="ru-RU"/>
              </w:rPr>
              <w:t>643, Российская Федерация</w:t>
            </w:r>
          </w:p>
        </w:tc>
      </w:tr>
      <w:tr w:rsidR="00091E00" w:rsidRPr="00091E00" w14:paraId="35C2C45A" w14:textId="77777777" w:rsidTr="00F004D3">
        <w:tc>
          <w:tcPr>
            <w:tcW w:w="2552" w:type="dxa"/>
            <w:vMerge w:val="restart"/>
            <w:vAlign w:val="center"/>
          </w:tcPr>
          <w:p w14:paraId="7C6CDD47"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bookmarkStart w:id="123" w:name="_Hlk404615113"/>
            <w:r w:rsidRPr="00091E00">
              <w:rPr>
                <w:rFonts w:ascii="Times New Roman" w:eastAsia="Times New Roman" w:hAnsi="Times New Roman" w:cs="Times New Roman"/>
                <w:sz w:val="20"/>
                <w:szCs w:val="20"/>
                <w:lang w:eastAsia="ru-RU"/>
              </w:rPr>
              <w:t>ПАК</w:t>
            </w:r>
            <w:r w:rsidRPr="00091E00">
              <w:rPr>
                <w:rFonts w:ascii="Times New Roman" w:eastAsia="Times New Roman" w:hAnsi="Times New Roman" w:cs="Times New Roman"/>
                <w:sz w:val="20"/>
                <w:szCs w:val="20"/>
                <w:lang w:val="en-US" w:eastAsia="ru-RU"/>
              </w:rPr>
              <w:t xml:space="preserve"> </w:t>
            </w:r>
            <w:proofErr w:type="spellStart"/>
            <w:r w:rsidRPr="00091E00">
              <w:rPr>
                <w:rFonts w:ascii="Times New Roman" w:eastAsia="Times New Roman" w:hAnsi="Times New Roman" w:cs="Times New Roman"/>
                <w:sz w:val="20"/>
                <w:szCs w:val="20"/>
                <w:lang w:val="en-US" w:eastAsia="ru-RU"/>
              </w:rPr>
              <w:t>ViPNet</w:t>
            </w:r>
            <w:proofErr w:type="spellEnd"/>
            <w:r w:rsidRPr="00091E00">
              <w:rPr>
                <w:rFonts w:ascii="Times New Roman" w:eastAsia="Times New Roman" w:hAnsi="Times New Roman" w:cs="Times New Roman"/>
                <w:sz w:val="20"/>
                <w:szCs w:val="20"/>
                <w:lang w:val="en-US" w:eastAsia="ru-RU"/>
              </w:rPr>
              <w:t xml:space="preserve"> Coordinator HW100 C 4.x</w:t>
            </w:r>
          </w:p>
        </w:tc>
        <w:tc>
          <w:tcPr>
            <w:tcW w:w="1301" w:type="dxa"/>
            <w:vMerge w:val="restart"/>
            <w:vAlign w:val="center"/>
          </w:tcPr>
          <w:p w14:paraId="7771D790"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r w:rsidRPr="00091E00">
              <w:rPr>
                <w:rFonts w:ascii="Times New Roman" w:eastAsia="Times New Roman" w:hAnsi="Times New Roman" w:cs="Times New Roman"/>
                <w:sz w:val="20"/>
                <w:szCs w:val="20"/>
                <w:lang w:val="en-US" w:eastAsia="ru-RU"/>
              </w:rPr>
              <w:t>132</w:t>
            </w:r>
          </w:p>
        </w:tc>
        <w:tc>
          <w:tcPr>
            <w:tcW w:w="9471" w:type="dxa"/>
            <w:gridSpan w:val="2"/>
            <w:vAlign w:val="center"/>
          </w:tcPr>
          <w:p w14:paraId="6567A95E"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proofErr w:type="spellStart"/>
            <w:r w:rsidRPr="00091E00">
              <w:rPr>
                <w:rFonts w:ascii="Times New Roman" w:eastAsia="Times New Roman" w:hAnsi="Times New Roman" w:cs="Times New Roman"/>
                <w:b/>
                <w:sz w:val="20"/>
                <w:szCs w:val="20"/>
                <w:lang w:val="en-AU" w:eastAsia="ru-RU"/>
              </w:rPr>
              <w:t>Общие</w:t>
            </w:r>
            <w:proofErr w:type="spellEnd"/>
            <w:r w:rsidRPr="00091E00">
              <w:rPr>
                <w:rFonts w:ascii="Times New Roman" w:eastAsia="Times New Roman" w:hAnsi="Times New Roman" w:cs="Times New Roman"/>
                <w:b/>
                <w:sz w:val="20"/>
                <w:szCs w:val="20"/>
                <w:lang w:eastAsia="ru-RU"/>
              </w:rPr>
              <w:t xml:space="preserve"> </w:t>
            </w:r>
            <w:proofErr w:type="spellStart"/>
            <w:r w:rsidRPr="00091E00">
              <w:rPr>
                <w:rFonts w:ascii="Times New Roman" w:eastAsia="Times New Roman" w:hAnsi="Times New Roman" w:cs="Times New Roman"/>
                <w:b/>
                <w:sz w:val="20"/>
                <w:szCs w:val="20"/>
                <w:lang w:val="en-AU" w:eastAsia="ru-RU"/>
              </w:rPr>
              <w:t>требования</w:t>
            </w:r>
            <w:proofErr w:type="spellEnd"/>
          </w:p>
        </w:tc>
        <w:tc>
          <w:tcPr>
            <w:tcW w:w="1843" w:type="dxa"/>
            <w:vAlign w:val="center"/>
          </w:tcPr>
          <w:p w14:paraId="54D9774E"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en-AU" w:eastAsia="ru-RU"/>
              </w:rPr>
            </w:pPr>
          </w:p>
        </w:tc>
      </w:tr>
      <w:tr w:rsidR="00091E00" w:rsidRPr="00091E00" w14:paraId="2E8997F1" w14:textId="77777777" w:rsidTr="00F004D3">
        <w:tc>
          <w:tcPr>
            <w:tcW w:w="2552" w:type="dxa"/>
            <w:vMerge/>
            <w:vAlign w:val="center"/>
          </w:tcPr>
          <w:p w14:paraId="0BF38272"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301" w:type="dxa"/>
            <w:vMerge/>
            <w:vAlign w:val="center"/>
          </w:tcPr>
          <w:p w14:paraId="17E00969"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6787" w:type="dxa"/>
            <w:vAlign w:val="center"/>
          </w:tcPr>
          <w:p w14:paraId="08D5CB41"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91E00">
              <w:rPr>
                <w:rFonts w:ascii="Times New Roman" w:eastAsia="Times New Roman" w:hAnsi="Times New Roman" w:cs="Times New Roman"/>
                <w:sz w:val="20"/>
                <w:szCs w:val="20"/>
                <w:lang w:eastAsia="ru-RU"/>
              </w:rPr>
              <w:t>В качестве средства криптографической защиты межсетевого экранирования должен быть поставлен программно-аппаратный комплекс, который представляет собой интегрированное решение на базе специализированной аппаратной платформы</w:t>
            </w:r>
          </w:p>
        </w:tc>
        <w:tc>
          <w:tcPr>
            <w:tcW w:w="2684" w:type="dxa"/>
            <w:vAlign w:val="center"/>
          </w:tcPr>
          <w:p w14:paraId="0CE32261"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91E00">
              <w:rPr>
                <w:rFonts w:ascii="Times New Roman" w:eastAsia="Times New Roman" w:hAnsi="Times New Roman" w:cs="Times New Roman"/>
                <w:sz w:val="20"/>
                <w:szCs w:val="20"/>
                <w:lang w:eastAsia="ru-RU"/>
              </w:rPr>
              <w:t>Наличие</w:t>
            </w:r>
          </w:p>
        </w:tc>
        <w:tc>
          <w:tcPr>
            <w:tcW w:w="1843" w:type="dxa"/>
            <w:vAlign w:val="center"/>
          </w:tcPr>
          <w:p w14:paraId="00AAABB3"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91E00">
              <w:rPr>
                <w:rFonts w:ascii="Times New Roman" w:eastAsia="Times New Roman" w:hAnsi="Times New Roman" w:cs="Times New Roman"/>
                <w:sz w:val="20"/>
                <w:szCs w:val="20"/>
                <w:lang w:eastAsia="ru-RU"/>
              </w:rPr>
              <w:t>643, Российская Федерация</w:t>
            </w:r>
          </w:p>
        </w:tc>
      </w:tr>
      <w:bookmarkEnd w:id="123"/>
    </w:tbl>
    <w:p w14:paraId="6F96CEF1" w14:textId="77777777" w:rsid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p>
    <w:p w14:paraId="078DE974" w14:textId="77777777" w:rsid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p>
    <w:p w14:paraId="6A41C69A" w14:textId="77777777" w:rsid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p>
    <w:p w14:paraId="786CFC60" w14:textId="77777777" w:rsid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p>
    <w:p w14:paraId="081AE770" w14:textId="77777777" w:rsid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p>
    <w:p w14:paraId="0B2D7135" w14:textId="77777777" w:rsid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p>
    <w:p w14:paraId="695CB699" w14:textId="77777777" w:rsid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p>
    <w:p w14:paraId="24D5FC34" w14:textId="77777777" w:rsid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p>
    <w:p w14:paraId="40390A97" w14:textId="77777777" w:rsid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p>
    <w:p w14:paraId="6758296E" w14:textId="77777777" w:rsid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p>
    <w:p w14:paraId="3C3A545A" w14:textId="77777777" w:rsid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p>
    <w:p w14:paraId="24C2D00C" w14:textId="77777777" w:rsid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p>
    <w:p w14:paraId="60B41D8C" w14:textId="77777777" w:rsid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p>
    <w:p w14:paraId="78DE5EBF"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091E00">
        <w:rPr>
          <w:rFonts w:ascii="Times New Roman" w:eastAsia="Times New Roman" w:hAnsi="Times New Roman" w:cs="Times New Roman"/>
          <w:b/>
          <w:sz w:val="20"/>
          <w:szCs w:val="20"/>
          <w:lang w:eastAsia="ru-RU"/>
        </w:rPr>
        <w:lastRenderedPageBreak/>
        <w:t>Спецификация</w:t>
      </w:r>
    </w:p>
    <w:p w14:paraId="05E5ABE4"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p>
    <w:tbl>
      <w:tblPr>
        <w:tblW w:w="16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606"/>
        <w:gridCol w:w="3261"/>
        <w:gridCol w:w="1441"/>
        <w:gridCol w:w="666"/>
        <w:gridCol w:w="591"/>
        <w:gridCol w:w="1274"/>
        <w:gridCol w:w="1414"/>
        <w:gridCol w:w="851"/>
        <w:gridCol w:w="1304"/>
        <w:gridCol w:w="1389"/>
      </w:tblGrid>
      <w:tr w:rsidR="001E60A5" w:rsidRPr="00091E00" w14:paraId="4FB4DE32" w14:textId="77777777" w:rsidTr="006C2EC3">
        <w:trPr>
          <w:trHeight w:val="1418"/>
          <w:jc w:val="center"/>
        </w:trPr>
        <w:tc>
          <w:tcPr>
            <w:tcW w:w="534" w:type="dxa"/>
            <w:shd w:val="clear" w:color="auto" w:fill="auto"/>
            <w:vAlign w:val="center"/>
          </w:tcPr>
          <w:p w14:paraId="57000FE3" w14:textId="77777777" w:rsidR="001E60A5" w:rsidRPr="00091E00" w:rsidRDefault="001E60A5"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091E00">
              <w:rPr>
                <w:rFonts w:ascii="Times New Roman" w:eastAsia="Times New Roman" w:hAnsi="Times New Roman" w:cs="Times New Roman"/>
                <w:sz w:val="18"/>
                <w:szCs w:val="18"/>
                <w:lang w:eastAsia="ru-RU"/>
              </w:rPr>
              <w:t>№ п/п</w:t>
            </w:r>
          </w:p>
        </w:tc>
        <w:tc>
          <w:tcPr>
            <w:tcW w:w="3606" w:type="dxa"/>
            <w:shd w:val="clear" w:color="auto" w:fill="auto"/>
            <w:vAlign w:val="center"/>
          </w:tcPr>
          <w:p w14:paraId="386E4AF0" w14:textId="77777777" w:rsidR="001E60A5" w:rsidRPr="00091E00" w:rsidRDefault="001E60A5"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091E00">
              <w:rPr>
                <w:rFonts w:ascii="Times New Roman" w:eastAsia="Times New Roman" w:hAnsi="Times New Roman" w:cs="Times New Roman"/>
                <w:sz w:val="18"/>
                <w:szCs w:val="18"/>
                <w:lang w:eastAsia="ru-RU"/>
              </w:rPr>
              <w:t xml:space="preserve">Наименование </w:t>
            </w:r>
            <w:r w:rsidR="006C2EC3">
              <w:rPr>
                <w:rFonts w:ascii="Times New Roman" w:eastAsia="Times New Roman" w:hAnsi="Times New Roman" w:cs="Times New Roman"/>
                <w:sz w:val="18"/>
                <w:szCs w:val="18"/>
                <w:lang w:eastAsia="ru-RU"/>
              </w:rPr>
              <w:t>товара</w:t>
            </w:r>
          </w:p>
        </w:tc>
        <w:tc>
          <w:tcPr>
            <w:tcW w:w="3261" w:type="dxa"/>
          </w:tcPr>
          <w:p w14:paraId="7A3D99FF" w14:textId="77777777" w:rsidR="001E60A5" w:rsidRPr="00091E00" w:rsidRDefault="001E60A5"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p>
          <w:p w14:paraId="2849D069" w14:textId="77777777" w:rsidR="001E60A5" w:rsidRPr="00091E00" w:rsidRDefault="001E60A5"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p>
          <w:p w14:paraId="32CD20E4" w14:textId="77777777" w:rsidR="001E60A5" w:rsidRPr="00091E00" w:rsidRDefault="001E60A5"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p>
          <w:p w14:paraId="02738F04" w14:textId="77777777" w:rsidR="001E60A5" w:rsidRPr="00091E00" w:rsidRDefault="001E60A5"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091E00">
              <w:rPr>
                <w:rFonts w:ascii="Times New Roman" w:eastAsia="Times New Roman" w:hAnsi="Times New Roman" w:cs="Times New Roman"/>
                <w:sz w:val="18"/>
                <w:szCs w:val="18"/>
                <w:lang w:eastAsia="ru-RU"/>
              </w:rPr>
              <w:t>Полное наименование</w:t>
            </w:r>
            <w:r w:rsidR="006C2EC3">
              <w:rPr>
                <w:rFonts w:ascii="Times New Roman" w:eastAsia="Times New Roman" w:hAnsi="Times New Roman" w:cs="Times New Roman"/>
                <w:sz w:val="18"/>
                <w:szCs w:val="18"/>
                <w:lang w:eastAsia="ru-RU"/>
              </w:rPr>
              <w:t xml:space="preserve"> товара</w:t>
            </w:r>
            <w:r w:rsidR="006C2EC3" w:rsidRPr="00091E00">
              <w:rPr>
                <w:rFonts w:ascii="Times New Roman" w:eastAsia="Times New Roman" w:hAnsi="Times New Roman" w:cs="Times New Roman"/>
                <w:sz w:val="18"/>
                <w:szCs w:val="18"/>
                <w:lang w:eastAsia="ru-RU"/>
              </w:rPr>
              <w:t xml:space="preserve"> (</w:t>
            </w:r>
            <w:r w:rsidRPr="00091E00">
              <w:rPr>
                <w:rFonts w:ascii="Times New Roman" w:eastAsia="Times New Roman" w:hAnsi="Times New Roman" w:cs="Times New Roman"/>
                <w:sz w:val="18"/>
                <w:szCs w:val="18"/>
                <w:lang w:eastAsia="ru-RU"/>
              </w:rPr>
              <w:t>при наличии, с указанием товарного знака)</w:t>
            </w:r>
          </w:p>
        </w:tc>
        <w:tc>
          <w:tcPr>
            <w:tcW w:w="1441" w:type="dxa"/>
            <w:shd w:val="clear" w:color="auto" w:fill="auto"/>
            <w:vAlign w:val="center"/>
          </w:tcPr>
          <w:p w14:paraId="26424B2C" w14:textId="77777777" w:rsidR="001E60A5" w:rsidRPr="00091E00" w:rsidRDefault="001E60A5"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091E00">
              <w:rPr>
                <w:rFonts w:ascii="Times New Roman" w:eastAsia="Times New Roman" w:hAnsi="Times New Roman" w:cs="Times New Roman"/>
                <w:sz w:val="18"/>
                <w:szCs w:val="18"/>
                <w:lang w:eastAsia="ru-RU"/>
              </w:rPr>
              <w:t>Код ОКПД 2</w:t>
            </w:r>
          </w:p>
        </w:tc>
        <w:tc>
          <w:tcPr>
            <w:tcW w:w="666" w:type="dxa"/>
            <w:shd w:val="clear" w:color="auto" w:fill="auto"/>
            <w:vAlign w:val="center"/>
          </w:tcPr>
          <w:p w14:paraId="584A8BBC" w14:textId="77777777" w:rsidR="001E60A5" w:rsidRPr="00091E00" w:rsidRDefault="001E60A5"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091E00">
              <w:rPr>
                <w:rFonts w:ascii="Times New Roman" w:eastAsia="Times New Roman" w:hAnsi="Times New Roman" w:cs="Times New Roman"/>
                <w:sz w:val="18"/>
                <w:szCs w:val="18"/>
                <w:lang w:eastAsia="ru-RU"/>
              </w:rPr>
              <w:t>Ед. изм.</w:t>
            </w:r>
          </w:p>
        </w:tc>
        <w:tc>
          <w:tcPr>
            <w:tcW w:w="591" w:type="dxa"/>
            <w:shd w:val="clear" w:color="auto" w:fill="auto"/>
            <w:vAlign w:val="center"/>
          </w:tcPr>
          <w:p w14:paraId="3EDF9758" w14:textId="77777777" w:rsidR="001E60A5" w:rsidRPr="00091E00" w:rsidRDefault="001E60A5"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091E00">
              <w:rPr>
                <w:rFonts w:ascii="Times New Roman" w:eastAsia="Times New Roman" w:hAnsi="Times New Roman" w:cs="Times New Roman"/>
                <w:sz w:val="18"/>
                <w:szCs w:val="18"/>
                <w:lang w:eastAsia="ru-RU"/>
              </w:rPr>
              <w:t>Кол-во</w:t>
            </w:r>
          </w:p>
        </w:tc>
        <w:tc>
          <w:tcPr>
            <w:tcW w:w="1274" w:type="dxa"/>
            <w:shd w:val="clear" w:color="auto" w:fill="auto"/>
            <w:vAlign w:val="center"/>
          </w:tcPr>
          <w:p w14:paraId="22BDE1F6" w14:textId="77777777" w:rsidR="001E60A5" w:rsidRPr="00091E00" w:rsidRDefault="001E60A5"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091E00">
              <w:rPr>
                <w:rFonts w:ascii="Times New Roman" w:eastAsia="Times New Roman" w:hAnsi="Times New Roman" w:cs="Times New Roman"/>
                <w:sz w:val="18"/>
                <w:szCs w:val="18"/>
                <w:lang w:eastAsia="ru-RU"/>
              </w:rPr>
              <w:t>Цена за ед. без НДС, (руб.)</w:t>
            </w:r>
          </w:p>
        </w:tc>
        <w:tc>
          <w:tcPr>
            <w:tcW w:w="1414" w:type="dxa"/>
            <w:shd w:val="clear" w:color="auto" w:fill="auto"/>
            <w:vAlign w:val="center"/>
          </w:tcPr>
          <w:p w14:paraId="69926FC9" w14:textId="77777777" w:rsidR="001E60A5" w:rsidRPr="00091E00" w:rsidRDefault="001E60A5"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091E00">
              <w:rPr>
                <w:rFonts w:ascii="Times New Roman" w:eastAsia="Times New Roman" w:hAnsi="Times New Roman" w:cs="Times New Roman"/>
                <w:sz w:val="18"/>
                <w:szCs w:val="18"/>
                <w:lang w:eastAsia="ru-RU"/>
              </w:rPr>
              <w:t>Сумма</w:t>
            </w:r>
            <w:r>
              <w:rPr>
                <w:rFonts w:ascii="Times New Roman" w:eastAsia="Times New Roman" w:hAnsi="Times New Roman" w:cs="Times New Roman"/>
                <w:sz w:val="18"/>
                <w:szCs w:val="18"/>
                <w:lang w:eastAsia="ru-RU"/>
              </w:rPr>
              <w:t xml:space="preserve"> без НДС</w:t>
            </w:r>
            <w:r w:rsidRPr="00091E00">
              <w:rPr>
                <w:rFonts w:ascii="Times New Roman" w:eastAsia="Times New Roman" w:hAnsi="Times New Roman" w:cs="Times New Roman"/>
                <w:sz w:val="18"/>
                <w:szCs w:val="18"/>
                <w:lang w:eastAsia="ru-RU"/>
              </w:rPr>
              <w:t>, (руб.)</w:t>
            </w:r>
          </w:p>
        </w:tc>
        <w:tc>
          <w:tcPr>
            <w:tcW w:w="851" w:type="dxa"/>
            <w:shd w:val="clear" w:color="auto" w:fill="auto"/>
            <w:vAlign w:val="center"/>
          </w:tcPr>
          <w:p w14:paraId="31D74E8F" w14:textId="77777777" w:rsidR="001E60A5" w:rsidRPr="00091E00" w:rsidRDefault="001E60A5"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091E00">
              <w:rPr>
                <w:rFonts w:ascii="Times New Roman" w:eastAsia="Times New Roman" w:hAnsi="Times New Roman" w:cs="Times New Roman"/>
                <w:sz w:val="18"/>
                <w:szCs w:val="18"/>
                <w:lang w:eastAsia="ru-RU"/>
              </w:rPr>
              <w:t>Ставка НДС, %</w:t>
            </w:r>
          </w:p>
        </w:tc>
        <w:tc>
          <w:tcPr>
            <w:tcW w:w="1304" w:type="dxa"/>
            <w:shd w:val="clear" w:color="auto" w:fill="auto"/>
            <w:vAlign w:val="center"/>
          </w:tcPr>
          <w:p w14:paraId="2BED83F1" w14:textId="77777777" w:rsidR="001E60A5" w:rsidRPr="00091E00" w:rsidRDefault="001E60A5"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091E00">
              <w:rPr>
                <w:rFonts w:ascii="Times New Roman" w:eastAsia="Times New Roman" w:hAnsi="Times New Roman" w:cs="Times New Roman"/>
                <w:sz w:val="18"/>
                <w:szCs w:val="18"/>
                <w:lang w:eastAsia="ru-RU"/>
              </w:rPr>
              <w:t>Сумма НДС, (руб.)</w:t>
            </w:r>
          </w:p>
        </w:tc>
        <w:tc>
          <w:tcPr>
            <w:tcW w:w="1389" w:type="dxa"/>
            <w:shd w:val="clear" w:color="auto" w:fill="auto"/>
            <w:vAlign w:val="center"/>
          </w:tcPr>
          <w:p w14:paraId="51EB6CAC" w14:textId="77777777" w:rsidR="001E60A5" w:rsidRPr="00091E00" w:rsidRDefault="001E60A5"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091E00">
              <w:rPr>
                <w:rFonts w:ascii="Times New Roman" w:eastAsia="Times New Roman" w:hAnsi="Times New Roman" w:cs="Times New Roman"/>
                <w:sz w:val="18"/>
                <w:szCs w:val="18"/>
                <w:lang w:eastAsia="ru-RU"/>
              </w:rPr>
              <w:t>Всего, (</w:t>
            </w:r>
            <w:r w:rsidR="009731CC" w:rsidRPr="00091E00">
              <w:rPr>
                <w:rFonts w:ascii="Times New Roman" w:eastAsia="Times New Roman" w:hAnsi="Times New Roman" w:cs="Times New Roman"/>
                <w:sz w:val="18"/>
                <w:szCs w:val="18"/>
                <w:lang w:eastAsia="ru-RU"/>
              </w:rPr>
              <w:t>руб.)</w:t>
            </w:r>
            <w:r w:rsidR="009731CC">
              <w:rPr>
                <w:rFonts w:ascii="Times New Roman" w:eastAsia="Times New Roman" w:hAnsi="Times New Roman" w:cs="Times New Roman"/>
                <w:sz w:val="18"/>
                <w:szCs w:val="18"/>
                <w:lang w:eastAsia="ru-RU"/>
              </w:rPr>
              <w:t xml:space="preserve"> *</w:t>
            </w:r>
          </w:p>
        </w:tc>
      </w:tr>
      <w:tr w:rsidR="00B110FB" w:rsidRPr="00091E00" w14:paraId="4DDEE9CC" w14:textId="77777777" w:rsidTr="006C2EC3">
        <w:trPr>
          <w:trHeight w:val="396"/>
          <w:jc w:val="center"/>
        </w:trPr>
        <w:tc>
          <w:tcPr>
            <w:tcW w:w="534" w:type="dxa"/>
            <w:shd w:val="clear" w:color="auto" w:fill="auto"/>
            <w:vAlign w:val="center"/>
          </w:tcPr>
          <w:p w14:paraId="68BD0A97" w14:textId="77777777" w:rsidR="00B110FB" w:rsidRPr="00091E00" w:rsidRDefault="00B110FB" w:rsidP="00B110F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091E00">
              <w:rPr>
                <w:rFonts w:ascii="Times New Roman" w:eastAsia="Times New Roman" w:hAnsi="Times New Roman" w:cs="Times New Roman"/>
                <w:sz w:val="18"/>
                <w:szCs w:val="18"/>
                <w:lang w:eastAsia="ru-RU"/>
              </w:rPr>
              <w:t>1</w:t>
            </w:r>
          </w:p>
        </w:tc>
        <w:tc>
          <w:tcPr>
            <w:tcW w:w="3606" w:type="dxa"/>
            <w:shd w:val="clear" w:color="auto" w:fill="auto"/>
            <w:vAlign w:val="center"/>
          </w:tcPr>
          <w:p w14:paraId="374C284F" w14:textId="77777777" w:rsidR="00B110FB" w:rsidRPr="00091E00" w:rsidRDefault="00B110FB" w:rsidP="00B110F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r w:rsidRPr="00091E00">
              <w:rPr>
                <w:rFonts w:ascii="Times New Roman" w:eastAsia="Times New Roman" w:hAnsi="Times New Roman" w:cs="Times New Roman"/>
                <w:sz w:val="20"/>
                <w:szCs w:val="20"/>
                <w:lang w:eastAsia="ru-RU"/>
              </w:rPr>
              <w:t>ПАК</w:t>
            </w:r>
            <w:r w:rsidRPr="00091E00">
              <w:rPr>
                <w:rFonts w:ascii="Times New Roman" w:eastAsia="Times New Roman" w:hAnsi="Times New Roman" w:cs="Times New Roman"/>
                <w:sz w:val="20"/>
                <w:szCs w:val="20"/>
                <w:lang w:val="en-US" w:eastAsia="ru-RU"/>
              </w:rPr>
              <w:t xml:space="preserve"> </w:t>
            </w:r>
            <w:proofErr w:type="spellStart"/>
            <w:r w:rsidRPr="00091E00">
              <w:rPr>
                <w:rFonts w:ascii="Times New Roman" w:eastAsia="Times New Roman" w:hAnsi="Times New Roman" w:cs="Times New Roman"/>
                <w:sz w:val="20"/>
                <w:szCs w:val="20"/>
                <w:lang w:val="en-US" w:eastAsia="ru-RU"/>
              </w:rPr>
              <w:t>ViPNet</w:t>
            </w:r>
            <w:proofErr w:type="spellEnd"/>
            <w:r w:rsidRPr="00091E00">
              <w:rPr>
                <w:rFonts w:ascii="Times New Roman" w:eastAsia="Times New Roman" w:hAnsi="Times New Roman" w:cs="Times New Roman"/>
                <w:sz w:val="20"/>
                <w:szCs w:val="20"/>
                <w:lang w:val="en-US" w:eastAsia="ru-RU"/>
              </w:rPr>
              <w:t xml:space="preserve"> Co-</w:t>
            </w:r>
            <w:proofErr w:type="spellStart"/>
            <w:r w:rsidRPr="00091E00">
              <w:rPr>
                <w:rFonts w:ascii="Times New Roman" w:eastAsia="Times New Roman" w:hAnsi="Times New Roman" w:cs="Times New Roman"/>
                <w:sz w:val="20"/>
                <w:szCs w:val="20"/>
                <w:lang w:val="en-US" w:eastAsia="ru-RU"/>
              </w:rPr>
              <w:t>ordinator</w:t>
            </w:r>
            <w:proofErr w:type="spellEnd"/>
            <w:r w:rsidRPr="00091E00">
              <w:rPr>
                <w:rFonts w:ascii="Times New Roman" w:eastAsia="Times New Roman" w:hAnsi="Times New Roman" w:cs="Times New Roman"/>
                <w:sz w:val="20"/>
                <w:szCs w:val="20"/>
                <w:lang w:val="en-US" w:eastAsia="ru-RU"/>
              </w:rPr>
              <w:t xml:space="preserve"> HW1000 4.x</w:t>
            </w:r>
          </w:p>
        </w:tc>
        <w:tc>
          <w:tcPr>
            <w:tcW w:w="3261" w:type="dxa"/>
            <w:vAlign w:val="center"/>
          </w:tcPr>
          <w:p w14:paraId="7FB33649" w14:textId="77777777" w:rsidR="00B110FB" w:rsidRPr="00091E00" w:rsidRDefault="00B110FB" w:rsidP="00B110F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r w:rsidRPr="00091E00">
              <w:rPr>
                <w:rFonts w:ascii="Times New Roman" w:eastAsia="Times New Roman" w:hAnsi="Times New Roman" w:cs="Times New Roman"/>
                <w:sz w:val="20"/>
                <w:szCs w:val="20"/>
                <w:lang w:eastAsia="ru-RU"/>
              </w:rPr>
              <w:t>ПАК</w:t>
            </w:r>
            <w:r w:rsidRPr="00091E00">
              <w:rPr>
                <w:rFonts w:ascii="Times New Roman" w:eastAsia="Times New Roman" w:hAnsi="Times New Roman" w:cs="Times New Roman"/>
                <w:sz w:val="20"/>
                <w:szCs w:val="20"/>
                <w:lang w:val="en-US" w:eastAsia="ru-RU"/>
              </w:rPr>
              <w:t xml:space="preserve"> </w:t>
            </w:r>
            <w:proofErr w:type="spellStart"/>
            <w:r w:rsidRPr="00091E00">
              <w:rPr>
                <w:rFonts w:ascii="Times New Roman" w:eastAsia="Times New Roman" w:hAnsi="Times New Roman" w:cs="Times New Roman"/>
                <w:sz w:val="20"/>
                <w:szCs w:val="20"/>
                <w:lang w:val="en-US" w:eastAsia="ru-RU"/>
              </w:rPr>
              <w:t>ViPNet</w:t>
            </w:r>
            <w:proofErr w:type="spellEnd"/>
            <w:r w:rsidRPr="00091E00">
              <w:rPr>
                <w:rFonts w:ascii="Times New Roman" w:eastAsia="Times New Roman" w:hAnsi="Times New Roman" w:cs="Times New Roman"/>
                <w:sz w:val="20"/>
                <w:szCs w:val="20"/>
                <w:lang w:val="en-US" w:eastAsia="ru-RU"/>
              </w:rPr>
              <w:t xml:space="preserve"> Co-</w:t>
            </w:r>
            <w:proofErr w:type="spellStart"/>
            <w:r w:rsidRPr="00091E00">
              <w:rPr>
                <w:rFonts w:ascii="Times New Roman" w:eastAsia="Times New Roman" w:hAnsi="Times New Roman" w:cs="Times New Roman"/>
                <w:sz w:val="20"/>
                <w:szCs w:val="20"/>
                <w:lang w:val="en-US" w:eastAsia="ru-RU"/>
              </w:rPr>
              <w:t>ordinator</w:t>
            </w:r>
            <w:proofErr w:type="spellEnd"/>
            <w:r w:rsidRPr="00091E00">
              <w:rPr>
                <w:rFonts w:ascii="Times New Roman" w:eastAsia="Times New Roman" w:hAnsi="Times New Roman" w:cs="Times New Roman"/>
                <w:sz w:val="20"/>
                <w:szCs w:val="20"/>
                <w:lang w:val="en-US" w:eastAsia="ru-RU"/>
              </w:rPr>
              <w:t xml:space="preserve"> HW1000 4.x</w:t>
            </w:r>
          </w:p>
        </w:tc>
        <w:tc>
          <w:tcPr>
            <w:tcW w:w="1441" w:type="dxa"/>
            <w:shd w:val="clear" w:color="auto" w:fill="auto"/>
            <w:vAlign w:val="center"/>
          </w:tcPr>
          <w:p w14:paraId="19369BB0" w14:textId="77777777" w:rsidR="00B110FB" w:rsidRPr="00091E00" w:rsidRDefault="00B110FB" w:rsidP="00B110F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r w:rsidRPr="00091E00">
              <w:rPr>
                <w:rFonts w:ascii="Times New Roman" w:eastAsia="Times New Roman" w:hAnsi="Times New Roman" w:cs="Times New Roman"/>
                <w:sz w:val="20"/>
                <w:szCs w:val="20"/>
                <w:lang w:val="en-US" w:eastAsia="ru-RU"/>
              </w:rPr>
              <w:t>26.20.40.140</w:t>
            </w:r>
          </w:p>
        </w:tc>
        <w:tc>
          <w:tcPr>
            <w:tcW w:w="666" w:type="dxa"/>
            <w:shd w:val="clear" w:color="auto" w:fill="auto"/>
            <w:vAlign w:val="center"/>
          </w:tcPr>
          <w:p w14:paraId="5EFF6A81" w14:textId="77777777" w:rsidR="00B110FB" w:rsidRPr="00091E00" w:rsidRDefault="00B110FB" w:rsidP="00B110F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proofErr w:type="spellStart"/>
            <w:r w:rsidRPr="00091E00">
              <w:rPr>
                <w:rFonts w:ascii="Times New Roman" w:eastAsia="Times New Roman" w:hAnsi="Times New Roman" w:cs="Times New Roman"/>
                <w:sz w:val="18"/>
                <w:szCs w:val="18"/>
                <w:lang w:eastAsia="ru-RU"/>
              </w:rPr>
              <w:t>шт</w:t>
            </w:r>
            <w:proofErr w:type="spellEnd"/>
          </w:p>
        </w:tc>
        <w:tc>
          <w:tcPr>
            <w:tcW w:w="591" w:type="dxa"/>
            <w:shd w:val="clear" w:color="auto" w:fill="auto"/>
            <w:vAlign w:val="center"/>
          </w:tcPr>
          <w:p w14:paraId="07A5C037" w14:textId="77777777" w:rsidR="00B110FB" w:rsidRPr="00091E00" w:rsidRDefault="00B110FB" w:rsidP="00B110F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en-US" w:eastAsia="ru-RU"/>
              </w:rPr>
            </w:pPr>
            <w:r w:rsidRPr="00091E00">
              <w:rPr>
                <w:rFonts w:ascii="Times New Roman" w:eastAsia="Times New Roman" w:hAnsi="Times New Roman" w:cs="Times New Roman"/>
                <w:sz w:val="20"/>
                <w:szCs w:val="20"/>
                <w:lang w:val="en-US" w:eastAsia="ru-RU"/>
              </w:rPr>
              <w:t>8</w:t>
            </w:r>
            <w:r w:rsidRPr="00091E00">
              <w:rPr>
                <w:rFonts w:ascii="Times New Roman" w:eastAsia="Times New Roman" w:hAnsi="Times New Roman" w:cs="Times New Roman"/>
                <w:sz w:val="20"/>
                <w:szCs w:val="20"/>
                <w:lang w:eastAsia="ru-RU"/>
              </w:rPr>
              <w:t>0</w:t>
            </w:r>
          </w:p>
        </w:tc>
        <w:tc>
          <w:tcPr>
            <w:tcW w:w="1274" w:type="dxa"/>
            <w:shd w:val="clear" w:color="auto" w:fill="auto"/>
            <w:vAlign w:val="center"/>
          </w:tcPr>
          <w:p w14:paraId="7CCBC04A" w14:textId="77777777" w:rsidR="00B110FB" w:rsidRPr="00B110FB" w:rsidRDefault="00B110FB" w:rsidP="00B110FB">
            <w:pPr>
              <w:spacing w:after="0" w:line="240" w:lineRule="auto"/>
              <w:jc w:val="right"/>
              <w:rPr>
                <w:rFonts w:ascii="Times New Roman" w:hAnsi="Times New Roman" w:cs="Times New Roman"/>
                <w:color w:val="000000"/>
                <w:sz w:val="20"/>
              </w:rPr>
            </w:pPr>
            <w:r w:rsidRPr="00B110FB">
              <w:rPr>
                <w:rFonts w:ascii="Times New Roman" w:hAnsi="Times New Roman" w:cs="Times New Roman"/>
                <w:color w:val="000000"/>
                <w:sz w:val="20"/>
              </w:rPr>
              <w:t>232</w:t>
            </w:r>
            <w:r>
              <w:rPr>
                <w:rFonts w:ascii="Times New Roman" w:hAnsi="Times New Roman" w:cs="Times New Roman"/>
                <w:color w:val="000000"/>
                <w:sz w:val="20"/>
              </w:rPr>
              <w:t xml:space="preserve"> </w:t>
            </w:r>
            <w:r w:rsidRPr="00B110FB">
              <w:rPr>
                <w:rFonts w:ascii="Times New Roman" w:hAnsi="Times New Roman" w:cs="Times New Roman"/>
                <w:color w:val="000000"/>
                <w:sz w:val="20"/>
              </w:rPr>
              <w:t>552,05</w:t>
            </w:r>
          </w:p>
        </w:tc>
        <w:tc>
          <w:tcPr>
            <w:tcW w:w="1414" w:type="dxa"/>
            <w:shd w:val="clear" w:color="auto" w:fill="auto"/>
            <w:vAlign w:val="center"/>
          </w:tcPr>
          <w:p w14:paraId="2F9CCD92" w14:textId="77777777" w:rsidR="00B110FB" w:rsidRPr="00B110FB" w:rsidRDefault="00B110FB" w:rsidP="00B110FB">
            <w:pPr>
              <w:spacing w:after="0" w:line="240" w:lineRule="auto"/>
              <w:jc w:val="right"/>
              <w:rPr>
                <w:rFonts w:ascii="Times New Roman" w:hAnsi="Times New Roman" w:cs="Times New Roman"/>
                <w:color w:val="000000"/>
                <w:sz w:val="20"/>
              </w:rPr>
            </w:pPr>
            <w:r w:rsidRPr="00B110FB">
              <w:rPr>
                <w:rFonts w:ascii="Times New Roman" w:hAnsi="Times New Roman" w:cs="Times New Roman"/>
                <w:color w:val="000000"/>
                <w:sz w:val="20"/>
              </w:rPr>
              <w:t>18</w:t>
            </w:r>
            <w:r w:rsidR="006C2EC3">
              <w:rPr>
                <w:rFonts w:ascii="Times New Roman" w:hAnsi="Times New Roman" w:cs="Times New Roman"/>
                <w:color w:val="000000"/>
                <w:sz w:val="20"/>
              </w:rPr>
              <w:t xml:space="preserve"> </w:t>
            </w:r>
            <w:r w:rsidRPr="00B110FB">
              <w:rPr>
                <w:rFonts w:ascii="Times New Roman" w:hAnsi="Times New Roman" w:cs="Times New Roman"/>
                <w:color w:val="000000"/>
                <w:sz w:val="20"/>
              </w:rPr>
              <w:t>604</w:t>
            </w:r>
            <w:r w:rsidR="006C2EC3">
              <w:rPr>
                <w:rFonts w:ascii="Times New Roman" w:hAnsi="Times New Roman" w:cs="Times New Roman"/>
                <w:color w:val="000000"/>
                <w:sz w:val="20"/>
              </w:rPr>
              <w:t xml:space="preserve"> </w:t>
            </w:r>
            <w:r w:rsidRPr="00B110FB">
              <w:rPr>
                <w:rFonts w:ascii="Times New Roman" w:hAnsi="Times New Roman" w:cs="Times New Roman"/>
                <w:color w:val="000000"/>
                <w:sz w:val="20"/>
              </w:rPr>
              <w:t>164</w:t>
            </w:r>
          </w:p>
        </w:tc>
        <w:tc>
          <w:tcPr>
            <w:tcW w:w="851" w:type="dxa"/>
            <w:shd w:val="clear" w:color="auto" w:fill="auto"/>
            <w:vAlign w:val="center"/>
          </w:tcPr>
          <w:p w14:paraId="2D872917" w14:textId="77777777" w:rsidR="00B110FB" w:rsidRPr="00091E00" w:rsidRDefault="00B110FB" w:rsidP="00B110F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091E00">
              <w:rPr>
                <w:rFonts w:ascii="Times New Roman" w:eastAsia="Times New Roman" w:hAnsi="Times New Roman" w:cs="Times New Roman"/>
                <w:sz w:val="18"/>
                <w:szCs w:val="18"/>
                <w:lang w:eastAsia="ru-RU"/>
              </w:rPr>
              <w:t>20</w:t>
            </w:r>
          </w:p>
        </w:tc>
        <w:tc>
          <w:tcPr>
            <w:tcW w:w="1304" w:type="dxa"/>
            <w:shd w:val="clear" w:color="auto" w:fill="auto"/>
            <w:vAlign w:val="center"/>
          </w:tcPr>
          <w:p w14:paraId="35402309" w14:textId="77777777" w:rsidR="006C2EC3" w:rsidRPr="00091E00" w:rsidRDefault="006C2EC3" w:rsidP="006C2EC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3 720 832,8</w:t>
            </w:r>
          </w:p>
        </w:tc>
        <w:tc>
          <w:tcPr>
            <w:tcW w:w="1389" w:type="dxa"/>
            <w:shd w:val="clear" w:color="auto" w:fill="auto"/>
            <w:vAlign w:val="center"/>
          </w:tcPr>
          <w:p w14:paraId="788CD546" w14:textId="77777777" w:rsidR="00B110FB" w:rsidRPr="00091E00" w:rsidRDefault="006C2EC3" w:rsidP="00B110F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22 324 996,80</w:t>
            </w:r>
          </w:p>
        </w:tc>
      </w:tr>
      <w:tr w:rsidR="00B110FB" w:rsidRPr="00091E00" w14:paraId="4A2F2708" w14:textId="77777777" w:rsidTr="006C2EC3">
        <w:trPr>
          <w:trHeight w:val="334"/>
          <w:jc w:val="center"/>
        </w:trPr>
        <w:tc>
          <w:tcPr>
            <w:tcW w:w="534" w:type="dxa"/>
            <w:shd w:val="clear" w:color="auto" w:fill="auto"/>
            <w:vAlign w:val="center"/>
          </w:tcPr>
          <w:p w14:paraId="7BBC0B40" w14:textId="77777777" w:rsidR="00B110FB" w:rsidRPr="00091E00" w:rsidRDefault="00B110FB" w:rsidP="00B110F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091E00">
              <w:rPr>
                <w:rFonts w:ascii="Times New Roman" w:eastAsia="Times New Roman" w:hAnsi="Times New Roman" w:cs="Times New Roman"/>
                <w:sz w:val="18"/>
                <w:szCs w:val="18"/>
                <w:lang w:eastAsia="ru-RU"/>
              </w:rPr>
              <w:t>2</w:t>
            </w:r>
          </w:p>
        </w:tc>
        <w:tc>
          <w:tcPr>
            <w:tcW w:w="3606" w:type="dxa"/>
            <w:shd w:val="clear" w:color="auto" w:fill="auto"/>
            <w:vAlign w:val="center"/>
          </w:tcPr>
          <w:p w14:paraId="780895C6" w14:textId="77777777" w:rsidR="00B110FB" w:rsidRPr="00091E00" w:rsidRDefault="00B110FB" w:rsidP="00B110F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r w:rsidRPr="00091E00">
              <w:rPr>
                <w:rFonts w:ascii="Times New Roman" w:eastAsia="Times New Roman" w:hAnsi="Times New Roman" w:cs="Times New Roman"/>
                <w:sz w:val="20"/>
                <w:szCs w:val="20"/>
                <w:lang w:eastAsia="ru-RU"/>
              </w:rPr>
              <w:t>ПАК</w:t>
            </w:r>
            <w:r w:rsidRPr="00091E00">
              <w:rPr>
                <w:rFonts w:ascii="Times New Roman" w:eastAsia="Times New Roman" w:hAnsi="Times New Roman" w:cs="Times New Roman"/>
                <w:sz w:val="20"/>
                <w:szCs w:val="20"/>
                <w:lang w:val="en-US" w:eastAsia="ru-RU"/>
              </w:rPr>
              <w:t xml:space="preserve"> </w:t>
            </w:r>
            <w:proofErr w:type="spellStart"/>
            <w:r w:rsidRPr="00091E00">
              <w:rPr>
                <w:rFonts w:ascii="Times New Roman" w:eastAsia="Times New Roman" w:hAnsi="Times New Roman" w:cs="Times New Roman"/>
                <w:sz w:val="20"/>
                <w:szCs w:val="20"/>
                <w:lang w:val="en-US" w:eastAsia="ru-RU"/>
              </w:rPr>
              <w:t>ViPNet</w:t>
            </w:r>
            <w:proofErr w:type="spellEnd"/>
            <w:r w:rsidRPr="00091E00">
              <w:rPr>
                <w:rFonts w:ascii="Times New Roman" w:eastAsia="Times New Roman" w:hAnsi="Times New Roman" w:cs="Times New Roman"/>
                <w:sz w:val="20"/>
                <w:szCs w:val="20"/>
                <w:lang w:val="en-US" w:eastAsia="ru-RU"/>
              </w:rPr>
              <w:t xml:space="preserve"> Coordinator HW1000 C 4.x</w:t>
            </w:r>
          </w:p>
        </w:tc>
        <w:tc>
          <w:tcPr>
            <w:tcW w:w="3261" w:type="dxa"/>
            <w:vAlign w:val="center"/>
          </w:tcPr>
          <w:p w14:paraId="7C66D31F" w14:textId="77777777" w:rsidR="00B110FB" w:rsidRPr="00091E00" w:rsidRDefault="00B110FB" w:rsidP="00B110F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r w:rsidRPr="00091E00">
              <w:rPr>
                <w:rFonts w:ascii="Times New Roman" w:eastAsia="Times New Roman" w:hAnsi="Times New Roman" w:cs="Times New Roman"/>
                <w:sz w:val="20"/>
                <w:szCs w:val="20"/>
                <w:lang w:eastAsia="ru-RU"/>
              </w:rPr>
              <w:t>ПАК</w:t>
            </w:r>
            <w:r w:rsidRPr="00091E00">
              <w:rPr>
                <w:rFonts w:ascii="Times New Roman" w:eastAsia="Times New Roman" w:hAnsi="Times New Roman" w:cs="Times New Roman"/>
                <w:sz w:val="20"/>
                <w:szCs w:val="20"/>
                <w:lang w:val="en-US" w:eastAsia="ru-RU"/>
              </w:rPr>
              <w:t xml:space="preserve"> </w:t>
            </w:r>
            <w:proofErr w:type="spellStart"/>
            <w:r w:rsidRPr="00091E00">
              <w:rPr>
                <w:rFonts w:ascii="Times New Roman" w:eastAsia="Times New Roman" w:hAnsi="Times New Roman" w:cs="Times New Roman"/>
                <w:sz w:val="20"/>
                <w:szCs w:val="20"/>
                <w:lang w:val="en-US" w:eastAsia="ru-RU"/>
              </w:rPr>
              <w:t>ViPNet</w:t>
            </w:r>
            <w:proofErr w:type="spellEnd"/>
            <w:r w:rsidRPr="00091E00">
              <w:rPr>
                <w:rFonts w:ascii="Times New Roman" w:eastAsia="Times New Roman" w:hAnsi="Times New Roman" w:cs="Times New Roman"/>
                <w:sz w:val="20"/>
                <w:szCs w:val="20"/>
                <w:lang w:val="en-US" w:eastAsia="ru-RU"/>
              </w:rPr>
              <w:t xml:space="preserve"> Coordinator HW1000 C 4.x</w:t>
            </w:r>
          </w:p>
        </w:tc>
        <w:tc>
          <w:tcPr>
            <w:tcW w:w="1441" w:type="dxa"/>
            <w:shd w:val="clear" w:color="auto" w:fill="auto"/>
            <w:vAlign w:val="center"/>
          </w:tcPr>
          <w:p w14:paraId="0FBE58C1" w14:textId="77777777" w:rsidR="00B110FB" w:rsidRPr="00091E00" w:rsidRDefault="00B110FB" w:rsidP="00B110F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r w:rsidRPr="00091E00">
              <w:rPr>
                <w:rFonts w:ascii="Times New Roman" w:eastAsia="Times New Roman" w:hAnsi="Times New Roman" w:cs="Times New Roman"/>
                <w:sz w:val="20"/>
                <w:szCs w:val="20"/>
                <w:lang w:val="en-US" w:eastAsia="ru-RU"/>
              </w:rPr>
              <w:t>26.20.40.140</w:t>
            </w:r>
          </w:p>
        </w:tc>
        <w:tc>
          <w:tcPr>
            <w:tcW w:w="666" w:type="dxa"/>
            <w:shd w:val="clear" w:color="auto" w:fill="auto"/>
            <w:vAlign w:val="center"/>
          </w:tcPr>
          <w:p w14:paraId="145FADC5" w14:textId="77777777" w:rsidR="00B110FB" w:rsidRPr="00091E00" w:rsidRDefault="00B110FB" w:rsidP="00B110F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proofErr w:type="spellStart"/>
            <w:r w:rsidRPr="00091E00">
              <w:rPr>
                <w:rFonts w:ascii="Times New Roman" w:eastAsia="Times New Roman" w:hAnsi="Times New Roman" w:cs="Times New Roman"/>
                <w:sz w:val="18"/>
                <w:szCs w:val="18"/>
                <w:lang w:eastAsia="ru-RU"/>
              </w:rPr>
              <w:t>шт</w:t>
            </w:r>
            <w:proofErr w:type="spellEnd"/>
          </w:p>
        </w:tc>
        <w:tc>
          <w:tcPr>
            <w:tcW w:w="591" w:type="dxa"/>
            <w:shd w:val="clear" w:color="auto" w:fill="auto"/>
            <w:vAlign w:val="center"/>
          </w:tcPr>
          <w:p w14:paraId="359A273F" w14:textId="77777777" w:rsidR="00B110FB" w:rsidRPr="00091E00" w:rsidRDefault="00B110FB" w:rsidP="00B110F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en-US" w:eastAsia="ru-RU"/>
              </w:rPr>
            </w:pPr>
            <w:r w:rsidRPr="00091E00">
              <w:rPr>
                <w:rFonts w:ascii="Times New Roman" w:eastAsia="Times New Roman" w:hAnsi="Times New Roman" w:cs="Times New Roman"/>
                <w:sz w:val="20"/>
                <w:szCs w:val="20"/>
                <w:lang w:val="en-US" w:eastAsia="ru-RU"/>
              </w:rPr>
              <w:t>2</w:t>
            </w:r>
          </w:p>
        </w:tc>
        <w:tc>
          <w:tcPr>
            <w:tcW w:w="1274" w:type="dxa"/>
            <w:shd w:val="clear" w:color="auto" w:fill="auto"/>
            <w:vAlign w:val="center"/>
          </w:tcPr>
          <w:p w14:paraId="75E07D11" w14:textId="77777777" w:rsidR="00B110FB" w:rsidRPr="00B110FB" w:rsidRDefault="00B110FB" w:rsidP="00B110FB">
            <w:pPr>
              <w:jc w:val="right"/>
              <w:rPr>
                <w:rFonts w:ascii="Times New Roman" w:hAnsi="Times New Roman" w:cs="Times New Roman"/>
                <w:color w:val="000000"/>
                <w:sz w:val="20"/>
              </w:rPr>
            </w:pPr>
            <w:r w:rsidRPr="00B110FB">
              <w:rPr>
                <w:rFonts w:ascii="Times New Roman" w:hAnsi="Times New Roman" w:cs="Times New Roman"/>
                <w:color w:val="000000"/>
                <w:sz w:val="20"/>
              </w:rPr>
              <w:t>320</w:t>
            </w:r>
            <w:r>
              <w:rPr>
                <w:rFonts w:ascii="Times New Roman" w:hAnsi="Times New Roman" w:cs="Times New Roman"/>
                <w:color w:val="000000"/>
                <w:sz w:val="20"/>
              </w:rPr>
              <w:t xml:space="preserve"> </w:t>
            </w:r>
            <w:r w:rsidRPr="00B110FB">
              <w:rPr>
                <w:rFonts w:ascii="Times New Roman" w:hAnsi="Times New Roman" w:cs="Times New Roman"/>
                <w:color w:val="000000"/>
                <w:sz w:val="20"/>
              </w:rPr>
              <w:t>417,75</w:t>
            </w:r>
          </w:p>
        </w:tc>
        <w:tc>
          <w:tcPr>
            <w:tcW w:w="1414" w:type="dxa"/>
            <w:shd w:val="clear" w:color="auto" w:fill="auto"/>
            <w:vAlign w:val="center"/>
          </w:tcPr>
          <w:p w14:paraId="402AE592" w14:textId="77777777" w:rsidR="00B110FB" w:rsidRPr="00B110FB" w:rsidRDefault="00B110FB" w:rsidP="00B110FB">
            <w:pPr>
              <w:jc w:val="right"/>
              <w:rPr>
                <w:rFonts w:ascii="Times New Roman" w:hAnsi="Times New Roman" w:cs="Times New Roman"/>
                <w:color w:val="000000"/>
                <w:sz w:val="20"/>
              </w:rPr>
            </w:pPr>
            <w:r w:rsidRPr="00B110FB">
              <w:rPr>
                <w:rFonts w:ascii="Times New Roman" w:hAnsi="Times New Roman" w:cs="Times New Roman"/>
                <w:color w:val="000000"/>
                <w:sz w:val="20"/>
              </w:rPr>
              <w:t>640</w:t>
            </w:r>
            <w:r w:rsidR="006C2EC3">
              <w:rPr>
                <w:rFonts w:ascii="Times New Roman" w:hAnsi="Times New Roman" w:cs="Times New Roman"/>
                <w:color w:val="000000"/>
                <w:sz w:val="20"/>
              </w:rPr>
              <w:t xml:space="preserve"> </w:t>
            </w:r>
            <w:r w:rsidRPr="00B110FB">
              <w:rPr>
                <w:rFonts w:ascii="Times New Roman" w:hAnsi="Times New Roman" w:cs="Times New Roman"/>
                <w:color w:val="000000"/>
                <w:sz w:val="20"/>
              </w:rPr>
              <w:t>835,5</w:t>
            </w:r>
          </w:p>
        </w:tc>
        <w:tc>
          <w:tcPr>
            <w:tcW w:w="851" w:type="dxa"/>
            <w:shd w:val="clear" w:color="auto" w:fill="auto"/>
            <w:vAlign w:val="center"/>
          </w:tcPr>
          <w:p w14:paraId="48B5D733" w14:textId="77777777" w:rsidR="00B110FB" w:rsidRPr="00091E00" w:rsidRDefault="00B110FB" w:rsidP="00B110F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091E00">
              <w:rPr>
                <w:rFonts w:ascii="Times New Roman" w:eastAsia="Times New Roman" w:hAnsi="Times New Roman" w:cs="Times New Roman"/>
                <w:sz w:val="18"/>
                <w:szCs w:val="18"/>
                <w:lang w:eastAsia="ru-RU"/>
              </w:rPr>
              <w:t>20</w:t>
            </w:r>
          </w:p>
        </w:tc>
        <w:tc>
          <w:tcPr>
            <w:tcW w:w="1304" w:type="dxa"/>
            <w:shd w:val="clear" w:color="auto" w:fill="auto"/>
            <w:vAlign w:val="center"/>
          </w:tcPr>
          <w:p w14:paraId="030D8C1C" w14:textId="77777777" w:rsidR="00B110FB" w:rsidRPr="006C2EC3" w:rsidRDefault="006C2EC3" w:rsidP="00B110F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128 167,10</w:t>
            </w:r>
          </w:p>
        </w:tc>
        <w:tc>
          <w:tcPr>
            <w:tcW w:w="1389" w:type="dxa"/>
            <w:shd w:val="clear" w:color="auto" w:fill="auto"/>
            <w:vAlign w:val="center"/>
          </w:tcPr>
          <w:p w14:paraId="39C4B3B6" w14:textId="77777777" w:rsidR="00B110FB" w:rsidRPr="006C2EC3" w:rsidRDefault="006C2EC3" w:rsidP="00B110F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769 002,60</w:t>
            </w:r>
          </w:p>
        </w:tc>
      </w:tr>
      <w:tr w:rsidR="00B110FB" w:rsidRPr="00091E00" w14:paraId="5D39426B" w14:textId="77777777" w:rsidTr="006C2EC3">
        <w:trPr>
          <w:trHeight w:val="400"/>
          <w:jc w:val="center"/>
        </w:trPr>
        <w:tc>
          <w:tcPr>
            <w:tcW w:w="534" w:type="dxa"/>
            <w:shd w:val="clear" w:color="auto" w:fill="auto"/>
            <w:vAlign w:val="center"/>
          </w:tcPr>
          <w:p w14:paraId="0DF94D8E" w14:textId="77777777" w:rsidR="00B110FB" w:rsidRPr="00091E00" w:rsidRDefault="00B110FB" w:rsidP="00B110F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091E00">
              <w:rPr>
                <w:rFonts w:ascii="Times New Roman" w:eastAsia="Times New Roman" w:hAnsi="Times New Roman" w:cs="Times New Roman"/>
                <w:sz w:val="18"/>
                <w:szCs w:val="18"/>
                <w:lang w:eastAsia="ru-RU"/>
              </w:rPr>
              <w:t>3</w:t>
            </w:r>
          </w:p>
        </w:tc>
        <w:tc>
          <w:tcPr>
            <w:tcW w:w="3606" w:type="dxa"/>
            <w:shd w:val="clear" w:color="auto" w:fill="auto"/>
            <w:vAlign w:val="center"/>
          </w:tcPr>
          <w:p w14:paraId="3020E66D" w14:textId="77777777" w:rsidR="00B110FB" w:rsidRPr="00091E00" w:rsidRDefault="00B110FB" w:rsidP="00B110F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r w:rsidRPr="00091E00">
              <w:rPr>
                <w:rFonts w:ascii="Times New Roman" w:eastAsia="Times New Roman" w:hAnsi="Times New Roman" w:cs="Times New Roman"/>
                <w:sz w:val="20"/>
                <w:szCs w:val="20"/>
                <w:lang w:eastAsia="ru-RU"/>
              </w:rPr>
              <w:t>ПАК</w:t>
            </w:r>
            <w:r w:rsidRPr="00091E00">
              <w:rPr>
                <w:rFonts w:ascii="Times New Roman" w:eastAsia="Times New Roman" w:hAnsi="Times New Roman" w:cs="Times New Roman"/>
                <w:sz w:val="20"/>
                <w:szCs w:val="20"/>
                <w:lang w:val="en-US" w:eastAsia="ru-RU"/>
              </w:rPr>
              <w:t xml:space="preserve"> </w:t>
            </w:r>
            <w:proofErr w:type="spellStart"/>
            <w:r w:rsidRPr="00091E00">
              <w:rPr>
                <w:rFonts w:ascii="Times New Roman" w:eastAsia="Times New Roman" w:hAnsi="Times New Roman" w:cs="Times New Roman"/>
                <w:sz w:val="20"/>
                <w:szCs w:val="20"/>
                <w:lang w:val="en-US" w:eastAsia="ru-RU"/>
              </w:rPr>
              <w:t>ViPNet</w:t>
            </w:r>
            <w:proofErr w:type="spellEnd"/>
            <w:r w:rsidRPr="00091E00">
              <w:rPr>
                <w:rFonts w:ascii="Times New Roman" w:eastAsia="Times New Roman" w:hAnsi="Times New Roman" w:cs="Times New Roman"/>
                <w:sz w:val="20"/>
                <w:szCs w:val="20"/>
                <w:lang w:val="en-US" w:eastAsia="ru-RU"/>
              </w:rPr>
              <w:t xml:space="preserve"> Coordinator HW1000 D 4.x</w:t>
            </w:r>
          </w:p>
        </w:tc>
        <w:tc>
          <w:tcPr>
            <w:tcW w:w="3261" w:type="dxa"/>
            <w:vAlign w:val="center"/>
          </w:tcPr>
          <w:p w14:paraId="7934B305" w14:textId="77777777" w:rsidR="00B110FB" w:rsidRPr="00091E00" w:rsidRDefault="00B110FB" w:rsidP="00B110F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r w:rsidRPr="00091E00">
              <w:rPr>
                <w:rFonts w:ascii="Times New Roman" w:eastAsia="Times New Roman" w:hAnsi="Times New Roman" w:cs="Times New Roman"/>
                <w:sz w:val="20"/>
                <w:szCs w:val="20"/>
                <w:lang w:eastAsia="ru-RU"/>
              </w:rPr>
              <w:t>ПАК</w:t>
            </w:r>
            <w:r w:rsidRPr="00091E00">
              <w:rPr>
                <w:rFonts w:ascii="Times New Roman" w:eastAsia="Times New Roman" w:hAnsi="Times New Roman" w:cs="Times New Roman"/>
                <w:sz w:val="20"/>
                <w:szCs w:val="20"/>
                <w:lang w:val="en-US" w:eastAsia="ru-RU"/>
              </w:rPr>
              <w:t xml:space="preserve"> </w:t>
            </w:r>
            <w:proofErr w:type="spellStart"/>
            <w:r w:rsidRPr="00091E00">
              <w:rPr>
                <w:rFonts w:ascii="Times New Roman" w:eastAsia="Times New Roman" w:hAnsi="Times New Roman" w:cs="Times New Roman"/>
                <w:sz w:val="20"/>
                <w:szCs w:val="20"/>
                <w:lang w:val="en-US" w:eastAsia="ru-RU"/>
              </w:rPr>
              <w:t>ViPNet</w:t>
            </w:r>
            <w:proofErr w:type="spellEnd"/>
            <w:r w:rsidRPr="00091E00">
              <w:rPr>
                <w:rFonts w:ascii="Times New Roman" w:eastAsia="Times New Roman" w:hAnsi="Times New Roman" w:cs="Times New Roman"/>
                <w:sz w:val="20"/>
                <w:szCs w:val="20"/>
                <w:lang w:val="en-US" w:eastAsia="ru-RU"/>
              </w:rPr>
              <w:t xml:space="preserve"> Coordinator HW1000 D 4.x</w:t>
            </w:r>
          </w:p>
        </w:tc>
        <w:tc>
          <w:tcPr>
            <w:tcW w:w="1441" w:type="dxa"/>
            <w:shd w:val="clear" w:color="auto" w:fill="auto"/>
            <w:vAlign w:val="center"/>
          </w:tcPr>
          <w:p w14:paraId="75C4B555" w14:textId="77777777" w:rsidR="00B110FB" w:rsidRPr="00091E00" w:rsidRDefault="00B110FB" w:rsidP="00B110F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r w:rsidRPr="00091E00">
              <w:rPr>
                <w:rFonts w:ascii="Times New Roman" w:eastAsia="Times New Roman" w:hAnsi="Times New Roman" w:cs="Times New Roman"/>
                <w:sz w:val="20"/>
                <w:szCs w:val="20"/>
                <w:lang w:eastAsia="ru-RU"/>
              </w:rPr>
              <w:t>26.20.40.140</w:t>
            </w:r>
          </w:p>
        </w:tc>
        <w:tc>
          <w:tcPr>
            <w:tcW w:w="666" w:type="dxa"/>
            <w:shd w:val="clear" w:color="auto" w:fill="auto"/>
            <w:vAlign w:val="center"/>
          </w:tcPr>
          <w:p w14:paraId="166D7B16" w14:textId="77777777" w:rsidR="00B110FB" w:rsidRPr="00091E00" w:rsidRDefault="00B110FB" w:rsidP="00B110F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proofErr w:type="spellStart"/>
            <w:r w:rsidRPr="00091E00">
              <w:rPr>
                <w:rFonts w:ascii="Times New Roman" w:eastAsia="Times New Roman" w:hAnsi="Times New Roman" w:cs="Times New Roman"/>
                <w:sz w:val="18"/>
                <w:szCs w:val="18"/>
                <w:lang w:eastAsia="ru-RU"/>
              </w:rPr>
              <w:t>шт</w:t>
            </w:r>
            <w:proofErr w:type="spellEnd"/>
          </w:p>
        </w:tc>
        <w:tc>
          <w:tcPr>
            <w:tcW w:w="591" w:type="dxa"/>
            <w:shd w:val="clear" w:color="auto" w:fill="auto"/>
            <w:vAlign w:val="center"/>
          </w:tcPr>
          <w:p w14:paraId="0117C28E" w14:textId="77777777" w:rsidR="00B110FB" w:rsidRPr="00091E00" w:rsidRDefault="00B110FB" w:rsidP="00B110F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en-US" w:eastAsia="ru-RU"/>
              </w:rPr>
            </w:pPr>
            <w:r w:rsidRPr="00091E00">
              <w:rPr>
                <w:rFonts w:ascii="Times New Roman" w:eastAsia="Times New Roman" w:hAnsi="Times New Roman" w:cs="Times New Roman"/>
                <w:sz w:val="20"/>
                <w:szCs w:val="20"/>
                <w:lang w:val="en-US" w:eastAsia="ru-RU"/>
              </w:rPr>
              <w:t>2</w:t>
            </w:r>
          </w:p>
        </w:tc>
        <w:tc>
          <w:tcPr>
            <w:tcW w:w="1274" w:type="dxa"/>
            <w:shd w:val="clear" w:color="auto" w:fill="auto"/>
            <w:vAlign w:val="center"/>
          </w:tcPr>
          <w:p w14:paraId="078F609C" w14:textId="77777777" w:rsidR="00B110FB" w:rsidRPr="00B110FB" w:rsidRDefault="00B110FB" w:rsidP="00B110FB">
            <w:pPr>
              <w:jc w:val="right"/>
              <w:rPr>
                <w:rFonts w:ascii="Times New Roman" w:hAnsi="Times New Roman" w:cs="Times New Roman"/>
                <w:color w:val="000000"/>
                <w:sz w:val="20"/>
              </w:rPr>
            </w:pPr>
            <w:r w:rsidRPr="00B110FB">
              <w:rPr>
                <w:rFonts w:ascii="Times New Roman" w:hAnsi="Times New Roman" w:cs="Times New Roman"/>
                <w:color w:val="000000"/>
                <w:sz w:val="20"/>
              </w:rPr>
              <w:t>264</w:t>
            </w:r>
            <w:r>
              <w:rPr>
                <w:rFonts w:ascii="Times New Roman" w:hAnsi="Times New Roman" w:cs="Times New Roman"/>
                <w:color w:val="000000"/>
                <w:sz w:val="20"/>
              </w:rPr>
              <w:t xml:space="preserve"> </w:t>
            </w:r>
            <w:r w:rsidRPr="00B110FB">
              <w:rPr>
                <w:rFonts w:ascii="Times New Roman" w:hAnsi="Times New Roman" w:cs="Times New Roman"/>
                <w:color w:val="000000"/>
                <w:sz w:val="20"/>
              </w:rPr>
              <w:t>167,79</w:t>
            </w:r>
          </w:p>
        </w:tc>
        <w:tc>
          <w:tcPr>
            <w:tcW w:w="1414" w:type="dxa"/>
            <w:shd w:val="clear" w:color="auto" w:fill="auto"/>
            <w:vAlign w:val="center"/>
          </w:tcPr>
          <w:p w14:paraId="2279FBCB" w14:textId="77777777" w:rsidR="00B110FB" w:rsidRPr="00B110FB" w:rsidRDefault="00B110FB" w:rsidP="00B110FB">
            <w:pPr>
              <w:jc w:val="right"/>
              <w:rPr>
                <w:rFonts w:ascii="Times New Roman" w:hAnsi="Times New Roman" w:cs="Times New Roman"/>
                <w:color w:val="000000"/>
                <w:sz w:val="20"/>
              </w:rPr>
            </w:pPr>
            <w:r w:rsidRPr="00B110FB">
              <w:rPr>
                <w:rFonts w:ascii="Times New Roman" w:hAnsi="Times New Roman" w:cs="Times New Roman"/>
                <w:color w:val="000000"/>
                <w:sz w:val="20"/>
              </w:rPr>
              <w:t>528</w:t>
            </w:r>
            <w:r w:rsidR="006C2EC3">
              <w:rPr>
                <w:rFonts w:ascii="Times New Roman" w:hAnsi="Times New Roman" w:cs="Times New Roman"/>
                <w:color w:val="000000"/>
                <w:sz w:val="20"/>
              </w:rPr>
              <w:t xml:space="preserve"> </w:t>
            </w:r>
            <w:r w:rsidRPr="00B110FB">
              <w:rPr>
                <w:rFonts w:ascii="Times New Roman" w:hAnsi="Times New Roman" w:cs="Times New Roman"/>
                <w:color w:val="000000"/>
                <w:sz w:val="20"/>
              </w:rPr>
              <w:t>335,58</w:t>
            </w:r>
          </w:p>
        </w:tc>
        <w:tc>
          <w:tcPr>
            <w:tcW w:w="851" w:type="dxa"/>
            <w:shd w:val="clear" w:color="auto" w:fill="auto"/>
            <w:vAlign w:val="center"/>
          </w:tcPr>
          <w:p w14:paraId="3CBD65CA" w14:textId="77777777" w:rsidR="00B110FB" w:rsidRPr="00091E00" w:rsidRDefault="00B110FB" w:rsidP="00B110F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091E00">
              <w:rPr>
                <w:rFonts w:ascii="Times New Roman" w:eastAsia="Times New Roman" w:hAnsi="Times New Roman" w:cs="Times New Roman"/>
                <w:sz w:val="18"/>
                <w:szCs w:val="18"/>
                <w:lang w:eastAsia="ru-RU"/>
              </w:rPr>
              <w:t>20</w:t>
            </w:r>
          </w:p>
        </w:tc>
        <w:tc>
          <w:tcPr>
            <w:tcW w:w="1304" w:type="dxa"/>
            <w:shd w:val="clear" w:color="auto" w:fill="auto"/>
            <w:vAlign w:val="center"/>
          </w:tcPr>
          <w:p w14:paraId="48F6B9B5" w14:textId="77777777" w:rsidR="00B110FB" w:rsidRPr="006C2EC3" w:rsidRDefault="006C2EC3" w:rsidP="00B110F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105 667,12</w:t>
            </w:r>
          </w:p>
        </w:tc>
        <w:tc>
          <w:tcPr>
            <w:tcW w:w="1389" w:type="dxa"/>
            <w:shd w:val="clear" w:color="auto" w:fill="auto"/>
            <w:vAlign w:val="center"/>
          </w:tcPr>
          <w:p w14:paraId="3C3F2348" w14:textId="77777777" w:rsidR="00B110FB" w:rsidRPr="006C2EC3" w:rsidRDefault="006C2EC3" w:rsidP="00B110F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634 002,70</w:t>
            </w:r>
          </w:p>
        </w:tc>
      </w:tr>
      <w:tr w:rsidR="00B110FB" w:rsidRPr="00091E00" w14:paraId="1ABA61E2" w14:textId="77777777" w:rsidTr="006C2EC3">
        <w:trPr>
          <w:trHeight w:val="400"/>
          <w:jc w:val="center"/>
        </w:trPr>
        <w:tc>
          <w:tcPr>
            <w:tcW w:w="534" w:type="dxa"/>
            <w:tcBorders>
              <w:bottom w:val="single" w:sz="4" w:space="0" w:color="auto"/>
            </w:tcBorders>
            <w:shd w:val="clear" w:color="auto" w:fill="auto"/>
            <w:vAlign w:val="center"/>
          </w:tcPr>
          <w:p w14:paraId="78B5E4B9" w14:textId="77777777" w:rsidR="00B110FB" w:rsidRPr="00091E00" w:rsidRDefault="00B110FB" w:rsidP="00B110F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091E00">
              <w:rPr>
                <w:rFonts w:ascii="Times New Roman" w:eastAsia="Times New Roman" w:hAnsi="Times New Roman" w:cs="Times New Roman"/>
                <w:sz w:val="18"/>
                <w:szCs w:val="18"/>
                <w:lang w:eastAsia="ru-RU"/>
              </w:rPr>
              <w:t>4</w:t>
            </w:r>
          </w:p>
        </w:tc>
        <w:tc>
          <w:tcPr>
            <w:tcW w:w="3606" w:type="dxa"/>
            <w:tcBorders>
              <w:bottom w:val="single" w:sz="4" w:space="0" w:color="auto"/>
            </w:tcBorders>
            <w:shd w:val="clear" w:color="auto" w:fill="auto"/>
            <w:vAlign w:val="center"/>
          </w:tcPr>
          <w:p w14:paraId="751495F3" w14:textId="77777777" w:rsidR="00B110FB" w:rsidRPr="00091E00" w:rsidRDefault="00B110FB" w:rsidP="00B110F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r w:rsidRPr="00091E00">
              <w:rPr>
                <w:rFonts w:ascii="Times New Roman" w:eastAsia="Times New Roman" w:hAnsi="Times New Roman" w:cs="Times New Roman"/>
                <w:sz w:val="20"/>
                <w:szCs w:val="20"/>
                <w:lang w:eastAsia="ru-RU"/>
              </w:rPr>
              <w:t>ПАК</w:t>
            </w:r>
            <w:r w:rsidRPr="00091E00">
              <w:rPr>
                <w:rFonts w:ascii="Times New Roman" w:eastAsia="Times New Roman" w:hAnsi="Times New Roman" w:cs="Times New Roman"/>
                <w:sz w:val="20"/>
                <w:szCs w:val="20"/>
                <w:lang w:val="en-US" w:eastAsia="ru-RU"/>
              </w:rPr>
              <w:t xml:space="preserve"> </w:t>
            </w:r>
            <w:proofErr w:type="spellStart"/>
            <w:r w:rsidRPr="00091E00">
              <w:rPr>
                <w:rFonts w:ascii="Times New Roman" w:eastAsia="Times New Roman" w:hAnsi="Times New Roman" w:cs="Times New Roman"/>
                <w:sz w:val="20"/>
                <w:szCs w:val="20"/>
                <w:lang w:val="en-US" w:eastAsia="ru-RU"/>
              </w:rPr>
              <w:t>ViPNet</w:t>
            </w:r>
            <w:proofErr w:type="spellEnd"/>
            <w:r w:rsidRPr="00091E00">
              <w:rPr>
                <w:rFonts w:ascii="Times New Roman" w:eastAsia="Times New Roman" w:hAnsi="Times New Roman" w:cs="Times New Roman"/>
                <w:sz w:val="20"/>
                <w:szCs w:val="20"/>
                <w:lang w:val="en-US" w:eastAsia="ru-RU"/>
              </w:rPr>
              <w:t xml:space="preserve"> Coordinator HW100 C 4.x</w:t>
            </w:r>
          </w:p>
        </w:tc>
        <w:tc>
          <w:tcPr>
            <w:tcW w:w="3261" w:type="dxa"/>
            <w:tcBorders>
              <w:bottom w:val="single" w:sz="4" w:space="0" w:color="auto"/>
            </w:tcBorders>
            <w:vAlign w:val="center"/>
          </w:tcPr>
          <w:p w14:paraId="31C97826" w14:textId="77777777" w:rsidR="00B110FB" w:rsidRPr="00091E00" w:rsidRDefault="00B110FB" w:rsidP="00B110F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r w:rsidRPr="00091E00">
              <w:rPr>
                <w:rFonts w:ascii="Times New Roman" w:eastAsia="Times New Roman" w:hAnsi="Times New Roman" w:cs="Times New Roman"/>
                <w:sz w:val="20"/>
                <w:szCs w:val="20"/>
                <w:lang w:eastAsia="ru-RU"/>
              </w:rPr>
              <w:t>ПАК</w:t>
            </w:r>
            <w:r w:rsidRPr="00091E00">
              <w:rPr>
                <w:rFonts w:ascii="Times New Roman" w:eastAsia="Times New Roman" w:hAnsi="Times New Roman" w:cs="Times New Roman"/>
                <w:sz w:val="20"/>
                <w:szCs w:val="20"/>
                <w:lang w:val="en-US" w:eastAsia="ru-RU"/>
              </w:rPr>
              <w:t xml:space="preserve"> </w:t>
            </w:r>
            <w:proofErr w:type="spellStart"/>
            <w:r w:rsidRPr="00091E00">
              <w:rPr>
                <w:rFonts w:ascii="Times New Roman" w:eastAsia="Times New Roman" w:hAnsi="Times New Roman" w:cs="Times New Roman"/>
                <w:sz w:val="20"/>
                <w:szCs w:val="20"/>
                <w:lang w:val="en-US" w:eastAsia="ru-RU"/>
              </w:rPr>
              <w:t>ViPNet</w:t>
            </w:r>
            <w:proofErr w:type="spellEnd"/>
            <w:r w:rsidRPr="00091E00">
              <w:rPr>
                <w:rFonts w:ascii="Times New Roman" w:eastAsia="Times New Roman" w:hAnsi="Times New Roman" w:cs="Times New Roman"/>
                <w:sz w:val="20"/>
                <w:szCs w:val="20"/>
                <w:lang w:val="en-US" w:eastAsia="ru-RU"/>
              </w:rPr>
              <w:t xml:space="preserve"> Coordinator HW100 C 4.x</w:t>
            </w:r>
          </w:p>
        </w:tc>
        <w:tc>
          <w:tcPr>
            <w:tcW w:w="1441" w:type="dxa"/>
            <w:tcBorders>
              <w:bottom w:val="single" w:sz="4" w:space="0" w:color="auto"/>
            </w:tcBorders>
            <w:shd w:val="clear" w:color="auto" w:fill="auto"/>
            <w:vAlign w:val="center"/>
          </w:tcPr>
          <w:p w14:paraId="191320CD" w14:textId="77777777" w:rsidR="00B110FB" w:rsidRPr="00091E00" w:rsidRDefault="00B110FB" w:rsidP="00B110F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r w:rsidRPr="00091E00">
              <w:rPr>
                <w:rFonts w:ascii="Times New Roman" w:eastAsia="Times New Roman" w:hAnsi="Times New Roman" w:cs="Times New Roman"/>
                <w:sz w:val="20"/>
                <w:szCs w:val="20"/>
                <w:lang w:eastAsia="ru-RU"/>
              </w:rPr>
              <w:t>26.20.40.140</w:t>
            </w:r>
          </w:p>
        </w:tc>
        <w:tc>
          <w:tcPr>
            <w:tcW w:w="666" w:type="dxa"/>
            <w:tcBorders>
              <w:bottom w:val="single" w:sz="4" w:space="0" w:color="auto"/>
            </w:tcBorders>
            <w:shd w:val="clear" w:color="auto" w:fill="auto"/>
            <w:vAlign w:val="center"/>
          </w:tcPr>
          <w:p w14:paraId="0DDE0788" w14:textId="77777777" w:rsidR="00B110FB" w:rsidRPr="00091E00" w:rsidRDefault="00B110FB" w:rsidP="00B110F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proofErr w:type="spellStart"/>
            <w:r w:rsidRPr="00091E00">
              <w:rPr>
                <w:rFonts w:ascii="Times New Roman" w:eastAsia="Times New Roman" w:hAnsi="Times New Roman" w:cs="Times New Roman"/>
                <w:sz w:val="18"/>
                <w:szCs w:val="18"/>
                <w:lang w:eastAsia="ru-RU"/>
              </w:rPr>
              <w:t>шт</w:t>
            </w:r>
            <w:proofErr w:type="spellEnd"/>
          </w:p>
        </w:tc>
        <w:tc>
          <w:tcPr>
            <w:tcW w:w="591" w:type="dxa"/>
            <w:tcBorders>
              <w:bottom w:val="single" w:sz="4" w:space="0" w:color="auto"/>
            </w:tcBorders>
            <w:shd w:val="clear" w:color="auto" w:fill="auto"/>
            <w:vAlign w:val="center"/>
          </w:tcPr>
          <w:p w14:paraId="19D3A295" w14:textId="77777777" w:rsidR="00B110FB" w:rsidRPr="00091E00" w:rsidRDefault="00B110FB" w:rsidP="00B110F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en-US" w:eastAsia="ru-RU"/>
              </w:rPr>
            </w:pPr>
            <w:r w:rsidRPr="00091E00">
              <w:rPr>
                <w:rFonts w:ascii="Times New Roman" w:eastAsia="Times New Roman" w:hAnsi="Times New Roman" w:cs="Times New Roman"/>
                <w:sz w:val="20"/>
                <w:szCs w:val="20"/>
                <w:lang w:val="en-US" w:eastAsia="ru-RU"/>
              </w:rPr>
              <w:t>132</w:t>
            </w:r>
          </w:p>
        </w:tc>
        <w:tc>
          <w:tcPr>
            <w:tcW w:w="1274" w:type="dxa"/>
            <w:tcBorders>
              <w:bottom w:val="single" w:sz="4" w:space="0" w:color="auto"/>
            </w:tcBorders>
            <w:shd w:val="clear" w:color="auto" w:fill="auto"/>
            <w:vAlign w:val="center"/>
          </w:tcPr>
          <w:p w14:paraId="6710EE1E" w14:textId="77777777" w:rsidR="00B110FB" w:rsidRPr="00B110FB" w:rsidRDefault="00B110FB" w:rsidP="00B110FB">
            <w:pPr>
              <w:jc w:val="right"/>
              <w:rPr>
                <w:rFonts w:ascii="Times New Roman" w:hAnsi="Times New Roman" w:cs="Times New Roman"/>
                <w:color w:val="000000"/>
                <w:sz w:val="20"/>
              </w:rPr>
            </w:pPr>
            <w:r w:rsidRPr="00B110FB">
              <w:rPr>
                <w:rFonts w:ascii="Times New Roman" w:hAnsi="Times New Roman" w:cs="Times New Roman"/>
                <w:color w:val="000000"/>
                <w:sz w:val="20"/>
              </w:rPr>
              <w:t>118</w:t>
            </w:r>
            <w:r>
              <w:rPr>
                <w:rFonts w:ascii="Times New Roman" w:hAnsi="Times New Roman" w:cs="Times New Roman"/>
                <w:color w:val="000000"/>
                <w:sz w:val="20"/>
              </w:rPr>
              <w:t xml:space="preserve"> </w:t>
            </w:r>
            <w:r w:rsidRPr="00B110FB">
              <w:rPr>
                <w:rFonts w:ascii="Times New Roman" w:hAnsi="Times New Roman" w:cs="Times New Roman"/>
                <w:color w:val="000000"/>
                <w:sz w:val="20"/>
              </w:rPr>
              <w:t>223,32</w:t>
            </w:r>
          </w:p>
        </w:tc>
        <w:tc>
          <w:tcPr>
            <w:tcW w:w="1414" w:type="dxa"/>
            <w:tcBorders>
              <w:bottom w:val="single" w:sz="4" w:space="0" w:color="auto"/>
            </w:tcBorders>
            <w:shd w:val="clear" w:color="auto" w:fill="auto"/>
            <w:vAlign w:val="center"/>
          </w:tcPr>
          <w:p w14:paraId="0F8BD363" w14:textId="77777777" w:rsidR="00B110FB" w:rsidRPr="00B110FB" w:rsidRDefault="00B110FB" w:rsidP="006C2EC3">
            <w:pPr>
              <w:rPr>
                <w:rFonts w:ascii="Times New Roman" w:hAnsi="Times New Roman" w:cs="Times New Roman"/>
                <w:color w:val="000000"/>
                <w:sz w:val="20"/>
              </w:rPr>
            </w:pPr>
            <w:r w:rsidRPr="00B110FB">
              <w:rPr>
                <w:rFonts w:ascii="Times New Roman" w:hAnsi="Times New Roman" w:cs="Times New Roman"/>
                <w:color w:val="000000"/>
                <w:sz w:val="20"/>
              </w:rPr>
              <w:t>15</w:t>
            </w:r>
            <w:r w:rsidR="006C2EC3">
              <w:rPr>
                <w:rFonts w:ascii="Times New Roman" w:hAnsi="Times New Roman" w:cs="Times New Roman"/>
                <w:color w:val="000000"/>
                <w:sz w:val="20"/>
              </w:rPr>
              <w:t> </w:t>
            </w:r>
            <w:r w:rsidRPr="00B110FB">
              <w:rPr>
                <w:rFonts w:ascii="Times New Roman" w:hAnsi="Times New Roman" w:cs="Times New Roman"/>
                <w:color w:val="000000"/>
                <w:sz w:val="20"/>
              </w:rPr>
              <w:t>605</w:t>
            </w:r>
            <w:r w:rsidR="006C2EC3">
              <w:rPr>
                <w:rFonts w:ascii="Times New Roman" w:hAnsi="Times New Roman" w:cs="Times New Roman"/>
                <w:color w:val="000000"/>
                <w:sz w:val="20"/>
              </w:rPr>
              <w:t xml:space="preserve"> </w:t>
            </w:r>
            <w:r w:rsidRPr="00B110FB">
              <w:rPr>
                <w:rFonts w:ascii="Times New Roman" w:hAnsi="Times New Roman" w:cs="Times New Roman"/>
                <w:color w:val="000000"/>
                <w:sz w:val="20"/>
              </w:rPr>
              <w:t>478,24</w:t>
            </w:r>
          </w:p>
        </w:tc>
        <w:tc>
          <w:tcPr>
            <w:tcW w:w="851" w:type="dxa"/>
            <w:tcBorders>
              <w:bottom w:val="single" w:sz="4" w:space="0" w:color="auto"/>
            </w:tcBorders>
            <w:shd w:val="clear" w:color="auto" w:fill="auto"/>
            <w:vAlign w:val="center"/>
          </w:tcPr>
          <w:p w14:paraId="02393251" w14:textId="77777777" w:rsidR="00B110FB" w:rsidRPr="00091E00" w:rsidRDefault="00B110FB" w:rsidP="00B110F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091E00">
              <w:rPr>
                <w:rFonts w:ascii="Times New Roman" w:eastAsia="Times New Roman" w:hAnsi="Times New Roman" w:cs="Times New Roman"/>
                <w:sz w:val="18"/>
                <w:szCs w:val="18"/>
                <w:lang w:eastAsia="ru-RU"/>
              </w:rPr>
              <w:t>20</w:t>
            </w:r>
          </w:p>
        </w:tc>
        <w:tc>
          <w:tcPr>
            <w:tcW w:w="1304" w:type="dxa"/>
            <w:tcBorders>
              <w:bottom w:val="single" w:sz="4" w:space="0" w:color="auto"/>
            </w:tcBorders>
            <w:shd w:val="clear" w:color="auto" w:fill="auto"/>
            <w:vAlign w:val="center"/>
          </w:tcPr>
          <w:p w14:paraId="674C0D7D" w14:textId="77777777" w:rsidR="00B110FB" w:rsidRPr="006C2EC3" w:rsidRDefault="006C2EC3" w:rsidP="00B110F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3 121 095,65</w:t>
            </w:r>
          </w:p>
        </w:tc>
        <w:tc>
          <w:tcPr>
            <w:tcW w:w="1389" w:type="dxa"/>
            <w:tcBorders>
              <w:bottom w:val="single" w:sz="4" w:space="0" w:color="auto"/>
            </w:tcBorders>
            <w:shd w:val="clear" w:color="auto" w:fill="auto"/>
            <w:vAlign w:val="center"/>
          </w:tcPr>
          <w:p w14:paraId="6BAE59DD" w14:textId="77777777" w:rsidR="00B110FB" w:rsidRPr="006C2EC3" w:rsidRDefault="006C2EC3" w:rsidP="00B110F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18 726 573,89</w:t>
            </w:r>
          </w:p>
        </w:tc>
      </w:tr>
    </w:tbl>
    <w:p w14:paraId="7B49D278" w14:textId="77777777" w:rsidR="00091E00" w:rsidRPr="00091E00" w:rsidRDefault="00091E00" w:rsidP="00091E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p>
    <w:p w14:paraId="5A1C4EB6" w14:textId="77777777" w:rsidR="009A7176" w:rsidRDefault="00091E00" w:rsidP="009A7176">
      <w:pPr>
        <w:autoSpaceDE w:val="0"/>
        <w:autoSpaceDN w:val="0"/>
        <w:adjustRightInd w:val="0"/>
        <w:spacing w:after="0" w:line="240" w:lineRule="auto"/>
        <w:jc w:val="both"/>
        <w:rPr>
          <w:rFonts w:ascii="Times New Roman" w:eastAsia="Calibri" w:hAnsi="Times New Roman" w:cs="Times New Roman"/>
          <w:iCs/>
          <w:sz w:val="24"/>
          <w:szCs w:val="24"/>
        </w:rPr>
      </w:pPr>
      <w:r w:rsidRPr="00091E00">
        <w:rPr>
          <w:rFonts w:ascii="Times New Roman" w:eastAsia="Times New Roman" w:hAnsi="Times New Roman" w:cs="Times New Roman"/>
          <w:sz w:val="24"/>
          <w:szCs w:val="20"/>
          <w:lang w:val="x-none" w:eastAsia="x-none"/>
        </w:rPr>
        <w:t>ИТОГО</w:t>
      </w:r>
      <w:r w:rsidRPr="00091E00">
        <w:rPr>
          <w:rFonts w:ascii="Times New Roman" w:eastAsia="Times New Roman" w:hAnsi="Times New Roman" w:cs="Times New Roman"/>
          <w:sz w:val="20"/>
          <w:szCs w:val="20"/>
          <w:lang w:val="x-none" w:eastAsia="x-none"/>
        </w:rPr>
        <w:t xml:space="preserve">: </w:t>
      </w:r>
      <w:r w:rsidR="001E60A5" w:rsidRPr="00323A4F">
        <w:rPr>
          <w:rFonts w:ascii="Times New Roman" w:eastAsia="Calibri" w:hAnsi="Times New Roman" w:cs="Times New Roman"/>
          <w:iCs/>
          <w:sz w:val="24"/>
          <w:szCs w:val="24"/>
        </w:rPr>
        <w:t>42</w:t>
      </w:r>
      <w:r w:rsidR="001E60A5">
        <w:rPr>
          <w:rFonts w:ascii="Times New Roman" w:eastAsia="Calibri" w:hAnsi="Times New Roman" w:cs="Times New Roman"/>
          <w:iCs/>
          <w:sz w:val="24"/>
          <w:szCs w:val="24"/>
        </w:rPr>
        <w:t> </w:t>
      </w:r>
      <w:r w:rsidR="001E60A5" w:rsidRPr="00323A4F">
        <w:rPr>
          <w:rFonts w:ascii="Times New Roman" w:eastAsia="Calibri" w:hAnsi="Times New Roman" w:cs="Times New Roman"/>
          <w:iCs/>
          <w:sz w:val="24"/>
          <w:szCs w:val="24"/>
        </w:rPr>
        <w:t>454</w:t>
      </w:r>
      <w:r w:rsidR="001E60A5">
        <w:rPr>
          <w:rFonts w:ascii="Times New Roman" w:eastAsia="Calibri" w:hAnsi="Times New Roman" w:cs="Times New Roman"/>
          <w:iCs/>
          <w:sz w:val="24"/>
          <w:szCs w:val="24"/>
        </w:rPr>
        <w:t xml:space="preserve"> </w:t>
      </w:r>
      <w:r w:rsidR="001E60A5" w:rsidRPr="00323A4F">
        <w:rPr>
          <w:rFonts w:ascii="Times New Roman" w:eastAsia="Calibri" w:hAnsi="Times New Roman" w:cs="Times New Roman"/>
          <w:iCs/>
          <w:sz w:val="24"/>
          <w:szCs w:val="24"/>
        </w:rPr>
        <w:t>575,</w:t>
      </w:r>
      <w:r w:rsidR="003D7C75">
        <w:rPr>
          <w:rFonts w:ascii="Times New Roman" w:eastAsia="Calibri" w:hAnsi="Times New Roman" w:cs="Times New Roman"/>
          <w:iCs/>
          <w:sz w:val="24"/>
          <w:szCs w:val="24"/>
        </w:rPr>
        <w:t>99</w:t>
      </w:r>
      <w:r w:rsidR="001E60A5" w:rsidRPr="00323A4F">
        <w:rPr>
          <w:rFonts w:ascii="Times New Roman" w:eastAsia="Calibri" w:hAnsi="Times New Roman" w:cs="Times New Roman"/>
          <w:iCs/>
          <w:sz w:val="24"/>
          <w:szCs w:val="24"/>
        </w:rPr>
        <w:t xml:space="preserve"> </w:t>
      </w:r>
      <w:r w:rsidR="001E60A5" w:rsidRPr="00D47855">
        <w:rPr>
          <w:rFonts w:ascii="Times New Roman" w:eastAsia="Calibri" w:hAnsi="Times New Roman" w:cs="Times New Roman"/>
          <w:iCs/>
          <w:sz w:val="24"/>
          <w:szCs w:val="24"/>
        </w:rPr>
        <w:t>(</w:t>
      </w:r>
      <w:r w:rsidR="001E60A5">
        <w:rPr>
          <w:rFonts w:ascii="Times New Roman" w:eastAsia="Calibri" w:hAnsi="Times New Roman" w:cs="Times New Roman"/>
          <w:iCs/>
          <w:sz w:val="24"/>
          <w:szCs w:val="24"/>
        </w:rPr>
        <w:t>Сорок два миллиона четыреста пятьдесят четыре тысячи пятьсот семьдесят пять</w:t>
      </w:r>
      <w:r w:rsidR="001E60A5" w:rsidRPr="00D47855">
        <w:rPr>
          <w:rFonts w:ascii="Times New Roman" w:eastAsia="Calibri" w:hAnsi="Times New Roman" w:cs="Times New Roman"/>
          <w:iCs/>
          <w:sz w:val="24"/>
          <w:szCs w:val="24"/>
        </w:rPr>
        <w:t xml:space="preserve">) рублей </w:t>
      </w:r>
      <w:r w:rsidR="003D7C75">
        <w:rPr>
          <w:rFonts w:ascii="Times New Roman" w:eastAsia="Calibri" w:hAnsi="Times New Roman" w:cs="Times New Roman"/>
          <w:iCs/>
          <w:sz w:val="24"/>
          <w:szCs w:val="24"/>
        </w:rPr>
        <w:t>99</w:t>
      </w:r>
      <w:r w:rsidR="001E60A5" w:rsidRPr="00D47855">
        <w:rPr>
          <w:rFonts w:ascii="Times New Roman" w:eastAsia="Calibri" w:hAnsi="Times New Roman" w:cs="Times New Roman"/>
          <w:iCs/>
          <w:sz w:val="24"/>
          <w:szCs w:val="24"/>
        </w:rPr>
        <w:t xml:space="preserve"> копе</w:t>
      </w:r>
      <w:r w:rsidR="003D7C75">
        <w:rPr>
          <w:rFonts w:ascii="Times New Roman" w:eastAsia="Calibri" w:hAnsi="Times New Roman" w:cs="Times New Roman"/>
          <w:iCs/>
          <w:sz w:val="24"/>
          <w:szCs w:val="24"/>
        </w:rPr>
        <w:t>е</w:t>
      </w:r>
      <w:r w:rsidR="001E60A5" w:rsidRPr="00D47855">
        <w:rPr>
          <w:rFonts w:ascii="Times New Roman" w:eastAsia="Calibri" w:hAnsi="Times New Roman" w:cs="Times New Roman"/>
          <w:iCs/>
          <w:sz w:val="24"/>
          <w:szCs w:val="24"/>
        </w:rPr>
        <w:t>к, с учетом НДС</w:t>
      </w:r>
      <w:r w:rsidR="001E60A5">
        <w:rPr>
          <w:rFonts w:ascii="Times New Roman" w:eastAsia="Calibri" w:hAnsi="Times New Roman" w:cs="Times New Roman"/>
          <w:iCs/>
          <w:sz w:val="24"/>
          <w:szCs w:val="24"/>
        </w:rPr>
        <w:t xml:space="preserve"> </w:t>
      </w:r>
      <w:r w:rsidR="001E60A5" w:rsidRPr="00D47855">
        <w:rPr>
          <w:rFonts w:ascii="Times New Roman" w:eastAsia="Calibri" w:hAnsi="Times New Roman" w:cs="Times New Roman"/>
          <w:iCs/>
          <w:sz w:val="24"/>
          <w:szCs w:val="24"/>
        </w:rPr>
        <w:t>(20%)</w:t>
      </w:r>
    </w:p>
    <w:p w14:paraId="0B04858B" w14:textId="77777777" w:rsidR="009A7176" w:rsidRDefault="009A7176" w:rsidP="009A717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eastAsia="x-none"/>
        </w:rPr>
      </w:pPr>
    </w:p>
    <w:p w14:paraId="4783EEC7" w14:textId="77777777" w:rsidR="009A7176" w:rsidRDefault="00237AA5" w:rsidP="009A7176">
      <w:pPr>
        <w:autoSpaceDE w:val="0"/>
        <w:autoSpaceDN w:val="0"/>
        <w:adjustRightInd w:val="0"/>
        <w:spacing w:after="0" w:line="240" w:lineRule="auto"/>
        <w:jc w:val="both"/>
        <w:rPr>
          <w:rFonts w:ascii="Times New Roman" w:eastAsia="Calibri" w:hAnsi="Times New Roman" w:cs="Times New Roman"/>
          <w:iCs/>
          <w:sz w:val="24"/>
          <w:szCs w:val="24"/>
        </w:rPr>
      </w:pPr>
      <w:r>
        <w:rPr>
          <w:rFonts w:ascii="Times New Roman" w:eastAsia="MS Mincho" w:hAnsi="Times New Roman" w:cs="Times New Roman"/>
          <w:b/>
          <w:bCs/>
          <w:color w:val="17365D"/>
          <w:kern w:val="32"/>
          <w:sz w:val="28"/>
          <w:szCs w:val="24"/>
          <w:lang w:eastAsia="x-none"/>
        </w:rPr>
        <w:t xml:space="preserve">* </w:t>
      </w:r>
      <w:r w:rsidR="009731CC" w:rsidRPr="009731CC">
        <w:rPr>
          <w:rFonts w:ascii="Times New Roman" w:hAnsi="Times New Roman" w:cs="Times New Roman"/>
          <w:sz w:val="24"/>
          <w:szCs w:val="24"/>
        </w:rPr>
        <w:t>Цена Договора включает в себя стоимость Оборудования и Услуг</w:t>
      </w:r>
      <w:r w:rsidR="001D1739">
        <w:rPr>
          <w:rFonts w:ascii="Times New Roman" w:hAnsi="Times New Roman" w:cs="Times New Roman"/>
          <w:sz w:val="24"/>
          <w:szCs w:val="24"/>
        </w:rPr>
        <w:t xml:space="preserve"> (в соответствие с п. 1.1.  Проекта договора)</w:t>
      </w:r>
      <w:r w:rsidR="009731CC" w:rsidRPr="009731CC">
        <w:rPr>
          <w:rFonts w:ascii="Times New Roman" w:hAnsi="Times New Roman" w:cs="Times New Roman"/>
          <w:sz w:val="24"/>
          <w:szCs w:val="24"/>
        </w:rPr>
        <w:t>, а также все расходы на страхование, уплату налогов,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
    <w:p w14:paraId="2B6C147F" w14:textId="77777777" w:rsidR="009A7176" w:rsidRDefault="009A7176" w:rsidP="009A7176">
      <w:pPr>
        <w:autoSpaceDE w:val="0"/>
        <w:autoSpaceDN w:val="0"/>
        <w:adjustRightInd w:val="0"/>
        <w:spacing w:after="0" w:line="240" w:lineRule="auto"/>
        <w:jc w:val="both"/>
        <w:rPr>
          <w:rFonts w:ascii="Times New Roman" w:hAnsi="Times New Roman" w:cs="Times New Roman"/>
          <w:sz w:val="24"/>
          <w:szCs w:val="24"/>
        </w:rPr>
      </w:pPr>
    </w:p>
    <w:p w14:paraId="6C5B1B8F" w14:textId="77777777" w:rsidR="009A7176" w:rsidRDefault="009731CC" w:rsidP="009A7176">
      <w:pPr>
        <w:autoSpaceDE w:val="0"/>
        <w:autoSpaceDN w:val="0"/>
        <w:adjustRightInd w:val="0"/>
        <w:spacing w:after="0" w:line="240" w:lineRule="auto"/>
        <w:jc w:val="both"/>
        <w:rPr>
          <w:rFonts w:ascii="Times New Roman" w:eastAsia="Calibri" w:hAnsi="Times New Roman" w:cs="Times New Roman"/>
          <w:iCs/>
          <w:sz w:val="24"/>
          <w:szCs w:val="24"/>
        </w:rPr>
      </w:pPr>
      <w:r w:rsidRPr="009731CC">
        <w:rPr>
          <w:rFonts w:ascii="Times New Roman" w:hAnsi="Times New Roman" w:cs="Times New Roman"/>
          <w:sz w:val="24"/>
          <w:szCs w:val="24"/>
        </w:rPr>
        <w:t>Поставка Оборудования осуществляется Поставщиком с разгрузкой с транспортного средства и доставкой до места установки Оборудования Заказчику по</w:t>
      </w:r>
      <w:r w:rsidRPr="009731CC">
        <w:rPr>
          <w:rFonts w:ascii="Times New Roman" w:hAnsi="Times New Roman" w:cs="Times New Roman"/>
          <w:bCs/>
          <w:sz w:val="24"/>
          <w:szCs w:val="24"/>
        </w:rPr>
        <w:t xml:space="preserve"> адресам поставки</w:t>
      </w:r>
      <w:r w:rsidRPr="009731CC">
        <w:rPr>
          <w:rFonts w:ascii="Times New Roman" w:hAnsi="Times New Roman" w:cs="Times New Roman"/>
          <w:b/>
          <w:bCs/>
          <w:sz w:val="24"/>
          <w:szCs w:val="24"/>
        </w:rPr>
        <w:t xml:space="preserve"> </w:t>
      </w:r>
      <w:r w:rsidRPr="009731CC">
        <w:rPr>
          <w:rFonts w:ascii="Times New Roman" w:hAnsi="Times New Roman" w:cs="Times New Roman"/>
          <w:sz w:val="24"/>
          <w:szCs w:val="24"/>
        </w:rPr>
        <w:t>Оборудования, указанным в Приложении № 3 Проекта договора.</w:t>
      </w:r>
    </w:p>
    <w:p w14:paraId="7E3D2B77" w14:textId="77777777" w:rsidR="009A7176" w:rsidRDefault="009A7176" w:rsidP="009A7176">
      <w:pPr>
        <w:autoSpaceDE w:val="0"/>
        <w:autoSpaceDN w:val="0"/>
        <w:adjustRightInd w:val="0"/>
        <w:spacing w:after="0" w:line="240" w:lineRule="auto"/>
        <w:jc w:val="both"/>
        <w:rPr>
          <w:rFonts w:ascii="Times New Roman" w:eastAsia="MS Mincho" w:hAnsi="Times New Roman" w:cs="Times New Roman"/>
          <w:bCs/>
          <w:kern w:val="32"/>
          <w:sz w:val="24"/>
          <w:szCs w:val="24"/>
          <w:lang w:eastAsia="x-none"/>
        </w:rPr>
      </w:pPr>
    </w:p>
    <w:p w14:paraId="0BB97170" w14:textId="77777777" w:rsidR="009A7176" w:rsidRDefault="001D1739" w:rsidP="009A7176">
      <w:pPr>
        <w:autoSpaceDE w:val="0"/>
        <w:autoSpaceDN w:val="0"/>
        <w:adjustRightInd w:val="0"/>
        <w:spacing w:after="0" w:line="240" w:lineRule="auto"/>
        <w:jc w:val="both"/>
        <w:rPr>
          <w:rFonts w:ascii="Times New Roman" w:eastAsia="Calibri" w:hAnsi="Times New Roman" w:cs="Times New Roman"/>
          <w:iCs/>
          <w:sz w:val="24"/>
          <w:szCs w:val="24"/>
        </w:rPr>
      </w:pPr>
      <w:r w:rsidRPr="001D1739">
        <w:rPr>
          <w:rFonts w:ascii="Times New Roman" w:eastAsia="MS Mincho" w:hAnsi="Times New Roman" w:cs="Times New Roman"/>
          <w:bCs/>
          <w:kern w:val="32"/>
          <w:sz w:val="24"/>
          <w:szCs w:val="24"/>
          <w:lang w:eastAsia="x-none"/>
        </w:rPr>
        <w:t>Срок поставки:</w:t>
      </w:r>
      <w:r w:rsidRPr="001D1739">
        <w:rPr>
          <w:rFonts w:ascii="Times New Roman" w:eastAsia="MS Mincho" w:hAnsi="Times New Roman" w:cs="Times New Roman"/>
          <w:b/>
          <w:bCs/>
          <w:kern w:val="32"/>
          <w:sz w:val="24"/>
          <w:szCs w:val="24"/>
          <w:lang w:eastAsia="x-none"/>
        </w:rPr>
        <w:t xml:space="preserve"> </w:t>
      </w:r>
      <w:bookmarkStart w:id="124" w:name="_РАЗДЕЛ_V._Проект"/>
      <w:bookmarkStart w:id="125" w:name="_Toc517185523"/>
      <w:bookmarkStart w:id="126" w:name="_Toc528234624"/>
      <w:bookmarkEnd w:id="124"/>
      <w:r w:rsidRPr="001D1739">
        <w:rPr>
          <w:rFonts w:ascii="Times New Roman" w:eastAsia="Times New Roman" w:hAnsi="Times New Roman" w:cs="Times New Roman"/>
          <w:sz w:val="24"/>
          <w:szCs w:val="24"/>
          <w:lang w:eastAsia="ru-RU"/>
        </w:rPr>
        <w:t xml:space="preserve">в течении 43 </w:t>
      </w:r>
      <w:r>
        <w:rPr>
          <w:rFonts w:ascii="Times New Roman" w:eastAsia="Times New Roman" w:hAnsi="Times New Roman" w:cs="Times New Roman"/>
          <w:sz w:val="24"/>
          <w:szCs w:val="24"/>
          <w:lang w:eastAsia="ru-RU"/>
        </w:rPr>
        <w:t xml:space="preserve">(сорока трех) </w:t>
      </w:r>
      <w:r w:rsidRPr="001D1739">
        <w:rPr>
          <w:rFonts w:ascii="Times New Roman" w:eastAsia="Times New Roman" w:hAnsi="Times New Roman" w:cs="Times New Roman"/>
          <w:sz w:val="24"/>
          <w:szCs w:val="24"/>
          <w:lang w:eastAsia="ru-RU"/>
        </w:rPr>
        <w:t>календарных дней с момента заключения договора, включая ввод в эксплуатацию. Оказание Услуг осуществляется Поставщиком в Месте доставки Оборудования.</w:t>
      </w:r>
    </w:p>
    <w:p w14:paraId="64419D3E" w14:textId="77777777" w:rsidR="009A7176" w:rsidRDefault="009A7176" w:rsidP="009A71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43A3F45" w14:textId="77777777" w:rsidR="009A7176" w:rsidRPr="009A7176" w:rsidRDefault="00513155" w:rsidP="009A7176">
      <w:pPr>
        <w:autoSpaceDE w:val="0"/>
        <w:autoSpaceDN w:val="0"/>
        <w:adjustRightInd w:val="0"/>
        <w:spacing w:after="0" w:line="240" w:lineRule="auto"/>
        <w:jc w:val="both"/>
        <w:rPr>
          <w:rFonts w:ascii="Times New Roman" w:eastAsia="Calibri" w:hAnsi="Times New Roman" w:cs="Times New Roman"/>
          <w:iCs/>
          <w:sz w:val="24"/>
          <w:szCs w:val="24"/>
        </w:rPr>
      </w:pPr>
      <w:r w:rsidRPr="00437A31">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 xml:space="preserve">поставляемое оборудование предоставляется техническая поддержка сроком 12 месяцев </w:t>
      </w:r>
      <w:r w:rsidR="00D13013">
        <w:rPr>
          <w:rFonts w:ascii="Times New Roman" w:eastAsia="Times New Roman" w:hAnsi="Times New Roman" w:cs="Times New Roman"/>
          <w:sz w:val="24"/>
          <w:szCs w:val="24"/>
          <w:lang w:eastAsia="ru-RU"/>
        </w:rPr>
        <w:t>с момента исполнения договора (в соответствии с п</w:t>
      </w:r>
      <w:r w:rsidR="009A7176">
        <w:rPr>
          <w:rFonts w:ascii="Times New Roman" w:eastAsia="Times New Roman" w:hAnsi="Times New Roman" w:cs="Times New Roman"/>
          <w:sz w:val="24"/>
          <w:szCs w:val="24"/>
          <w:lang w:eastAsia="ru-RU"/>
        </w:rPr>
        <w:t xml:space="preserve"> </w:t>
      </w:r>
      <w:r w:rsidR="00D13013">
        <w:rPr>
          <w:rFonts w:ascii="Times New Roman" w:eastAsia="Times New Roman" w:hAnsi="Times New Roman" w:cs="Times New Roman"/>
          <w:sz w:val="24"/>
          <w:szCs w:val="24"/>
          <w:lang w:eastAsia="ru-RU"/>
        </w:rPr>
        <w:t xml:space="preserve">8.9. </w:t>
      </w:r>
      <w:r w:rsidR="009A7176">
        <w:rPr>
          <w:rFonts w:ascii="Times New Roman" w:eastAsia="Times New Roman" w:hAnsi="Times New Roman" w:cs="Times New Roman"/>
          <w:sz w:val="24"/>
          <w:szCs w:val="24"/>
          <w:lang w:eastAsia="ru-RU"/>
        </w:rPr>
        <w:t xml:space="preserve">Проекта </w:t>
      </w:r>
      <w:r w:rsidR="00D13013">
        <w:rPr>
          <w:rFonts w:ascii="Times New Roman" w:eastAsia="Times New Roman" w:hAnsi="Times New Roman" w:cs="Times New Roman"/>
          <w:sz w:val="24"/>
          <w:szCs w:val="24"/>
          <w:lang w:eastAsia="ru-RU"/>
        </w:rPr>
        <w:t xml:space="preserve">договора). Поставщик осуществляет техническую поддержку и предоставляется сертификат активации технической поддержки Производителя оборудования. </w:t>
      </w:r>
    </w:p>
    <w:p w14:paraId="099A1B8D" w14:textId="77777777" w:rsidR="00D13013" w:rsidRDefault="00D13013" w:rsidP="009A7176">
      <w:pPr>
        <w:keepNext/>
        <w:tabs>
          <w:tab w:val="left" w:pos="6424"/>
        </w:tabs>
        <w:spacing w:before="240" w:after="120" w:line="240" w:lineRule="auto"/>
        <w:ind w:left="426"/>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Техническая поддержка включает:</w:t>
      </w:r>
    </w:p>
    <w:tbl>
      <w:tblPr>
        <w:tblStyle w:val="ab"/>
        <w:tblW w:w="0" w:type="auto"/>
        <w:tblInd w:w="792" w:type="dxa"/>
        <w:tblLook w:val="04A0" w:firstRow="1" w:lastRow="0" w:firstColumn="1" w:lastColumn="0" w:noHBand="0" w:noVBand="1"/>
      </w:tblPr>
      <w:tblGrid>
        <w:gridCol w:w="7349"/>
        <w:gridCol w:w="7270"/>
      </w:tblGrid>
      <w:tr w:rsidR="00513155" w14:paraId="7E5CD3E3" w14:textId="77777777" w:rsidTr="00D13013">
        <w:tc>
          <w:tcPr>
            <w:tcW w:w="7349" w:type="dxa"/>
          </w:tcPr>
          <w:p w14:paraId="781FAFC2" w14:textId="77777777" w:rsidR="00513155" w:rsidRPr="004411F2" w:rsidRDefault="00513155" w:rsidP="009A7176">
            <w:pPr>
              <w:keepNext/>
              <w:tabs>
                <w:tab w:val="left" w:pos="6424"/>
              </w:tabs>
              <w:spacing w:before="240" w:after="120"/>
              <w:jc w:val="both"/>
              <w:outlineLvl w:val="0"/>
              <w:rPr>
                <w:rFonts w:eastAsia="Times New Roman" w:cs="Times New Roman"/>
                <w:color w:val="auto"/>
                <w:sz w:val="24"/>
                <w:szCs w:val="24"/>
              </w:rPr>
            </w:pPr>
            <w:r w:rsidRPr="004411F2">
              <w:rPr>
                <w:rFonts w:eastAsia="Times New Roman" w:cs="Times New Roman"/>
                <w:color w:val="auto"/>
                <w:sz w:val="24"/>
                <w:szCs w:val="24"/>
              </w:rPr>
              <w:t xml:space="preserve">Приём обращений и консультирование по электронной почте </w:t>
            </w:r>
          </w:p>
        </w:tc>
        <w:tc>
          <w:tcPr>
            <w:tcW w:w="7270" w:type="dxa"/>
          </w:tcPr>
          <w:p w14:paraId="72A6A6E0" w14:textId="77777777" w:rsidR="00513155" w:rsidRPr="004411F2" w:rsidRDefault="00513155" w:rsidP="009A7176">
            <w:pPr>
              <w:keepNext/>
              <w:tabs>
                <w:tab w:val="left" w:pos="6424"/>
              </w:tabs>
              <w:spacing w:before="240" w:after="120"/>
              <w:jc w:val="both"/>
              <w:outlineLvl w:val="0"/>
              <w:rPr>
                <w:rFonts w:eastAsia="Times New Roman" w:cs="Times New Roman"/>
                <w:color w:val="auto"/>
                <w:sz w:val="24"/>
                <w:szCs w:val="24"/>
              </w:rPr>
            </w:pPr>
            <w:r w:rsidRPr="004411F2">
              <w:rPr>
                <w:rFonts w:eastAsia="Times New Roman" w:cs="Times New Roman"/>
                <w:color w:val="auto"/>
                <w:sz w:val="24"/>
                <w:szCs w:val="24"/>
              </w:rPr>
              <w:t>наличие</w:t>
            </w:r>
          </w:p>
        </w:tc>
      </w:tr>
      <w:tr w:rsidR="00513155" w14:paraId="7F6DA39E" w14:textId="77777777" w:rsidTr="00D13013">
        <w:tc>
          <w:tcPr>
            <w:tcW w:w="7349" w:type="dxa"/>
          </w:tcPr>
          <w:p w14:paraId="4A3996B0" w14:textId="77777777" w:rsidR="00513155" w:rsidRPr="004411F2" w:rsidRDefault="00513155" w:rsidP="009A7176">
            <w:pPr>
              <w:keepNext/>
              <w:tabs>
                <w:tab w:val="left" w:pos="6424"/>
              </w:tabs>
              <w:spacing w:before="240" w:after="120"/>
              <w:jc w:val="both"/>
              <w:outlineLvl w:val="0"/>
              <w:rPr>
                <w:rFonts w:eastAsia="Times New Roman" w:cs="Times New Roman"/>
                <w:color w:val="auto"/>
                <w:sz w:val="24"/>
                <w:szCs w:val="24"/>
              </w:rPr>
            </w:pPr>
            <w:r w:rsidRPr="004411F2">
              <w:rPr>
                <w:rFonts w:eastAsia="Times New Roman" w:cs="Times New Roman"/>
                <w:color w:val="auto"/>
                <w:sz w:val="24"/>
                <w:szCs w:val="24"/>
              </w:rPr>
              <w:t>Приём обращений и консультирование по телефону горячей линии с 9:00 до 18:00</w:t>
            </w:r>
          </w:p>
        </w:tc>
        <w:tc>
          <w:tcPr>
            <w:tcW w:w="7270" w:type="dxa"/>
          </w:tcPr>
          <w:p w14:paraId="1E56B515" w14:textId="77777777" w:rsidR="00513155" w:rsidRPr="004411F2" w:rsidRDefault="00513155" w:rsidP="009A7176">
            <w:pPr>
              <w:keepNext/>
              <w:tabs>
                <w:tab w:val="left" w:pos="6424"/>
              </w:tabs>
              <w:spacing w:before="240" w:after="120"/>
              <w:jc w:val="both"/>
              <w:outlineLvl w:val="0"/>
              <w:rPr>
                <w:rFonts w:eastAsia="Times New Roman" w:cs="Times New Roman"/>
                <w:color w:val="auto"/>
                <w:sz w:val="24"/>
                <w:szCs w:val="24"/>
              </w:rPr>
            </w:pPr>
            <w:r w:rsidRPr="004411F2">
              <w:rPr>
                <w:rFonts w:eastAsia="Times New Roman" w:cs="Times New Roman"/>
                <w:color w:val="auto"/>
                <w:sz w:val="24"/>
                <w:szCs w:val="24"/>
              </w:rPr>
              <w:t>наличие</w:t>
            </w:r>
          </w:p>
        </w:tc>
      </w:tr>
      <w:tr w:rsidR="00513155" w14:paraId="5ED5FFBF" w14:textId="77777777" w:rsidTr="00D13013">
        <w:tc>
          <w:tcPr>
            <w:tcW w:w="7349" w:type="dxa"/>
          </w:tcPr>
          <w:p w14:paraId="2C2ADF0F" w14:textId="77777777" w:rsidR="00513155" w:rsidRPr="004411F2" w:rsidRDefault="00513155" w:rsidP="009A7176">
            <w:pPr>
              <w:keepNext/>
              <w:tabs>
                <w:tab w:val="left" w:pos="6424"/>
              </w:tabs>
              <w:spacing w:before="240" w:after="120"/>
              <w:jc w:val="both"/>
              <w:outlineLvl w:val="0"/>
              <w:rPr>
                <w:rFonts w:eastAsia="Times New Roman" w:cs="Times New Roman"/>
                <w:color w:val="auto"/>
                <w:sz w:val="24"/>
                <w:szCs w:val="24"/>
              </w:rPr>
            </w:pPr>
            <w:r w:rsidRPr="004411F2">
              <w:rPr>
                <w:rFonts w:eastAsia="Times New Roman" w:cs="Times New Roman"/>
                <w:color w:val="auto"/>
                <w:sz w:val="24"/>
                <w:szCs w:val="24"/>
              </w:rPr>
              <w:t xml:space="preserve">Рекомендации по процессу установки </w:t>
            </w:r>
            <w:r w:rsidR="00D13013">
              <w:rPr>
                <w:rFonts w:eastAsia="Times New Roman" w:cs="Times New Roman"/>
                <w:color w:val="auto"/>
                <w:sz w:val="24"/>
                <w:szCs w:val="24"/>
              </w:rPr>
              <w:t>ПАК</w:t>
            </w:r>
            <w:r w:rsidRPr="004411F2">
              <w:rPr>
                <w:rFonts w:eastAsia="Times New Roman" w:cs="Times New Roman"/>
                <w:color w:val="auto"/>
                <w:sz w:val="24"/>
                <w:szCs w:val="24"/>
              </w:rPr>
              <w:t xml:space="preserve"> в объеме эксплуатационной документации</w:t>
            </w:r>
          </w:p>
        </w:tc>
        <w:tc>
          <w:tcPr>
            <w:tcW w:w="7270" w:type="dxa"/>
          </w:tcPr>
          <w:p w14:paraId="03BC0344" w14:textId="77777777" w:rsidR="00513155" w:rsidRPr="004411F2" w:rsidRDefault="00513155" w:rsidP="009A7176">
            <w:pPr>
              <w:keepNext/>
              <w:tabs>
                <w:tab w:val="left" w:pos="6424"/>
              </w:tabs>
              <w:spacing w:before="240" w:after="120"/>
              <w:jc w:val="both"/>
              <w:outlineLvl w:val="0"/>
              <w:rPr>
                <w:rFonts w:eastAsia="Times New Roman" w:cs="Times New Roman"/>
                <w:color w:val="auto"/>
                <w:sz w:val="24"/>
                <w:szCs w:val="24"/>
              </w:rPr>
            </w:pPr>
            <w:r w:rsidRPr="004411F2">
              <w:rPr>
                <w:rFonts w:eastAsia="Times New Roman" w:cs="Times New Roman"/>
                <w:color w:val="auto"/>
                <w:sz w:val="24"/>
                <w:szCs w:val="24"/>
              </w:rPr>
              <w:t>наличие</w:t>
            </w:r>
          </w:p>
        </w:tc>
      </w:tr>
      <w:tr w:rsidR="00513155" w14:paraId="54B02FDE" w14:textId="77777777" w:rsidTr="00D13013">
        <w:tc>
          <w:tcPr>
            <w:tcW w:w="7349" w:type="dxa"/>
          </w:tcPr>
          <w:p w14:paraId="52C13D7E" w14:textId="77777777" w:rsidR="00513155" w:rsidRPr="004411F2" w:rsidRDefault="00513155" w:rsidP="009A7176">
            <w:pPr>
              <w:keepNext/>
              <w:tabs>
                <w:tab w:val="left" w:pos="6424"/>
              </w:tabs>
              <w:spacing w:before="240" w:after="120"/>
              <w:jc w:val="both"/>
              <w:outlineLvl w:val="0"/>
              <w:rPr>
                <w:rFonts w:eastAsia="Times New Roman" w:cs="Times New Roman"/>
                <w:color w:val="auto"/>
                <w:sz w:val="24"/>
                <w:szCs w:val="24"/>
              </w:rPr>
            </w:pPr>
            <w:r w:rsidRPr="004411F2">
              <w:rPr>
                <w:rFonts w:eastAsia="Times New Roman" w:cs="Times New Roman"/>
                <w:color w:val="auto"/>
                <w:sz w:val="24"/>
                <w:szCs w:val="24"/>
              </w:rPr>
              <w:t>Рекомендации по настройке продукта в объеме эксплуатационной документации</w:t>
            </w:r>
          </w:p>
        </w:tc>
        <w:tc>
          <w:tcPr>
            <w:tcW w:w="7270" w:type="dxa"/>
          </w:tcPr>
          <w:p w14:paraId="5A60F552" w14:textId="77777777" w:rsidR="00513155" w:rsidRPr="004411F2" w:rsidRDefault="00513155" w:rsidP="009A7176">
            <w:pPr>
              <w:keepNext/>
              <w:tabs>
                <w:tab w:val="left" w:pos="6424"/>
              </w:tabs>
              <w:spacing w:before="240" w:after="120"/>
              <w:jc w:val="both"/>
              <w:outlineLvl w:val="0"/>
              <w:rPr>
                <w:rFonts w:eastAsia="Times New Roman" w:cs="Times New Roman"/>
                <w:color w:val="auto"/>
                <w:sz w:val="24"/>
                <w:szCs w:val="24"/>
              </w:rPr>
            </w:pPr>
            <w:r w:rsidRPr="004411F2">
              <w:rPr>
                <w:rFonts w:eastAsia="Times New Roman" w:cs="Times New Roman"/>
                <w:color w:val="auto"/>
                <w:sz w:val="24"/>
                <w:szCs w:val="24"/>
              </w:rPr>
              <w:t>наличие</w:t>
            </w:r>
          </w:p>
        </w:tc>
      </w:tr>
      <w:tr w:rsidR="00513155" w14:paraId="45A5B929" w14:textId="77777777" w:rsidTr="00D13013">
        <w:tc>
          <w:tcPr>
            <w:tcW w:w="7349" w:type="dxa"/>
          </w:tcPr>
          <w:p w14:paraId="062932C4" w14:textId="77777777" w:rsidR="00513155" w:rsidRPr="004411F2" w:rsidRDefault="00513155" w:rsidP="009A7176">
            <w:pPr>
              <w:keepNext/>
              <w:tabs>
                <w:tab w:val="left" w:pos="6424"/>
              </w:tabs>
              <w:spacing w:before="240" w:after="120"/>
              <w:jc w:val="both"/>
              <w:outlineLvl w:val="0"/>
              <w:rPr>
                <w:rFonts w:eastAsia="Times New Roman" w:cs="Times New Roman"/>
                <w:color w:val="auto"/>
                <w:sz w:val="24"/>
                <w:szCs w:val="24"/>
              </w:rPr>
            </w:pPr>
            <w:r w:rsidRPr="004411F2">
              <w:rPr>
                <w:rFonts w:eastAsia="Times New Roman" w:cs="Times New Roman"/>
                <w:color w:val="auto"/>
                <w:sz w:val="24"/>
                <w:szCs w:val="24"/>
              </w:rPr>
              <w:t>Поставщик предоставляет обновление (</w:t>
            </w:r>
            <w:proofErr w:type="spellStart"/>
            <w:r w:rsidRPr="004411F2">
              <w:rPr>
                <w:rFonts w:eastAsia="Times New Roman" w:cs="Times New Roman"/>
                <w:color w:val="auto"/>
                <w:sz w:val="24"/>
                <w:szCs w:val="24"/>
              </w:rPr>
              <w:t>hotfix</w:t>
            </w:r>
            <w:proofErr w:type="spellEnd"/>
            <w:r w:rsidRPr="004411F2">
              <w:rPr>
                <w:rFonts w:eastAsia="Times New Roman" w:cs="Times New Roman"/>
                <w:color w:val="auto"/>
                <w:sz w:val="24"/>
                <w:szCs w:val="24"/>
              </w:rPr>
              <w:t>), устраняющее дефекты, выявленные в </w:t>
            </w:r>
            <w:r w:rsidR="00D13013">
              <w:rPr>
                <w:rFonts w:eastAsia="Times New Roman" w:cs="Times New Roman"/>
                <w:color w:val="auto"/>
                <w:sz w:val="24"/>
                <w:szCs w:val="24"/>
              </w:rPr>
              <w:t>ПАК</w:t>
            </w:r>
            <w:r w:rsidRPr="004411F2">
              <w:rPr>
                <w:rFonts w:eastAsia="Times New Roman" w:cs="Times New Roman"/>
                <w:color w:val="auto"/>
                <w:sz w:val="24"/>
                <w:szCs w:val="24"/>
              </w:rPr>
              <w:t>.</w:t>
            </w:r>
          </w:p>
        </w:tc>
        <w:tc>
          <w:tcPr>
            <w:tcW w:w="7270" w:type="dxa"/>
          </w:tcPr>
          <w:p w14:paraId="758D37E1" w14:textId="77777777" w:rsidR="00513155" w:rsidRPr="004411F2" w:rsidRDefault="00513155" w:rsidP="009A7176">
            <w:pPr>
              <w:keepNext/>
              <w:tabs>
                <w:tab w:val="left" w:pos="6424"/>
              </w:tabs>
              <w:spacing w:before="240" w:after="120"/>
              <w:jc w:val="both"/>
              <w:outlineLvl w:val="0"/>
              <w:rPr>
                <w:rFonts w:eastAsia="Times New Roman" w:cs="Times New Roman"/>
                <w:color w:val="auto"/>
                <w:sz w:val="24"/>
                <w:szCs w:val="24"/>
              </w:rPr>
            </w:pPr>
            <w:r w:rsidRPr="004411F2">
              <w:rPr>
                <w:rFonts w:eastAsia="Times New Roman" w:cs="Times New Roman"/>
                <w:color w:val="auto"/>
                <w:sz w:val="24"/>
                <w:szCs w:val="24"/>
              </w:rPr>
              <w:t>наличие</w:t>
            </w:r>
          </w:p>
        </w:tc>
      </w:tr>
      <w:tr w:rsidR="00513155" w14:paraId="5D23D6EB" w14:textId="77777777" w:rsidTr="00D13013">
        <w:tc>
          <w:tcPr>
            <w:tcW w:w="7349" w:type="dxa"/>
          </w:tcPr>
          <w:p w14:paraId="01BD2EA4" w14:textId="77777777" w:rsidR="00513155" w:rsidRPr="004411F2" w:rsidRDefault="00513155" w:rsidP="009A7176">
            <w:pPr>
              <w:keepNext/>
              <w:tabs>
                <w:tab w:val="left" w:pos="6424"/>
              </w:tabs>
              <w:spacing w:before="240" w:after="120"/>
              <w:jc w:val="both"/>
              <w:outlineLvl w:val="0"/>
              <w:rPr>
                <w:rFonts w:eastAsia="Times New Roman" w:cs="Times New Roman"/>
                <w:color w:val="auto"/>
                <w:sz w:val="24"/>
                <w:szCs w:val="24"/>
              </w:rPr>
            </w:pPr>
            <w:r w:rsidRPr="004411F2">
              <w:rPr>
                <w:rFonts w:eastAsia="Times New Roman" w:cs="Times New Roman"/>
                <w:color w:val="auto"/>
                <w:sz w:val="24"/>
                <w:szCs w:val="24"/>
              </w:rPr>
              <w:t>Поставщик предоставляет обновление (</w:t>
            </w:r>
            <w:proofErr w:type="spellStart"/>
            <w:r w:rsidRPr="004411F2">
              <w:rPr>
                <w:rFonts w:eastAsia="Times New Roman" w:cs="Times New Roman"/>
                <w:color w:val="auto"/>
                <w:sz w:val="24"/>
                <w:szCs w:val="24"/>
              </w:rPr>
              <w:t>hotfix</w:t>
            </w:r>
            <w:proofErr w:type="spellEnd"/>
            <w:r w:rsidRPr="004411F2">
              <w:rPr>
                <w:rFonts w:eastAsia="Times New Roman" w:cs="Times New Roman"/>
                <w:color w:val="auto"/>
                <w:sz w:val="24"/>
                <w:szCs w:val="24"/>
              </w:rPr>
              <w:t>), а также все изменения, производимые в рамках минорной (</w:t>
            </w:r>
            <w:hyperlink r:id="rId37" w:anchor="term007-2" w:history="1">
              <w:r w:rsidRPr="004411F2">
                <w:rPr>
                  <w:rFonts w:eastAsia="Times New Roman" w:cs="Times New Roman"/>
                  <w:color w:val="auto"/>
                  <w:sz w:val="24"/>
                  <w:szCs w:val="24"/>
                </w:rPr>
                <w:t>MINOR</w:t>
              </w:r>
            </w:hyperlink>
            <w:r w:rsidRPr="004411F2">
              <w:rPr>
                <w:rFonts w:eastAsia="Times New Roman" w:cs="Times New Roman"/>
                <w:color w:val="auto"/>
                <w:sz w:val="24"/>
                <w:szCs w:val="24"/>
              </w:rPr>
              <w:t xml:space="preserve">) версии </w:t>
            </w:r>
            <w:hyperlink r:id="rId38" w:anchor="term006" w:history="1">
              <w:r w:rsidR="00D13013">
                <w:rPr>
                  <w:rFonts w:eastAsia="Times New Roman" w:cs="Times New Roman"/>
                  <w:color w:val="auto"/>
                  <w:sz w:val="24"/>
                  <w:szCs w:val="24"/>
                </w:rPr>
                <w:t>ПАК</w:t>
              </w:r>
            </w:hyperlink>
            <w:r w:rsidRPr="004411F2">
              <w:rPr>
                <w:rFonts w:eastAsia="Times New Roman" w:cs="Times New Roman"/>
                <w:color w:val="auto"/>
                <w:sz w:val="24"/>
                <w:szCs w:val="24"/>
              </w:rPr>
              <w:t xml:space="preserve"> (</w:t>
            </w:r>
            <w:proofErr w:type="spellStart"/>
            <w:r w:rsidRPr="004411F2">
              <w:rPr>
                <w:rFonts w:eastAsia="Times New Roman" w:cs="Times New Roman"/>
                <w:color w:val="auto"/>
                <w:sz w:val="24"/>
                <w:szCs w:val="24"/>
              </w:rPr>
              <w:t>service</w:t>
            </w:r>
            <w:proofErr w:type="spellEnd"/>
            <w:r w:rsidRPr="004411F2">
              <w:rPr>
                <w:rFonts w:eastAsia="Times New Roman" w:cs="Times New Roman"/>
                <w:color w:val="auto"/>
                <w:sz w:val="24"/>
                <w:szCs w:val="24"/>
              </w:rPr>
              <w:t xml:space="preserve"> </w:t>
            </w:r>
            <w:proofErr w:type="spellStart"/>
            <w:r w:rsidRPr="004411F2">
              <w:rPr>
                <w:rFonts w:eastAsia="Times New Roman" w:cs="Times New Roman"/>
                <w:color w:val="auto"/>
                <w:sz w:val="24"/>
                <w:szCs w:val="24"/>
              </w:rPr>
              <w:t>pack</w:t>
            </w:r>
            <w:proofErr w:type="spellEnd"/>
            <w:r w:rsidRPr="004411F2">
              <w:rPr>
                <w:rFonts w:eastAsia="Times New Roman" w:cs="Times New Roman"/>
                <w:color w:val="auto"/>
                <w:sz w:val="24"/>
                <w:szCs w:val="24"/>
              </w:rPr>
              <w:t>).</w:t>
            </w:r>
          </w:p>
        </w:tc>
        <w:tc>
          <w:tcPr>
            <w:tcW w:w="7270" w:type="dxa"/>
          </w:tcPr>
          <w:p w14:paraId="51B30DC3" w14:textId="77777777" w:rsidR="00513155" w:rsidRPr="004411F2" w:rsidRDefault="00513155" w:rsidP="009A7176">
            <w:pPr>
              <w:keepNext/>
              <w:tabs>
                <w:tab w:val="left" w:pos="6424"/>
              </w:tabs>
              <w:spacing w:before="240" w:after="120"/>
              <w:jc w:val="both"/>
              <w:outlineLvl w:val="0"/>
              <w:rPr>
                <w:rFonts w:eastAsia="Times New Roman" w:cs="Times New Roman"/>
                <w:color w:val="auto"/>
                <w:sz w:val="24"/>
                <w:szCs w:val="24"/>
              </w:rPr>
            </w:pPr>
            <w:r w:rsidRPr="004411F2">
              <w:rPr>
                <w:rFonts w:eastAsia="Times New Roman" w:cs="Times New Roman"/>
                <w:color w:val="auto"/>
                <w:sz w:val="24"/>
                <w:szCs w:val="24"/>
              </w:rPr>
              <w:t>наличие</w:t>
            </w:r>
          </w:p>
        </w:tc>
      </w:tr>
      <w:tr w:rsidR="00513155" w14:paraId="549220D9" w14:textId="77777777" w:rsidTr="00D13013">
        <w:tc>
          <w:tcPr>
            <w:tcW w:w="7349" w:type="dxa"/>
          </w:tcPr>
          <w:p w14:paraId="42F8E77D" w14:textId="77777777" w:rsidR="00513155" w:rsidRPr="004411F2" w:rsidRDefault="00513155" w:rsidP="009A7176">
            <w:pPr>
              <w:keepNext/>
              <w:tabs>
                <w:tab w:val="left" w:pos="6424"/>
              </w:tabs>
              <w:spacing w:before="240" w:after="120"/>
              <w:jc w:val="both"/>
              <w:outlineLvl w:val="0"/>
              <w:rPr>
                <w:rFonts w:eastAsia="Times New Roman" w:cs="Times New Roman"/>
                <w:color w:val="auto"/>
                <w:sz w:val="24"/>
                <w:szCs w:val="24"/>
              </w:rPr>
            </w:pPr>
            <w:r w:rsidRPr="004411F2">
              <w:rPr>
                <w:rFonts w:eastAsia="Times New Roman" w:cs="Times New Roman"/>
                <w:color w:val="auto"/>
                <w:sz w:val="24"/>
                <w:szCs w:val="24"/>
              </w:rPr>
              <w:t>Поставщик предоставляет новые версии (изменение мажорной (</w:t>
            </w:r>
            <w:hyperlink r:id="rId39" w:anchor="term007-1" w:history="1">
              <w:r w:rsidRPr="004411F2">
                <w:rPr>
                  <w:rFonts w:eastAsia="Times New Roman" w:cs="Times New Roman"/>
                  <w:color w:val="auto"/>
                  <w:sz w:val="24"/>
                  <w:szCs w:val="24"/>
                </w:rPr>
                <w:t>MAJOR</w:t>
              </w:r>
            </w:hyperlink>
            <w:r w:rsidRPr="004411F2">
              <w:rPr>
                <w:rFonts w:eastAsia="Times New Roman" w:cs="Times New Roman"/>
                <w:color w:val="auto"/>
                <w:sz w:val="24"/>
                <w:szCs w:val="24"/>
              </w:rPr>
              <w:t xml:space="preserve">) версии, поколения) </w:t>
            </w:r>
            <w:hyperlink r:id="rId40" w:anchor="term006" w:history="1">
              <w:r w:rsidR="00D13013">
                <w:rPr>
                  <w:rFonts w:eastAsia="Times New Roman" w:cs="Times New Roman"/>
                  <w:color w:val="auto"/>
                  <w:sz w:val="24"/>
                  <w:szCs w:val="24"/>
                </w:rPr>
                <w:t>ПАК</w:t>
              </w:r>
            </w:hyperlink>
            <w:r w:rsidRPr="004411F2">
              <w:rPr>
                <w:rFonts w:eastAsia="Times New Roman" w:cs="Times New Roman"/>
                <w:color w:val="auto"/>
                <w:sz w:val="24"/>
                <w:szCs w:val="24"/>
              </w:rPr>
              <w:t xml:space="preserve"> бе</w:t>
            </w:r>
            <w:r w:rsidR="00D13013">
              <w:rPr>
                <w:rFonts w:eastAsia="Times New Roman" w:cs="Times New Roman"/>
                <w:color w:val="auto"/>
                <w:sz w:val="24"/>
                <w:szCs w:val="24"/>
              </w:rPr>
              <w:t>з взимания дополнительной платы.</w:t>
            </w:r>
          </w:p>
        </w:tc>
        <w:tc>
          <w:tcPr>
            <w:tcW w:w="7270" w:type="dxa"/>
          </w:tcPr>
          <w:p w14:paraId="61D57263" w14:textId="77777777" w:rsidR="00513155" w:rsidRPr="004411F2" w:rsidRDefault="00513155" w:rsidP="009A7176">
            <w:pPr>
              <w:keepNext/>
              <w:tabs>
                <w:tab w:val="left" w:pos="6424"/>
              </w:tabs>
              <w:spacing w:before="240" w:after="120"/>
              <w:jc w:val="both"/>
              <w:outlineLvl w:val="0"/>
              <w:rPr>
                <w:rFonts w:eastAsia="Times New Roman" w:cs="Times New Roman"/>
                <w:color w:val="auto"/>
                <w:sz w:val="24"/>
                <w:szCs w:val="24"/>
              </w:rPr>
            </w:pPr>
            <w:r w:rsidRPr="004411F2">
              <w:rPr>
                <w:rFonts w:eastAsia="Times New Roman" w:cs="Times New Roman"/>
                <w:color w:val="auto"/>
                <w:sz w:val="24"/>
                <w:szCs w:val="24"/>
              </w:rPr>
              <w:t>наличие</w:t>
            </w:r>
          </w:p>
        </w:tc>
      </w:tr>
      <w:tr w:rsidR="00513155" w14:paraId="44001FAF" w14:textId="77777777" w:rsidTr="00D13013">
        <w:tc>
          <w:tcPr>
            <w:tcW w:w="7349" w:type="dxa"/>
          </w:tcPr>
          <w:p w14:paraId="0502F95B" w14:textId="77777777" w:rsidR="00513155" w:rsidRPr="004411F2" w:rsidRDefault="00513155" w:rsidP="009A7176">
            <w:pPr>
              <w:keepNext/>
              <w:tabs>
                <w:tab w:val="left" w:pos="6424"/>
              </w:tabs>
              <w:spacing w:before="240" w:after="120"/>
              <w:jc w:val="both"/>
              <w:outlineLvl w:val="0"/>
              <w:rPr>
                <w:rFonts w:eastAsia="Times New Roman" w:cs="Times New Roman"/>
                <w:color w:val="auto"/>
                <w:sz w:val="24"/>
                <w:szCs w:val="24"/>
              </w:rPr>
            </w:pPr>
            <w:r w:rsidRPr="004411F2">
              <w:rPr>
                <w:rFonts w:eastAsia="Times New Roman" w:cs="Times New Roman"/>
                <w:color w:val="auto"/>
                <w:sz w:val="24"/>
                <w:szCs w:val="24"/>
              </w:rPr>
              <w:t>Поставщик обеспечивает восстановление работоспособности (ремонт) вышедшего из строя оборудования (аппаратной платформ</w:t>
            </w:r>
            <w:r w:rsidR="00D13013">
              <w:rPr>
                <w:rFonts w:eastAsia="Times New Roman" w:cs="Times New Roman"/>
                <w:color w:val="auto"/>
                <w:sz w:val="24"/>
                <w:szCs w:val="24"/>
              </w:rPr>
              <w:t>ы ПАК).</w:t>
            </w:r>
            <w:r w:rsidRPr="004411F2">
              <w:rPr>
                <w:rFonts w:eastAsia="Times New Roman" w:cs="Times New Roman"/>
                <w:color w:val="auto"/>
                <w:sz w:val="24"/>
                <w:szCs w:val="24"/>
              </w:rPr>
              <w:t xml:space="preserve"> </w:t>
            </w:r>
          </w:p>
        </w:tc>
        <w:tc>
          <w:tcPr>
            <w:tcW w:w="7270" w:type="dxa"/>
          </w:tcPr>
          <w:p w14:paraId="5E24C756" w14:textId="77777777" w:rsidR="00513155" w:rsidRPr="004411F2" w:rsidRDefault="00513155" w:rsidP="009A7176">
            <w:pPr>
              <w:keepNext/>
              <w:tabs>
                <w:tab w:val="left" w:pos="6424"/>
              </w:tabs>
              <w:spacing w:before="240" w:after="120"/>
              <w:jc w:val="both"/>
              <w:outlineLvl w:val="0"/>
              <w:rPr>
                <w:rFonts w:eastAsia="Times New Roman" w:cs="Times New Roman"/>
                <w:color w:val="auto"/>
                <w:sz w:val="24"/>
                <w:szCs w:val="24"/>
              </w:rPr>
            </w:pPr>
            <w:r w:rsidRPr="004411F2">
              <w:rPr>
                <w:rFonts w:eastAsia="Times New Roman" w:cs="Times New Roman"/>
                <w:color w:val="auto"/>
                <w:sz w:val="24"/>
                <w:szCs w:val="24"/>
              </w:rPr>
              <w:t>наличие</w:t>
            </w:r>
          </w:p>
        </w:tc>
      </w:tr>
    </w:tbl>
    <w:p w14:paraId="53CC5690" w14:textId="77777777" w:rsidR="00513155" w:rsidRDefault="00513155" w:rsidP="009A7176">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sectPr w:rsidR="00513155" w:rsidSect="00091E00">
          <w:pgSz w:w="16839" w:h="11907" w:orient="landscape" w:code="9"/>
          <w:pgMar w:top="1134" w:right="851" w:bottom="567" w:left="567" w:header="720" w:footer="720" w:gutter="0"/>
          <w:cols w:space="708"/>
          <w:noEndnote/>
          <w:titlePg/>
          <w:docGrid w:linePitch="326"/>
        </w:sectPr>
      </w:pPr>
    </w:p>
    <w:p w14:paraId="6121B1EB" w14:textId="77777777" w:rsidR="0014050E" w:rsidRPr="0014050E" w:rsidRDefault="0014050E" w:rsidP="0014050E">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r w:rsidRPr="0014050E">
        <w:rPr>
          <w:rFonts w:ascii="Times New Roman" w:eastAsia="MS Mincho" w:hAnsi="Times New Roman" w:cs="Times New Roman"/>
          <w:b/>
          <w:bCs/>
          <w:color w:val="17365D"/>
          <w:kern w:val="32"/>
          <w:sz w:val="28"/>
          <w:szCs w:val="24"/>
          <w:lang w:val="x-none" w:eastAsia="x-none"/>
        </w:rPr>
        <w:lastRenderedPageBreak/>
        <w:t>РАЗДЕЛ V. Проект договора</w:t>
      </w:r>
      <w:bookmarkEnd w:id="125"/>
      <w:bookmarkEnd w:id="126"/>
    </w:p>
    <w:p w14:paraId="64B37BE1" w14:textId="77777777" w:rsidR="00492D23" w:rsidRDefault="00492D23" w:rsidP="0014050E">
      <w:pPr>
        <w:spacing w:after="0" w:line="240" w:lineRule="auto"/>
        <w:rPr>
          <w:rFonts w:ascii="Times New Roman" w:eastAsia="MS Mincho" w:hAnsi="Times New Roman" w:cs="Times New Roman"/>
          <w:sz w:val="28"/>
          <w:szCs w:val="24"/>
          <w:lang w:eastAsia="ru-RU"/>
        </w:rPr>
      </w:pPr>
    </w:p>
    <w:p w14:paraId="54A45C13" w14:textId="77777777" w:rsidR="0014050E" w:rsidRDefault="00492D23" w:rsidP="0014050E">
      <w:pPr>
        <w:spacing w:after="0" w:line="240" w:lineRule="auto"/>
        <w:rPr>
          <w:rFonts w:ascii="Times New Roman" w:eastAsia="MS Mincho" w:hAnsi="Times New Roman" w:cs="Times New Roman"/>
          <w:i/>
          <w:color w:val="FF0000"/>
          <w:sz w:val="24"/>
          <w:szCs w:val="24"/>
          <w:lang w:eastAsia="ru-RU"/>
        </w:rPr>
      </w:pPr>
      <w:r w:rsidRPr="00492D23">
        <w:rPr>
          <w:rFonts w:ascii="Times New Roman" w:eastAsia="MS Mincho" w:hAnsi="Times New Roman" w:cs="Times New Roman"/>
          <w:sz w:val="28"/>
          <w:szCs w:val="24"/>
          <w:lang w:eastAsia="ru-RU"/>
        </w:rPr>
        <w:t>Проект договора представлен в отдельном файле «Проект договора»</w:t>
      </w:r>
      <w:r w:rsidR="0014050E" w:rsidRPr="0014050E">
        <w:rPr>
          <w:rFonts w:ascii="Times New Roman" w:eastAsia="MS Mincho" w:hAnsi="Times New Roman" w:cs="Times New Roman"/>
          <w:i/>
          <w:color w:val="FF0000"/>
          <w:sz w:val="24"/>
          <w:szCs w:val="24"/>
          <w:lang w:eastAsia="ru-RU"/>
        </w:rPr>
        <w:br w:type="page"/>
      </w:r>
      <w:bookmarkStart w:id="127" w:name="_Toc381613567"/>
    </w:p>
    <w:p w14:paraId="406D2FFA" w14:textId="77777777" w:rsidR="00492D23" w:rsidRPr="0014050E" w:rsidRDefault="00492D23" w:rsidP="0014050E">
      <w:pPr>
        <w:spacing w:after="0" w:line="240" w:lineRule="auto"/>
        <w:rPr>
          <w:rFonts w:ascii="Times New Roman" w:eastAsia="MS Mincho" w:hAnsi="Times New Roman" w:cs="Times New Roman"/>
          <w:i/>
          <w:color w:val="FF0000"/>
          <w:sz w:val="2"/>
          <w:szCs w:val="2"/>
          <w:lang w:eastAsia="ru-RU"/>
        </w:rPr>
      </w:pPr>
    </w:p>
    <w:p w14:paraId="37D652F3" w14:textId="77777777" w:rsidR="0014050E" w:rsidRPr="0014050E" w:rsidRDefault="0014050E" w:rsidP="0014050E">
      <w:pPr>
        <w:keepNext/>
        <w:tabs>
          <w:tab w:val="left" w:pos="6424"/>
        </w:tabs>
        <w:spacing w:before="240" w:after="120" w:line="240" w:lineRule="auto"/>
        <w:ind w:left="792" w:hanging="360"/>
        <w:jc w:val="right"/>
        <w:outlineLvl w:val="0"/>
        <w:rPr>
          <w:rFonts w:ascii="Times New Roman" w:eastAsia="MS Mincho" w:hAnsi="Times New Roman" w:cs="Times New Roman"/>
          <w:b/>
          <w:bCs/>
          <w:color w:val="17365D"/>
          <w:kern w:val="32"/>
          <w:sz w:val="28"/>
          <w:szCs w:val="24"/>
          <w:u w:val="single"/>
          <w:lang w:val="x-none" w:eastAsia="x-none"/>
        </w:rPr>
      </w:pPr>
      <w:bookmarkStart w:id="128" w:name="_Приложение_№_1_1"/>
      <w:bookmarkStart w:id="129" w:name="_Toc517185524"/>
      <w:bookmarkStart w:id="130" w:name="_Toc528234625"/>
      <w:bookmarkEnd w:id="128"/>
      <w:r w:rsidRPr="0014050E">
        <w:rPr>
          <w:rFonts w:ascii="Times New Roman" w:eastAsia="MS Mincho" w:hAnsi="Times New Roman" w:cs="Times New Roman"/>
          <w:b/>
          <w:bCs/>
          <w:color w:val="17365D"/>
          <w:kern w:val="32"/>
          <w:sz w:val="28"/>
          <w:szCs w:val="24"/>
          <w:u w:val="single"/>
          <w:lang w:val="x-none" w:eastAsia="x-none"/>
        </w:rPr>
        <w:t>Приложение № 1</w:t>
      </w:r>
      <w:bookmarkEnd w:id="127"/>
      <w:bookmarkEnd w:id="129"/>
      <w:bookmarkEnd w:id="130"/>
    </w:p>
    <w:p w14:paraId="343918E8" w14:textId="77777777" w:rsidR="0014050E" w:rsidRPr="0014050E" w:rsidRDefault="0014050E" w:rsidP="0014050E">
      <w:pPr>
        <w:spacing w:after="0" w:line="240" w:lineRule="auto"/>
        <w:jc w:val="right"/>
        <w:rPr>
          <w:rFonts w:ascii="Times New Roman" w:eastAsia="MS Mincho" w:hAnsi="Times New Roman" w:cs="Times New Roman"/>
          <w:i/>
          <w:sz w:val="24"/>
          <w:szCs w:val="24"/>
          <w:u w:val="single"/>
          <w:lang w:eastAsia="x-none"/>
        </w:rPr>
      </w:pPr>
      <w:r w:rsidRPr="0014050E">
        <w:rPr>
          <w:rFonts w:ascii="Times New Roman" w:eastAsia="MS Mincho" w:hAnsi="Times New Roman" w:cs="Times New Roman"/>
          <w:i/>
          <w:sz w:val="24"/>
          <w:szCs w:val="24"/>
          <w:u w:val="single"/>
          <w:lang w:eastAsia="x-none"/>
        </w:rPr>
        <w:t xml:space="preserve">К Извещению о проведении </w:t>
      </w:r>
    </w:p>
    <w:p w14:paraId="0D7D53F3" w14:textId="77777777" w:rsidR="0014050E" w:rsidRPr="0014050E" w:rsidRDefault="0014050E" w:rsidP="0014050E">
      <w:pPr>
        <w:spacing w:after="0" w:line="240" w:lineRule="auto"/>
        <w:jc w:val="right"/>
        <w:rPr>
          <w:rFonts w:ascii="Times New Roman" w:eastAsia="MS Mincho" w:hAnsi="Times New Roman" w:cs="Times New Roman"/>
          <w:i/>
          <w:sz w:val="24"/>
          <w:szCs w:val="24"/>
          <w:u w:val="single"/>
          <w:lang w:eastAsia="x-none"/>
        </w:rPr>
      </w:pPr>
      <w:r w:rsidRPr="0014050E">
        <w:rPr>
          <w:rFonts w:ascii="Times New Roman" w:eastAsia="MS Mincho" w:hAnsi="Times New Roman" w:cs="Times New Roman"/>
          <w:i/>
          <w:sz w:val="24"/>
          <w:szCs w:val="24"/>
          <w:u w:val="single"/>
          <w:lang w:eastAsia="x-none"/>
        </w:rPr>
        <w:t>Запроса котировок</w:t>
      </w:r>
    </w:p>
    <w:p w14:paraId="1C0A58B0" w14:textId="77777777" w:rsidR="0014050E" w:rsidRPr="0014050E" w:rsidRDefault="0014050E" w:rsidP="0014050E">
      <w:pPr>
        <w:spacing w:after="0" w:line="240" w:lineRule="auto"/>
        <w:jc w:val="right"/>
        <w:rPr>
          <w:rFonts w:ascii="Times New Roman" w:eastAsia="MS Mincho" w:hAnsi="Times New Roman" w:cs="Times New Roman"/>
          <w:i/>
          <w:sz w:val="24"/>
          <w:szCs w:val="24"/>
          <w:u w:val="single"/>
          <w:lang w:eastAsia="x-none"/>
        </w:rPr>
      </w:pPr>
    </w:p>
    <w:p w14:paraId="53F90F62" w14:textId="77777777" w:rsidR="0014050E" w:rsidRPr="0014050E" w:rsidRDefault="0014050E" w:rsidP="0014050E">
      <w:pPr>
        <w:spacing w:after="0" w:line="240" w:lineRule="auto"/>
        <w:ind w:firstLine="459"/>
        <w:jc w:val="both"/>
        <w:rPr>
          <w:rFonts w:ascii="Times New Roman" w:eastAsia="Times New Roman" w:hAnsi="Times New Roman" w:cs="Times New Roman"/>
          <w:i/>
          <w:sz w:val="24"/>
          <w:szCs w:val="24"/>
          <w:lang w:eastAsia="ru-RU"/>
        </w:rPr>
      </w:pPr>
      <w:r w:rsidRPr="0014050E">
        <w:rPr>
          <w:rFonts w:ascii="Times New Roman" w:eastAsia="MS Mincho" w:hAnsi="Times New Roman" w:cs="Times New Roman"/>
          <w:i/>
          <w:sz w:val="24"/>
          <w:szCs w:val="24"/>
          <w:lang w:eastAsia="x-none"/>
        </w:rPr>
        <w:t xml:space="preserve">Предоставляется в соответствии с пунктом 21 </w:t>
      </w:r>
      <w:hyperlink w:anchor="_РАЗДЕЛ_II._ИНФОРМАЦИОННАЯ" w:history="1">
        <w:r w:rsidRPr="0014050E">
          <w:rPr>
            <w:rFonts w:ascii="Times New Roman" w:eastAsia="Times New Roman" w:hAnsi="Times New Roman" w:cs="Times New Roman"/>
            <w:i/>
            <w:color w:val="0000FF"/>
            <w:sz w:val="24"/>
            <w:szCs w:val="24"/>
            <w:lang w:eastAsia="ru-RU"/>
          </w:rPr>
          <w:t xml:space="preserve">раздела </w:t>
        </w:r>
        <w:r w:rsidRPr="0014050E">
          <w:rPr>
            <w:rFonts w:ascii="Times New Roman" w:eastAsia="Times New Roman" w:hAnsi="Times New Roman" w:cs="Times New Roman"/>
            <w:i/>
            <w:color w:val="0000FF"/>
            <w:sz w:val="24"/>
            <w:szCs w:val="24"/>
            <w:lang w:val="en-US" w:eastAsia="ru-RU"/>
          </w:rPr>
          <w:t>II</w:t>
        </w:r>
        <w:r w:rsidRPr="0014050E">
          <w:rPr>
            <w:rFonts w:ascii="Times New Roman" w:eastAsia="Times New Roman" w:hAnsi="Times New Roman" w:cs="Times New Roman"/>
            <w:i/>
            <w:color w:val="0000FF"/>
            <w:sz w:val="24"/>
            <w:szCs w:val="24"/>
            <w:lang w:eastAsia="ru-RU"/>
          </w:rPr>
          <w:t xml:space="preserve"> «Информационная карта»</w:t>
        </w:r>
      </w:hyperlink>
      <w:r w:rsidRPr="0014050E">
        <w:rPr>
          <w:rFonts w:ascii="Times New Roman" w:eastAsia="Times New Roman" w:hAnsi="Times New Roman" w:cs="Times New Roman"/>
          <w:i/>
          <w:sz w:val="24"/>
          <w:szCs w:val="24"/>
          <w:lang w:eastAsia="ru-RU"/>
        </w:rPr>
        <w:t xml:space="preserve"> настоящего Извещения.</w:t>
      </w:r>
      <w:r w:rsidRPr="0014050E">
        <w:rPr>
          <w:rFonts w:ascii="Times New Roman" w:eastAsia="Times New Roman" w:hAnsi="Times New Roman" w:cs="Times New Roman"/>
          <w:i/>
          <w:sz w:val="24"/>
          <w:szCs w:val="24"/>
          <w:vertAlign w:val="superscript"/>
          <w:lang w:eastAsia="ru-RU"/>
        </w:rPr>
        <w:footnoteReference w:id="1"/>
      </w:r>
    </w:p>
    <w:p w14:paraId="14D00C54" w14:textId="77777777" w:rsidR="0014050E" w:rsidRPr="0014050E" w:rsidRDefault="0014050E" w:rsidP="0014050E">
      <w:pPr>
        <w:spacing w:after="0" w:line="240" w:lineRule="auto"/>
        <w:rPr>
          <w:rFonts w:ascii="Times New Roman" w:eastAsia="MS Mincho" w:hAnsi="Times New Roman" w:cs="Times New Roman"/>
          <w:sz w:val="24"/>
          <w:szCs w:val="24"/>
          <w:lang w:eastAsia="x-none"/>
        </w:rPr>
      </w:pPr>
    </w:p>
    <w:p w14:paraId="0C75B14F"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БАНКОВСКАЯ ГАРАНТИЯ № _______</w:t>
      </w:r>
    </w:p>
    <w:p w14:paraId="1A1FDF6B"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p w14:paraId="53CADCCB" w14:textId="77777777" w:rsidR="0014050E" w:rsidRPr="0014050E" w:rsidRDefault="0014050E" w:rsidP="0014050E">
      <w:pPr>
        <w:spacing w:after="0" w:line="240" w:lineRule="auto"/>
        <w:ind w:left="284" w:right="283" w:firstLine="284"/>
        <w:jc w:val="both"/>
        <w:rPr>
          <w:rFonts w:ascii="Times New Roman" w:eastAsia="Times New Roman" w:hAnsi="Times New Roman" w:cs="Times New Roman"/>
          <w:color w:val="000000"/>
          <w:sz w:val="24"/>
          <w:szCs w:val="24"/>
          <w:lang w:eastAsia="ru-RU"/>
        </w:rPr>
      </w:pPr>
      <w:r w:rsidRPr="0014050E">
        <w:rPr>
          <w:rFonts w:ascii="Times New Roman" w:eastAsia="Times New Roman" w:hAnsi="Times New Roman" w:cs="Times New Roman"/>
          <w:color w:val="000000"/>
          <w:sz w:val="24"/>
          <w:szCs w:val="24"/>
          <w:lang w:eastAsia="ru-RU"/>
        </w:rPr>
        <w:t>Для_____________________________________</w:t>
      </w:r>
    </w:p>
    <w:p w14:paraId="2885382E" w14:textId="77777777" w:rsidR="0014050E" w:rsidRPr="0014050E" w:rsidRDefault="0014050E" w:rsidP="0014050E">
      <w:pPr>
        <w:spacing w:after="0" w:line="240" w:lineRule="auto"/>
        <w:ind w:left="284" w:right="283" w:firstLine="284"/>
        <w:jc w:val="both"/>
        <w:rPr>
          <w:rFonts w:ascii="Times New Roman" w:eastAsia="Times New Roman" w:hAnsi="Times New Roman" w:cs="Times New Roman"/>
          <w:color w:val="000000"/>
          <w:sz w:val="24"/>
          <w:szCs w:val="24"/>
          <w:lang w:eastAsia="ru-RU"/>
        </w:rPr>
      </w:pPr>
      <w:r w:rsidRPr="0014050E">
        <w:rPr>
          <w:rFonts w:ascii="Times New Roman" w:eastAsia="Times New Roman" w:hAnsi="Times New Roman" w:cs="Times New Roman"/>
          <w:color w:val="000000"/>
          <w:sz w:val="24"/>
          <w:szCs w:val="24"/>
          <w:lang w:eastAsia="ru-RU"/>
        </w:rPr>
        <w:t>(</w:t>
      </w:r>
      <w:r w:rsidRPr="0014050E">
        <w:rPr>
          <w:rFonts w:ascii="Times New Roman" w:eastAsia="Times New Roman" w:hAnsi="Times New Roman" w:cs="Times New Roman"/>
          <w:i/>
          <w:color w:val="000000"/>
          <w:sz w:val="24"/>
          <w:szCs w:val="24"/>
          <w:lang w:eastAsia="ru-RU"/>
        </w:rPr>
        <w:t>полное наименование Бенефициара, его адрес</w:t>
      </w:r>
      <w:r w:rsidRPr="0014050E">
        <w:rPr>
          <w:rFonts w:ascii="Times New Roman" w:eastAsia="Times New Roman" w:hAnsi="Times New Roman" w:cs="Times New Roman"/>
          <w:color w:val="000000"/>
          <w:sz w:val="24"/>
          <w:szCs w:val="24"/>
          <w:lang w:eastAsia="ru-RU"/>
        </w:rPr>
        <w:t>)</w:t>
      </w:r>
    </w:p>
    <w:p w14:paraId="19C90DC9" w14:textId="77777777" w:rsidR="0014050E" w:rsidRPr="0014050E" w:rsidRDefault="0014050E" w:rsidP="0014050E">
      <w:pPr>
        <w:spacing w:after="0" w:line="240" w:lineRule="auto"/>
        <w:ind w:left="284" w:right="283" w:firstLine="284"/>
        <w:jc w:val="both"/>
        <w:rPr>
          <w:rFonts w:ascii="Times New Roman" w:eastAsia="Times New Roman" w:hAnsi="Times New Roman" w:cs="Times New Roman"/>
          <w:color w:val="000000"/>
          <w:sz w:val="24"/>
          <w:szCs w:val="24"/>
          <w:lang w:eastAsia="ru-RU"/>
        </w:rPr>
      </w:pPr>
    </w:p>
    <w:p w14:paraId="5122A006" w14:textId="77777777" w:rsidR="00725E6F" w:rsidRPr="00725E6F" w:rsidRDefault="0014050E" w:rsidP="00725E6F">
      <w:pPr>
        <w:spacing w:after="0" w:line="240" w:lineRule="auto"/>
        <w:ind w:left="284" w:right="283" w:firstLine="284"/>
        <w:jc w:val="both"/>
        <w:rPr>
          <w:rFonts w:ascii="Times New Roman" w:eastAsia="Times New Roman" w:hAnsi="Times New Roman" w:cs="Times New Roman"/>
          <w:color w:val="000000"/>
          <w:sz w:val="24"/>
          <w:szCs w:val="24"/>
          <w:lang w:eastAsia="ru-RU"/>
        </w:rPr>
      </w:pPr>
      <w:r w:rsidRPr="0014050E">
        <w:rPr>
          <w:rFonts w:ascii="Times New Roman" w:eastAsia="Times New Roman" w:hAnsi="Times New Roman" w:cs="Times New Roman"/>
          <w:snapToGrid w:val="0"/>
          <w:sz w:val="24"/>
          <w:szCs w:val="24"/>
          <w:lang w:eastAsia="ru-RU"/>
        </w:rPr>
        <w:t>(</w:t>
      </w:r>
      <w:r w:rsidRPr="0014050E">
        <w:rPr>
          <w:rFonts w:ascii="Times New Roman" w:eastAsia="Times New Roman" w:hAnsi="Times New Roman" w:cs="Times New Roman"/>
          <w:i/>
          <w:snapToGrid w:val="0"/>
          <w:sz w:val="24"/>
          <w:szCs w:val="24"/>
          <w:lang w:eastAsia="ru-RU"/>
        </w:rPr>
        <w:t>Наименование Гаранта)</w:t>
      </w:r>
      <w:r w:rsidRPr="0014050E">
        <w:rPr>
          <w:rFonts w:ascii="Times New Roman" w:eastAsia="Times New Roman" w:hAnsi="Times New Roman" w:cs="Times New Roman"/>
          <w:color w:val="000000"/>
          <w:sz w:val="24"/>
          <w:szCs w:val="24"/>
          <w:lang w:eastAsia="ru-RU"/>
        </w:rPr>
        <w:t>,  лицензия Центрального Банка Российской Федерации № _______ от «___» _________ года, расположенное по адресу: ___________, имеющее корреспондентский счет в _________ Банка России №________, БИК_______, ИНН_________, код ОКПО _________________, именуемое далее «Гарант», в лице (</w:t>
      </w:r>
      <w:r w:rsidRPr="0014050E">
        <w:rPr>
          <w:rFonts w:ascii="Times New Roman" w:eastAsia="Times New Roman" w:hAnsi="Times New Roman" w:cs="Times New Roman"/>
          <w:i/>
          <w:color w:val="000000"/>
          <w:sz w:val="24"/>
          <w:szCs w:val="24"/>
          <w:lang w:eastAsia="ru-RU"/>
        </w:rPr>
        <w:t>должность уполномоченного лица Гаранта, Ф.И.О.</w:t>
      </w:r>
      <w:r w:rsidRPr="0014050E">
        <w:rPr>
          <w:rFonts w:ascii="Times New Roman" w:eastAsia="Times New Roman" w:hAnsi="Times New Roman" w:cs="Times New Roman"/>
          <w:color w:val="000000"/>
          <w:sz w:val="24"/>
          <w:szCs w:val="24"/>
          <w:lang w:eastAsia="ru-RU"/>
        </w:rPr>
        <w:t>), действующего на основании ________(</w:t>
      </w:r>
      <w:r w:rsidRPr="0014050E">
        <w:rPr>
          <w:rFonts w:ascii="Times New Roman" w:eastAsia="Times New Roman" w:hAnsi="Times New Roman" w:cs="Times New Roman"/>
          <w:i/>
          <w:color w:val="000000"/>
          <w:sz w:val="24"/>
          <w:szCs w:val="24"/>
          <w:lang w:eastAsia="ru-RU"/>
        </w:rPr>
        <w:t>Устава, Положения, доверенности №__ от “___”______г.</w:t>
      </w:r>
      <w:r w:rsidRPr="0014050E">
        <w:rPr>
          <w:rFonts w:ascii="Times New Roman" w:eastAsia="Times New Roman" w:hAnsi="Times New Roman" w:cs="Times New Roman"/>
          <w:color w:val="000000"/>
          <w:sz w:val="24"/>
          <w:szCs w:val="24"/>
          <w:lang w:eastAsia="ru-RU"/>
        </w:rPr>
        <w:t>)_______, выдает ______________________, местонахождение: _____________, ИНН ____________, КПП ______________, р/с № ____________________ в ______________, г. _______________, БИК ______________________(</w:t>
      </w:r>
      <w:r w:rsidRPr="0014050E">
        <w:rPr>
          <w:rFonts w:ascii="Times New Roman" w:eastAsia="Times New Roman" w:hAnsi="Times New Roman" w:cs="Times New Roman"/>
          <w:i/>
          <w:color w:val="000000"/>
          <w:sz w:val="24"/>
          <w:szCs w:val="24"/>
          <w:lang w:eastAsia="ru-RU"/>
        </w:rPr>
        <w:t>полное наименование Бенефициара/филиала Бенефициара, его адрес, банковские реквизиты</w:t>
      </w:r>
      <w:r w:rsidRPr="0014050E">
        <w:rPr>
          <w:rFonts w:ascii="Times New Roman" w:eastAsia="Times New Roman" w:hAnsi="Times New Roman" w:cs="Times New Roman"/>
          <w:color w:val="000000"/>
          <w:sz w:val="24"/>
          <w:szCs w:val="24"/>
          <w:lang w:eastAsia="ru-RU"/>
        </w:rPr>
        <w:t xml:space="preserve">), именуемому далее «Бенефициар»,  настоящую банковскую гарантию (далее «Гарантия») в обеспечение исполнения ( </w:t>
      </w:r>
      <w:r w:rsidRPr="0014050E">
        <w:rPr>
          <w:rFonts w:ascii="Times New Roman" w:eastAsia="Times New Roman" w:hAnsi="Times New Roman" w:cs="Times New Roman"/>
          <w:i/>
          <w:color w:val="000000"/>
          <w:sz w:val="24"/>
          <w:szCs w:val="24"/>
          <w:lang w:eastAsia="ru-RU"/>
        </w:rPr>
        <w:t>Наименование Принципала</w:t>
      </w:r>
      <w:r w:rsidRPr="0014050E">
        <w:rPr>
          <w:rFonts w:ascii="Times New Roman" w:eastAsia="Times New Roman" w:hAnsi="Times New Roman" w:cs="Times New Roman"/>
          <w:color w:val="000000"/>
          <w:sz w:val="24"/>
          <w:szCs w:val="24"/>
          <w:lang w:eastAsia="ru-RU"/>
        </w:rPr>
        <w:t xml:space="preserve">) (адрес:_______;  почтовый адрес: ____________; ИНН ___________, КПП __________, ОГРН ________, р/с № _______________ в </w:t>
      </w:r>
      <w:r w:rsidRPr="0014050E">
        <w:rPr>
          <w:rFonts w:ascii="Times New Roman" w:eastAsia="Times New Roman" w:hAnsi="Times New Roman" w:cs="Times New Roman"/>
          <w:i/>
          <w:color w:val="000000"/>
          <w:sz w:val="24"/>
          <w:szCs w:val="24"/>
          <w:lang w:eastAsia="ru-RU"/>
        </w:rPr>
        <w:t xml:space="preserve">наименование банк </w:t>
      </w:r>
      <w:r w:rsidRPr="0014050E">
        <w:rPr>
          <w:rFonts w:ascii="Times New Roman" w:eastAsia="Times New Roman" w:hAnsi="Times New Roman" w:cs="Times New Roman"/>
          <w:color w:val="000000"/>
          <w:sz w:val="24"/>
          <w:szCs w:val="24"/>
          <w:lang w:eastAsia="ru-RU"/>
        </w:rPr>
        <w:t>, к/c № ______________, БИК ____________), именуемым далее «</w:t>
      </w:r>
      <w:r w:rsidRPr="0014050E">
        <w:rPr>
          <w:rFonts w:ascii="Times New Roman" w:eastAsia="Times New Roman" w:hAnsi="Times New Roman" w:cs="Times New Roman"/>
          <w:b/>
          <w:color w:val="000000"/>
          <w:sz w:val="24"/>
          <w:szCs w:val="24"/>
          <w:lang w:eastAsia="ru-RU"/>
        </w:rPr>
        <w:t>Принципал</w:t>
      </w:r>
      <w:r w:rsidRPr="0014050E">
        <w:rPr>
          <w:rFonts w:ascii="Times New Roman" w:eastAsia="Times New Roman" w:hAnsi="Times New Roman" w:cs="Times New Roman"/>
          <w:color w:val="000000"/>
          <w:sz w:val="24"/>
          <w:szCs w:val="24"/>
          <w:lang w:eastAsia="ru-RU"/>
        </w:rPr>
        <w:t>», для целей обеспечения заявки на участие в ____________</w:t>
      </w:r>
      <w:r w:rsidRPr="0014050E">
        <w:rPr>
          <w:rFonts w:ascii="Times New Roman" w:eastAsia="Times New Roman" w:hAnsi="Times New Roman" w:cs="Times New Roman"/>
          <w:color w:val="000000"/>
          <w:sz w:val="24"/>
          <w:szCs w:val="24"/>
          <w:vertAlign w:val="superscript"/>
          <w:lang w:eastAsia="ru-RU"/>
        </w:rPr>
        <w:footnoteReference w:id="2"/>
      </w:r>
      <w:r w:rsidRPr="0014050E">
        <w:rPr>
          <w:rFonts w:ascii="Times New Roman" w:eastAsia="Times New Roman" w:hAnsi="Times New Roman" w:cs="Times New Roman"/>
          <w:color w:val="000000"/>
          <w:sz w:val="24"/>
          <w:szCs w:val="24"/>
          <w:lang w:eastAsia="ru-RU"/>
        </w:rPr>
        <w:t xml:space="preserve"> проводимом </w:t>
      </w:r>
      <w:r w:rsidRPr="0014050E">
        <w:rPr>
          <w:rFonts w:ascii="Times New Roman" w:eastAsia="Times New Roman" w:hAnsi="Times New Roman" w:cs="Times New Roman"/>
          <w:b/>
          <w:color w:val="000000"/>
          <w:sz w:val="24"/>
          <w:szCs w:val="24"/>
          <w:lang w:eastAsia="ru-RU"/>
        </w:rPr>
        <w:t>Публичным акционерным обществом «</w:t>
      </w:r>
      <w:r w:rsidR="00725E6F">
        <w:rPr>
          <w:rFonts w:ascii="Times New Roman" w:eastAsia="Times New Roman" w:hAnsi="Times New Roman" w:cs="Times New Roman"/>
          <w:b/>
          <w:color w:val="000000"/>
          <w:sz w:val="24"/>
          <w:szCs w:val="24"/>
          <w:lang w:eastAsia="ru-RU"/>
        </w:rPr>
        <w:t>Башинформсвязь</w:t>
      </w:r>
      <w:r w:rsidRPr="0014050E">
        <w:rPr>
          <w:rFonts w:ascii="Times New Roman" w:eastAsia="Times New Roman" w:hAnsi="Times New Roman" w:cs="Times New Roman"/>
          <w:b/>
          <w:color w:val="000000"/>
          <w:sz w:val="24"/>
          <w:szCs w:val="24"/>
          <w:lang w:eastAsia="ru-RU"/>
        </w:rPr>
        <w:t>» (ПАО «</w:t>
      </w:r>
      <w:r w:rsidR="00725E6F">
        <w:rPr>
          <w:rFonts w:ascii="Times New Roman" w:eastAsia="Times New Roman" w:hAnsi="Times New Roman" w:cs="Times New Roman"/>
          <w:b/>
          <w:color w:val="000000"/>
          <w:sz w:val="24"/>
          <w:szCs w:val="24"/>
          <w:lang w:eastAsia="ru-RU"/>
        </w:rPr>
        <w:t>Башинформсвязь</w:t>
      </w:r>
      <w:r w:rsidRPr="0014050E">
        <w:rPr>
          <w:rFonts w:ascii="Times New Roman" w:eastAsia="Times New Roman" w:hAnsi="Times New Roman" w:cs="Times New Roman"/>
          <w:b/>
          <w:color w:val="000000"/>
          <w:sz w:val="24"/>
          <w:szCs w:val="24"/>
          <w:lang w:eastAsia="ru-RU"/>
        </w:rPr>
        <w:t>»)</w:t>
      </w:r>
      <w:r w:rsidRPr="0014050E">
        <w:rPr>
          <w:rFonts w:ascii="Times New Roman" w:eastAsia="Times New Roman" w:hAnsi="Times New Roman" w:cs="Times New Roman"/>
          <w:color w:val="000000"/>
          <w:sz w:val="24"/>
          <w:szCs w:val="24"/>
          <w:lang w:eastAsia="ru-RU"/>
        </w:rPr>
        <w:t xml:space="preserve"> </w:t>
      </w:r>
      <w:r w:rsidR="00725E6F" w:rsidRPr="00725E6F">
        <w:rPr>
          <w:rFonts w:ascii="Times New Roman" w:eastAsia="Times New Roman" w:hAnsi="Times New Roman" w:cs="Times New Roman"/>
          <w:color w:val="000000"/>
          <w:sz w:val="24"/>
          <w:szCs w:val="24"/>
          <w:lang w:eastAsia="ru-RU"/>
        </w:rPr>
        <w:t>(450077, Республика Башкортостан, г. Уфа, ул. Ленина, д. 30.</w:t>
      </w:r>
    </w:p>
    <w:p w14:paraId="3861F560" w14:textId="77777777" w:rsidR="0014050E" w:rsidRPr="0014050E" w:rsidRDefault="00725E6F" w:rsidP="00725E6F">
      <w:pPr>
        <w:spacing w:after="0" w:line="240" w:lineRule="auto"/>
        <w:ind w:left="284" w:right="283" w:firstLine="284"/>
        <w:jc w:val="both"/>
        <w:rPr>
          <w:rFonts w:ascii="Times New Roman" w:eastAsia="Times New Roman" w:hAnsi="Times New Roman" w:cs="Times New Roman"/>
          <w:sz w:val="24"/>
          <w:szCs w:val="24"/>
          <w:lang w:eastAsia="ru-RU"/>
        </w:rPr>
      </w:pPr>
      <w:r w:rsidRPr="00725E6F">
        <w:rPr>
          <w:rFonts w:ascii="Times New Roman" w:eastAsia="Times New Roman" w:hAnsi="Times New Roman" w:cs="Times New Roman"/>
          <w:color w:val="000000"/>
          <w:sz w:val="24"/>
          <w:szCs w:val="24"/>
          <w:lang w:eastAsia="ru-RU"/>
        </w:rPr>
        <w:t xml:space="preserve">Почтовый адрес: 450077, Республика Башкортостан, г. Уфа, ул. Ленина, д. 30; ИНН 0274018377, КПП </w:t>
      </w:r>
      <w:r w:rsidRPr="00725E6F">
        <w:rPr>
          <w:rFonts w:ascii="Times New Roman" w:eastAsia="Times New Roman" w:hAnsi="Times New Roman" w:cs="Times New Roman"/>
          <w:bCs/>
          <w:color w:val="000000"/>
          <w:sz w:val="24"/>
          <w:szCs w:val="24"/>
          <w:lang w:eastAsia="ru-RU"/>
        </w:rPr>
        <w:t xml:space="preserve">027401001, </w:t>
      </w:r>
      <w:r w:rsidRPr="00725E6F">
        <w:rPr>
          <w:rFonts w:ascii="Times New Roman" w:eastAsia="Times New Roman" w:hAnsi="Times New Roman" w:cs="Times New Roman"/>
          <w:color w:val="000000"/>
          <w:sz w:val="24"/>
          <w:szCs w:val="24"/>
          <w:lang w:eastAsia="ru-RU"/>
        </w:rPr>
        <w:t xml:space="preserve">ОГРН 1020202561686) </w:t>
      </w:r>
      <w:r w:rsidR="0014050E" w:rsidRPr="0014050E">
        <w:rPr>
          <w:rFonts w:ascii="Times New Roman" w:eastAsia="Times New Roman" w:hAnsi="Times New Roman" w:cs="Times New Roman"/>
          <w:color w:val="000000"/>
          <w:sz w:val="24"/>
          <w:szCs w:val="24"/>
          <w:lang w:eastAsia="ru-RU"/>
        </w:rPr>
        <w:t xml:space="preserve">(извещение №___) (далее «Заявка»). Гарант принимает на себя обязательство без споров и возражений, не требуя от Бенефициара доказательств или обоснований требования на определенную в настоящей Гарантии сумму, уплатить по письменному требованию Бенефициара, подписанному уполномоченными на то лицами и скрепленному печатью Бенефициара, </w:t>
      </w:r>
      <w:r w:rsidR="0014050E" w:rsidRPr="0014050E">
        <w:rPr>
          <w:rFonts w:ascii="Times New Roman" w:eastAsia="Times New Roman" w:hAnsi="Times New Roman" w:cs="Times New Roman"/>
          <w:sz w:val="24"/>
          <w:szCs w:val="24"/>
          <w:lang w:eastAsia="ru-RU"/>
        </w:rPr>
        <w:t>с приложением документов</w:t>
      </w:r>
    </w:p>
    <w:p w14:paraId="210F2CA2" w14:textId="77777777" w:rsidR="0014050E" w:rsidRPr="0014050E" w:rsidRDefault="0014050E" w:rsidP="0014050E">
      <w:pPr>
        <w:spacing w:after="0" w:line="240" w:lineRule="auto"/>
        <w:ind w:right="283"/>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ab/>
        <w:t>подтверждающих полномочия лица, подписавшего требование по Гарантии (решение об избрании, приказ о назначении, доверенность),</w:t>
      </w:r>
    </w:p>
    <w:p w14:paraId="5E3004A3" w14:textId="77777777" w:rsidR="0014050E" w:rsidRPr="0014050E" w:rsidRDefault="0014050E" w:rsidP="0014050E">
      <w:pPr>
        <w:spacing w:after="0" w:line="240" w:lineRule="auto"/>
        <w:ind w:left="284" w:right="283" w:firstLine="284"/>
        <w:jc w:val="both"/>
        <w:rPr>
          <w:rFonts w:ascii="Times New Roman" w:eastAsia="Times New Roman" w:hAnsi="Times New Roman" w:cs="Times New Roman"/>
          <w:color w:val="000000"/>
          <w:sz w:val="24"/>
          <w:szCs w:val="24"/>
          <w:lang w:eastAsia="ru-RU"/>
        </w:rPr>
      </w:pPr>
      <w:r w:rsidRPr="0014050E">
        <w:rPr>
          <w:rFonts w:ascii="Times New Roman" w:eastAsia="Times New Roman" w:hAnsi="Times New Roman" w:cs="Times New Roman"/>
          <w:color w:val="000000"/>
          <w:sz w:val="24"/>
          <w:szCs w:val="24"/>
          <w:lang w:eastAsia="ru-RU"/>
        </w:rPr>
        <w:t>денежную сумму в размере обеспечения заявки, _______(_____________) (</w:t>
      </w:r>
      <w:r w:rsidRPr="0014050E">
        <w:rPr>
          <w:rFonts w:ascii="Times New Roman" w:eastAsia="Times New Roman" w:hAnsi="Times New Roman" w:cs="Times New Roman"/>
          <w:i/>
          <w:color w:val="000000"/>
          <w:sz w:val="24"/>
          <w:szCs w:val="24"/>
          <w:lang w:eastAsia="ru-RU"/>
        </w:rPr>
        <w:t>цифрами и прописью</w:t>
      </w:r>
      <w:r w:rsidRPr="0014050E">
        <w:rPr>
          <w:rFonts w:ascii="Times New Roman" w:eastAsia="Times New Roman" w:hAnsi="Times New Roman" w:cs="Times New Roman"/>
          <w:color w:val="000000"/>
          <w:sz w:val="24"/>
          <w:szCs w:val="24"/>
          <w:lang w:eastAsia="ru-RU"/>
        </w:rPr>
        <w:t xml:space="preserve">), указанную в Извещении о закупке по проведению________________ </w:t>
      </w:r>
      <w:r w:rsidRPr="0014050E">
        <w:rPr>
          <w:rFonts w:ascii="Times New Roman" w:eastAsia="Times New Roman" w:hAnsi="Times New Roman" w:cs="Times New Roman"/>
          <w:color w:val="000000"/>
          <w:sz w:val="24"/>
          <w:szCs w:val="24"/>
          <w:vertAlign w:val="superscript"/>
          <w:lang w:eastAsia="ru-RU"/>
        </w:rPr>
        <w:footnoteReference w:id="3"/>
      </w:r>
      <w:r w:rsidRPr="0014050E">
        <w:rPr>
          <w:rFonts w:ascii="Times New Roman" w:eastAsia="Times New Roman" w:hAnsi="Times New Roman" w:cs="Times New Roman"/>
          <w:color w:val="000000"/>
          <w:sz w:val="24"/>
          <w:szCs w:val="24"/>
          <w:lang w:eastAsia="ru-RU"/>
        </w:rPr>
        <w:t xml:space="preserve"> на право заключения Договора _____________ (</w:t>
      </w:r>
      <w:r w:rsidRPr="0014050E">
        <w:rPr>
          <w:rFonts w:ascii="Times New Roman" w:eastAsia="Times New Roman" w:hAnsi="Times New Roman" w:cs="Times New Roman"/>
          <w:i/>
          <w:color w:val="000000"/>
          <w:sz w:val="24"/>
          <w:szCs w:val="24"/>
          <w:lang w:eastAsia="ru-RU"/>
        </w:rPr>
        <w:t>указать предмет Договора</w:t>
      </w:r>
      <w:r w:rsidRPr="0014050E">
        <w:rPr>
          <w:rFonts w:ascii="Times New Roman" w:eastAsia="Times New Roman" w:hAnsi="Times New Roman" w:cs="Times New Roman"/>
          <w:color w:val="000000"/>
          <w:sz w:val="24"/>
          <w:szCs w:val="24"/>
          <w:lang w:eastAsia="ru-RU"/>
        </w:rPr>
        <w:t>) на счет Бенефициара, указанный в требовании, в качестве обеспечения Заявки в случае неисполнения или ненадлежащего исполнения Принципалом нижеследующих обязательств:</w:t>
      </w:r>
      <w:r w:rsidRPr="0014050E" w:rsidDel="000D1197">
        <w:rPr>
          <w:rFonts w:ascii="Times New Roman" w:eastAsia="Times New Roman" w:hAnsi="Times New Roman" w:cs="Times New Roman"/>
          <w:color w:val="000000"/>
          <w:sz w:val="24"/>
          <w:szCs w:val="24"/>
          <w:lang w:eastAsia="ru-RU"/>
        </w:rPr>
        <w:t xml:space="preserve"> </w:t>
      </w:r>
    </w:p>
    <w:p w14:paraId="732ECD7C" w14:textId="77777777" w:rsidR="0014050E" w:rsidRPr="0014050E" w:rsidRDefault="0014050E" w:rsidP="0014050E">
      <w:pPr>
        <w:spacing w:after="0" w:line="240" w:lineRule="auto"/>
        <w:ind w:left="284" w:right="283" w:firstLine="284"/>
        <w:jc w:val="both"/>
        <w:rPr>
          <w:rFonts w:ascii="Times New Roman" w:eastAsia="Times New Roman" w:hAnsi="Times New Roman" w:cs="Times New Roman"/>
          <w:color w:val="000000"/>
          <w:sz w:val="24"/>
          <w:szCs w:val="24"/>
          <w:lang w:eastAsia="ru-RU"/>
        </w:rPr>
      </w:pPr>
      <w:r w:rsidRPr="0014050E">
        <w:rPr>
          <w:rFonts w:ascii="Times New Roman" w:eastAsia="Times New Roman" w:hAnsi="Times New Roman" w:cs="Times New Roman"/>
          <w:color w:val="000000"/>
          <w:sz w:val="24"/>
          <w:szCs w:val="24"/>
          <w:lang w:eastAsia="ru-RU"/>
        </w:rPr>
        <w:t>- изменения или отзыва Принципалом заявки на участие в ____________</w:t>
      </w:r>
      <w:r w:rsidRPr="0014050E">
        <w:rPr>
          <w:rFonts w:ascii="Times New Roman" w:eastAsia="Times New Roman" w:hAnsi="Times New Roman" w:cs="Times New Roman"/>
          <w:color w:val="000000"/>
          <w:sz w:val="24"/>
          <w:szCs w:val="24"/>
          <w:vertAlign w:val="superscript"/>
          <w:lang w:eastAsia="ru-RU"/>
        </w:rPr>
        <w:footnoteReference w:id="4"/>
      </w:r>
      <w:r w:rsidRPr="0014050E">
        <w:rPr>
          <w:rFonts w:ascii="Times New Roman" w:eastAsia="Times New Roman" w:hAnsi="Times New Roman" w:cs="Times New Roman"/>
          <w:color w:val="000000"/>
          <w:sz w:val="24"/>
          <w:szCs w:val="24"/>
          <w:lang w:eastAsia="ru-RU"/>
        </w:rPr>
        <w:t xml:space="preserve"> , после истечения срока предоставления Заявок, установленного извещением о закупке о закупке;</w:t>
      </w:r>
    </w:p>
    <w:p w14:paraId="658DF9F1" w14:textId="77777777" w:rsidR="0014050E" w:rsidRPr="0014050E" w:rsidRDefault="0014050E" w:rsidP="0014050E">
      <w:pPr>
        <w:spacing w:after="0" w:line="240" w:lineRule="auto"/>
        <w:ind w:left="284" w:right="283" w:firstLine="284"/>
        <w:jc w:val="both"/>
        <w:rPr>
          <w:rFonts w:ascii="Times New Roman" w:eastAsia="Times New Roman" w:hAnsi="Times New Roman" w:cs="Times New Roman"/>
          <w:color w:val="000000"/>
          <w:sz w:val="24"/>
          <w:szCs w:val="24"/>
          <w:lang w:eastAsia="ru-RU"/>
        </w:rPr>
      </w:pPr>
      <w:r w:rsidRPr="0014050E">
        <w:rPr>
          <w:rFonts w:ascii="Times New Roman" w:eastAsia="Times New Roman" w:hAnsi="Times New Roman" w:cs="Times New Roman"/>
          <w:color w:val="000000"/>
          <w:sz w:val="24"/>
          <w:szCs w:val="24"/>
          <w:lang w:eastAsia="ru-RU"/>
        </w:rPr>
        <w:t>- уклонения Принципала от заключения договора, если по результатам проведения ____________</w:t>
      </w:r>
      <w:r w:rsidRPr="0014050E">
        <w:rPr>
          <w:rFonts w:ascii="Times New Roman" w:eastAsia="Times New Roman" w:hAnsi="Times New Roman" w:cs="Times New Roman"/>
          <w:color w:val="000000"/>
          <w:sz w:val="24"/>
          <w:szCs w:val="24"/>
          <w:vertAlign w:val="superscript"/>
          <w:lang w:eastAsia="ru-RU"/>
        </w:rPr>
        <w:footnoteReference w:id="5"/>
      </w:r>
      <w:r w:rsidRPr="0014050E">
        <w:rPr>
          <w:rFonts w:ascii="Times New Roman" w:eastAsia="Times New Roman" w:hAnsi="Times New Roman" w:cs="Times New Roman"/>
          <w:color w:val="000000"/>
          <w:sz w:val="24"/>
          <w:szCs w:val="24"/>
          <w:lang w:eastAsia="ru-RU"/>
        </w:rPr>
        <w:t xml:space="preserve"> Принципал будет признан участником, для которого заключение договора является обязательным.</w:t>
      </w:r>
    </w:p>
    <w:p w14:paraId="12BA81F9" w14:textId="77777777" w:rsidR="0014050E" w:rsidRPr="0014050E" w:rsidRDefault="0014050E" w:rsidP="0014050E">
      <w:pPr>
        <w:spacing w:after="0" w:line="240" w:lineRule="auto"/>
        <w:ind w:left="284" w:right="283" w:firstLine="284"/>
        <w:jc w:val="both"/>
        <w:rPr>
          <w:rFonts w:ascii="Times New Roman" w:eastAsia="Times New Roman" w:hAnsi="Times New Roman" w:cs="Times New Roman"/>
          <w:color w:val="000000"/>
          <w:sz w:val="24"/>
          <w:szCs w:val="24"/>
          <w:lang w:eastAsia="ru-RU"/>
        </w:rPr>
      </w:pPr>
      <w:r w:rsidRPr="0014050E">
        <w:rPr>
          <w:rFonts w:ascii="Times New Roman" w:eastAsia="Times New Roman" w:hAnsi="Times New Roman" w:cs="Times New Roman"/>
          <w:color w:val="000000"/>
          <w:sz w:val="24"/>
          <w:szCs w:val="24"/>
          <w:lang w:eastAsia="ru-RU"/>
        </w:rPr>
        <w:lastRenderedPageBreak/>
        <w:t>Обязательство Гаранта перед Бенефициаром по настоящей Гарантии ограничивается суммой, на которую она выдана. Ответственность Гаранта перед Бенефициаром за невыполнение или ненадлежащее выполнение своего обязательства по настоящей Гарантии не ограничивается суммой, на которую она выдана.</w:t>
      </w:r>
    </w:p>
    <w:p w14:paraId="1818E4C2" w14:textId="77777777" w:rsidR="0014050E" w:rsidRPr="0014050E" w:rsidRDefault="0014050E" w:rsidP="0014050E">
      <w:pPr>
        <w:spacing w:after="0" w:line="240" w:lineRule="auto"/>
        <w:ind w:left="284" w:right="283" w:firstLine="284"/>
        <w:jc w:val="both"/>
        <w:rPr>
          <w:rFonts w:ascii="Times New Roman" w:eastAsia="Times New Roman" w:hAnsi="Times New Roman" w:cs="Times New Roman"/>
          <w:color w:val="000000"/>
          <w:sz w:val="24"/>
          <w:szCs w:val="24"/>
          <w:lang w:eastAsia="ru-RU"/>
        </w:rPr>
      </w:pPr>
      <w:r w:rsidRPr="0014050E">
        <w:rPr>
          <w:rFonts w:ascii="Times New Roman" w:eastAsia="Times New Roman" w:hAnsi="Times New Roman" w:cs="Times New Roman"/>
          <w:color w:val="000000"/>
          <w:sz w:val="24"/>
          <w:szCs w:val="24"/>
          <w:lang w:eastAsia="ru-RU"/>
        </w:rPr>
        <w:t xml:space="preserve">Для истребования суммы обеспечения Бенефициар направляет Гаранту письменное требование. В требовании или в приложении к нему Бенефициар должен указать, в чем состоит нарушение Принципалом основного обязательства, в обеспечение которого выдана Гарантия. </w:t>
      </w:r>
    </w:p>
    <w:p w14:paraId="0E0C9BE7" w14:textId="77777777" w:rsidR="0014050E" w:rsidRPr="0014050E" w:rsidRDefault="0014050E" w:rsidP="0014050E">
      <w:pPr>
        <w:widowControl w:val="0"/>
        <w:autoSpaceDE w:val="0"/>
        <w:autoSpaceDN w:val="0"/>
        <w:adjustRightInd w:val="0"/>
        <w:spacing w:after="0" w:line="240" w:lineRule="auto"/>
        <w:ind w:left="284" w:right="283" w:firstLine="284"/>
        <w:jc w:val="both"/>
        <w:rPr>
          <w:rFonts w:ascii="Times New Roman" w:eastAsia="Times New Roman" w:hAnsi="Times New Roman" w:cs="Times New Roman"/>
          <w:color w:val="000000"/>
          <w:sz w:val="24"/>
          <w:szCs w:val="24"/>
          <w:lang w:eastAsia="ru-RU"/>
        </w:rPr>
      </w:pPr>
      <w:r w:rsidRPr="0014050E">
        <w:rPr>
          <w:rFonts w:ascii="Times New Roman" w:eastAsia="Times New Roman" w:hAnsi="Times New Roman" w:cs="Times New Roman"/>
          <w:color w:val="000000"/>
          <w:sz w:val="24"/>
          <w:szCs w:val="24"/>
          <w:lang w:eastAsia="ru-RU"/>
        </w:rPr>
        <w:t>Платеж по Гарантии должен быть осуществлен в течение 5 (Пяти) рабочих дней после получения письменного требования Бенефициара. За неисполнение или ненадлежащее исполнение обязательств по настоящей Гарантии Гарант обязуется уплатить Бенефициару неустойку в размере 0,1 (Одна десятая) процента денежной суммы, подлежащей уплате, за каждый календарный день просрочки, начиная с календарного дня, следующего за днем   истечения установленного Гарантией срока оплаты требования, по день фактического поступления денежных средств на счет Бенефициара в оплату требования по Гарантии.</w:t>
      </w:r>
    </w:p>
    <w:p w14:paraId="14C5B3F4" w14:textId="77777777" w:rsidR="0014050E" w:rsidRPr="0014050E" w:rsidRDefault="0014050E" w:rsidP="0014050E">
      <w:pPr>
        <w:spacing w:after="0" w:line="240" w:lineRule="auto"/>
        <w:ind w:left="284" w:right="283" w:firstLine="284"/>
        <w:jc w:val="both"/>
        <w:rPr>
          <w:rFonts w:ascii="Times New Roman" w:eastAsia="Times New Roman" w:hAnsi="Times New Roman" w:cs="Times New Roman"/>
          <w:color w:val="000000"/>
          <w:sz w:val="24"/>
          <w:szCs w:val="24"/>
          <w:lang w:eastAsia="ru-RU"/>
        </w:rPr>
      </w:pPr>
      <w:r w:rsidRPr="0014050E">
        <w:rPr>
          <w:rFonts w:ascii="Times New Roman" w:eastAsia="Times New Roman" w:hAnsi="Times New Roman" w:cs="Times New Roman"/>
          <w:color w:val="000000"/>
          <w:sz w:val="24"/>
          <w:szCs w:val="24"/>
          <w:lang w:eastAsia="ru-RU"/>
        </w:rPr>
        <w:t>Исполнением обязательств Гаранта по настоящей Гарантии является фактическое поступление денежных сумм на счет Бенефициара, открытый у Гаранта, либо на корреспондентский счет банка Бенефициара, указанный в письменном требовании Бенефициара.</w:t>
      </w:r>
    </w:p>
    <w:p w14:paraId="7F95529B" w14:textId="77777777" w:rsidR="0014050E" w:rsidRPr="0014050E" w:rsidRDefault="0014050E" w:rsidP="0014050E">
      <w:pPr>
        <w:spacing w:after="0" w:line="240" w:lineRule="auto"/>
        <w:ind w:left="284" w:right="283" w:firstLine="284"/>
        <w:jc w:val="both"/>
        <w:rPr>
          <w:rFonts w:ascii="Times New Roman" w:eastAsia="Times New Roman" w:hAnsi="Times New Roman" w:cs="Times New Roman"/>
          <w:color w:val="000000"/>
          <w:sz w:val="24"/>
          <w:szCs w:val="24"/>
          <w:lang w:eastAsia="ru-RU"/>
        </w:rPr>
      </w:pPr>
      <w:r w:rsidRPr="0014050E">
        <w:rPr>
          <w:rFonts w:ascii="Times New Roman" w:eastAsia="Times New Roman" w:hAnsi="Times New Roman" w:cs="Times New Roman"/>
          <w:color w:val="000000"/>
          <w:sz w:val="24"/>
          <w:szCs w:val="24"/>
          <w:lang w:eastAsia="ru-RU"/>
        </w:rPr>
        <w:t>Настоящая Гарантия вступает в силу с «___» __________ 20__г. (</w:t>
      </w:r>
      <w:r w:rsidRPr="0014050E">
        <w:rPr>
          <w:rFonts w:ascii="Times New Roman" w:eastAsia="Times New Roman" w:hAnsi="Times New Roman" w:cs="Times New Roman"/>
          <w:i/>
          <w:color w:val="000000"/>
          <w:sz w:val="24"/>
          <w:szCs w:val="24"/>
          <w:lang w:eastAsia="ru-RU"/>
        </w:rPr>
        <w:t>Гарантия вступает в силу со дня ее выдачи, если в гарантии не предусмотрено иное</w:t>
      </w:r>
      <w:r w:rsidRPr="0014050E">
        <w:rPr>
          <w:rFonts w:ascii="Times New Roman" w:eastAsia="Times New Roman" w:hAnsi="Times New Roman" w:cs="Times New Roman"/>
          <w:color w:val="000000"/>
          <w:sz w:val="24"/>
          <w:szCs w:val="24"/>
          <w:lang w:eastAsia="ru-RU"/>
        </w:rPr>
        <w:t>) и действует по «___» __________ 20__ г. включительно (</w:t>
      </w:r>
      <w:r w:rsidRPr="0014050E">
        <w:rPr>
          <w:rFonts w:ascii="Times New Roman" w:eastAsia="Times New Roman" w:hAnsi="Times New Roman" w:cs="Times New Roman"/>
          <w:i/>
          <w:color w:val="000000"/>
          <w:sz w:val="24"/>
          <w:szCs w:val="24"/>
          <w:lang w:eastAsia="ru-RU"/>
        </w:rPr>
        <w:t>действует не менее 90 (Девяносто) календарных дней со дня, следующего за установленной датой открытия доступа к Заявкам, которая указана в извещении о закупке ____________</w:t>
      </w:r>
      <w:r w:rsidRPr="0014050E">
        <w:rPr>
          <w:rFonts w:ascii="Times New Roman" w:eastAsia="Times New Roman" w:hAnsi="Times New Roman" w:cs="Times New Roman"/>
          <w:i/>
          <w:color w:val="000000"/>
          <w:sz w:val="24"/>
          <w:szCs w:val="24"/>
          <w:vertAlign w:val="superscript"/>
          <w:lang w:eastAsia="ru-RU"/>
        </w:rPr>
        <w:footnoteReference w:id="6"/>
      </w:r>
      <w:r w:rsidRPr="0014050E">
        <w:rPr>
          <w:rFonts w:ascii="Times New Roman" w:eastAsia="Times New Roman" w:hAnsi="Times New Roman" w:cs="Times New Roman"/>
          <w:color w:val="000000"/>
          <w:sz w:val="24"/>
          <w:szCs w:val="24"/>
          <w:lang w:eastAsia="ru-RU"/>
        </w:rPr>
        <w:t>).</w:t>
      </w:r>
    </w:p>
    <w:p w14:paraId="1E8F02A4" w14:textId="77777777" w:rsidR="0014050E" w:rsidRPr="0014050E" w:rsidRDefault="0014050E" w:rsidP="0014050E">
      <w:pPr>
        <w:spacing w:after="0" w:line="240" w:lineRule="auto"/>
        <w:ind w:left="284" w:right="283" w:firstLine="284"/>
        <w:jc w:val="both"/>
        <w:rPr>
          <w:rFonts w:ascii="Times New Roman" w:eastAsia="Times New Roman" w:hAnsi="Times New Roman" w:cs="Times New Roman"/>
          <w:color w:val="000000"/>
          <w:sz w:val="24"/>
          <w:szCs w:val="24"/>
          <w:lang w:eastAsia="ru-RU"/>
        </w:rPr>
      </w:pPr>
      <w:r w:rsidRPr="0014050E">
        <w:rPr>
          <w:rFonts w:ascii="Times New Roman" w:eastAsia="Times New Roman" w:hAnsi="Times New Roman" w:cs="Times New Roman"/>
          <w:color w:val="000000"/>
          <w:sz w:val="24"/>
          <w:szCs w:val="24"/>
          <w:lang w:eastAsia="ru-RU"/>
        </w:rPr>
        <w:tab/>
        <w:t>Настоящая Гарантия не может быть отозвана Гарантом.</w:t>
      </w:r>
    </w:p>
    <w:p w14:paraId="6F650AA4" w14:textId="77777777" w:rsidR="0014050E" w:rsidRPr="0014050E" w:rsidRDefault="0014050E" w:rsidP="0014050E">
      <w:pPr>
        <w:spacing w:after="0" w:line="240" w:lineRule="auto"/>
        <w:ind w:left="284" w:right="283" w:firstLine="284"/>
        <w:jc w:val="both"/>
        <w:rPr>
          <w:rFonts w:ascii="Times New Roman" w:eastAsia="Times New Roman" w:hAnsi="Times New Roman" w:cs="Times New Roman"/>
          <w:color w:val="000000"/>
          <w:sz w:val="24"/>
          <w:szCs w:val="24"/>
          <w:lang w:eastAsia="ru-RU"/>
        </w:rPr>
      </w:pPr>
      <w:r w:rsidRPr="0014050E">
        <w:rPr>
          <w:rFonts w:ascii="Times New Roman" w:eastAsia="Times New Roman" w:hAnsi="Times New Roman" w:cs="Times New Roman"/>
          <w:color w:val="000000"/>
          <w:sz w:val="24"/>
          <w:szCs w:val="24"/>
          <w:lang w:eastAsia="ru-RU"/>
        </w:rPr>
        <w:tab/>
      </w:r>
      <w:r w:rsidRPr="0014050E">
        <w:rPr>
          <w:rFonts w:ascii="Times New Roman" w:eastAsia="Times New Roman" w:hAnsi="Times New Roman" w:cs="Times New Roman"/>
          <w:color w:val="000000"/>
          <w:sz w:val="24"/>
          <w:szCs w:val="24"/>
          <w:lang w:eastAsia="ru-RU"/>
        </w:rPr>
        <w:tab/>
        <w:t xml:space="preserve">Настоящая Гарантия регулируется законодательством Российской Федерации. Все споры между Гарантом и Бенефициаром, вытекающие из настоящей Гарантии или связанные с ней, подлежат рассмотрению в Арбитражном суде </w:t>
      </w:r>
      <w:r w:rsidR="00725E6F" w:rsidRPr="00725E6F">
        <w:rPr>
          <w:rFonts w:ascii="Times New Roman" w:eastAsia="Times New Roman" w:hAnsi="Times New Roman" w:cs="Times New Roman"/>
          <w:color w:val="000000"/>
          <w:sz w:val="24"/>
          <w:szCs w:val="24"/>
          <w:lang w:eastAsia="ru-RU"/>
        </w:rPr>
        <w:t>Республики Башкортостан</w:t>
      </w:r>
      <w:r w:rsidRPr="0014050E">
        <w:rPr>
          <w:rFonts w:ascii="Times New Roman" w:eastAsia="Times New Roman" w:hAnsi="Times New Roman" w:cs="Times New Roman"/>
          <w:color w:val="000000"/>
          <w:sz w:val="24"/>
          <w:szCs w:val="24"/>
          <w:lang w:eastAsia="ru-RU"/>
        </w:rPr>
        <w:t>.</w:t>
      </w:r>
      <w:r w:rsidRPr="0014050E">
        <w:rPr>
          <w:rFonts w:ascii="Times New Roman" w:eastAsia="Times New Roman" w:hAnsi="Times New Roman" w:cs="Times New Roman"/>
          <w:color w:val="000000"/>
          <w:sz w:val="24"/>
          <w:szCs w:val="24"/>
          <w:lang w:eastAsia="ru-RU"/>
        </w:rPr>
        <w:tab/>
      </w:r>
    </w:p>
    <w:p w14:paraId="12563735" w14:textId="77777777" w:rsidR="0014050E" w:rsidRPr="0014050E" w:rsidRDefault="0014050E" w:rsidP="0014050E">
      <w:pPr>
        <w:spacing w:after="0" w:line="240" w:lineRule="auto"/>
        <w:ind w:left="284" w:right="283" w:firstLine="284"/>
        <w:jc w:val="both"/>
        <w:rPr>
          <w:rFonts w:ascii="Times New Roman" w:eastAsia="Times New Roman" w:hAnsi="Times New Roman" w:cs="Times New Roman"/>
          <w:color w:val="000000"/>
          <w:sz w:val="24"/>
          <w:szCs w:val="24"/>
          <w:lang w:eastAsia="ru-RU"/>
        </w:rPr>
      </w:pPr>
      <w:r w:rsidRPr="0014050E">
        <w:rPr>
          <w:rFonts w:ascii="Times New Roman" w:eastAsia="Times New Roman" w:hAnsi="Times New Roman" w:cs="Times New Roman"/>
          <w:color w:val="000000"/>
          <w:sz w:val="24"/>
          <w:szCs w:val="24"/>
          <w:lang w:eastAsia="ru-RU"/>
        </w:rPr>
        <w:t>По окончании срока действия Гарантии Бенефициар не возвращает Гаранту оригинал настоящей Гарантии.</w:t>
      </w:r>
    </w:p>
    <w:p w14:paraId="1090A906" w14:textId="77777777" w:rsidR="0014050E" w:rsidRPr="0014050E" w:rsidRDefault="0014050E" w:rsidP="0014050E">
      <w:pPr>
        <w:spacing w:after="0" w:line="240" w:lineRule="auto"/>
        <w:ind w:left="284" w:right="283"/>
        <w:jc w:val="both"/>
        <w:rPr>
          <w:rFonts w:ascii="Times New Roman" w:eastAsia="Times New Roman" w:hAnsi="Times New Roman" w:cs="Times New Roman"/>
          <w:color w:val="000000"/>
          <w:sz w:val="24"/>
          <w:szCs w:val="24"/>
          <w:lang w:eastAsia="ru-RU"/>
        </w:rPr>
      </w:pPr>
    </w:p>
    <w:p w14:paraId="18B10A92" w14:textId="77777777" w:rsidR="0014050E" w:rsidRPr="0014050E" w:rsidRDefault="0014050E" w:rsidP="0014050E">
      <w:pPr>
        <w:spacing w:after="0" w:line="240" w:lineRule="auto"/>
        <w:ind w:left="284" w:right="283"/>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bCs/>
          <w:sz w:val="24"/>
          <w:szCs w:val="24"/>
          <w:lang w:eastAsia="ru-RU"/>
        </w:rPr>
        <w:t xml:space="preserve">Должность </w:t>
      </w:r>
      <w:proofErr w:type="gramStart"/>
      <w:r w:rsidRPr="0014050E">
        <w:rPr>
          <w:rFonts w:ascii="Times New Roman" w:eastAsia="Times New Roman" w:hAnsi="Times New Roman" w:cs="Times New Roman"/>
          <w:b/>
          <w:bCs/>
          <w:sz w:val="24"/>
          <w:szCs w:val="24"/>
          <w:lang w:eastAsia="ru-RU"/>
        </w:rPr>
        <w:t>уполномоченного  лица</w:t>
      </w:r>
      <w:proofErr w:type="gramEnd"/>
      <w:r w:rsidRPr="0014050E">
        <w:rPr>
          <w:rFonts w:ascii="Times New Roman" w:eastAsia="Times New Roman" w:hAnsi="Times New Roman" w:cs="Times New Roman"/>
          <w:b/>
          <w:bCs/>
          <w:sz w:val="24"/>
          <w:szCs w:val="24"/>
          <w:lang w:eastAsia="ru-RU"/>
        </w:rPr>
        <w:t xml:space="preserve">  Гаранта   </w:t>
      </w:r>
      <w:r w:rsidRPr="0014050E">
        <w:rPr>
          <w:rFonts w:ascii="Times New Roman" w:eastAsia="Times New Roman" w:hAnsi="Times New Roman" w:cs="Times New Roman"/>
          <w:b/>
          <w:sz w:val="24"/>
          <w:szCs w:val="24"/>
          <w:lang w:eastAsia="ru-RU"/>
        </w:rPr>
        <w:t>________________       (Ф.И.О.)</w:t>
      </w:r>
    </w:p>
    <w:p w14:paraId="5AEF5024" w14:textId="77777777" w:rsidR="0014050E" w:rsidRPr="0014050E" w:rsidRDefault="0014050E" w:rsidP="0014050E">
      <w:pPr>
        <w:spacing w:after="0" w:line="360" w:lineRule="auto"/>
        <w:ind w:left="284" w:right="283"/>
        <w:rPr>
          <w:rFonts w:ascii="Times New Roman" w:eastAsia="MS Mincho" w:hAnsi="Times New Roman" w:cs="Times New Roman"/>
          <w:color w:val="17365D"/>
          <w:kern w:val="32"/>
          <w:sz w:val="2"/>
          <w:szCs w:val="2"/>
          <w:lang w:val="x-none" w:eastAsia="x-none"/>
        </w:rPr>
      </w:pPr>
      <w:r w:rsidRPr="0014050E">
        <w:rPr>
          <w:rFonts w:ascii="Times New Roman" w:eastAsia="Times New Roman" w:hAnsi="Times New Roman" w:cs="Times New Roman"/>
          <w:b/>
          <w:bCs/>
          <w:sz w:val="24"/>
          <w:szCs w:val="24"/>
          <w:lang w:eastAsia="ru-RU"/>
        </w:rPr>
        <w:t>М.П.</w:t>
      </w:r>
      <w:r w:rsidRPr="0014050E">
        <w:rPr>
          <w:rFonts w:ascii="Times New Roman" w:eastAsia="MS Mincho" w:hAnsi="Times New Roman" w:cs="Times New Roman"/>
          <w:sz w:val="24"/>
          <w:szCs w:val="24"/>
          <w:lang w:eastAsia="x-none"/>
        </w:rPr>
        <w:br w:type="page"/>
      </w:r>
    </w:p>
    <w:p w14:paraId="29E24B66" w14:textId="77777777" w:rsidR="0014050E" w:rsidRPr="0014050E" w:rsidRDefault="0014050E" w:rsidP="0014050E">
      <w:pPr>
        <w:spacing w:after="0" w:line="240" w:lineRule="auto"/>
        <w:rPr>
          <w:rFonts w:ascii="Times New Roman" w:eastAsia="MS Mincho" w:hAnsi="Times New Roman" w:cs="Times New Roman"/>
          <w:sz w:val="2"/>
          <w:szCs w:val="2"/>
          <w:lang w:eastAsia="ru-RU"/>
        </w:rPr>
      </w:pPr>
      <w:bookmarkStart w:id="131" w:name="_Приложение_№_2"/>
      <w:bookmarkStart w:id="132" w:name="_Toc381613568"/>
      <w:bookmarkEnd w:id="131"/>
    </w:p>
    <w:p w14:paraId="6973451E" w14:textId="77777777" w:rsidR="0014050E" w:rsidRPr="0014050E" w:rsidRDefault="0014050E" w:rsidP="0014050E">
      <w:pPr>
        <w:keepNext/>
        <w:tabs>
          <w:tab w:val="left" w:pos="6424"/>
        </w:tabs>
        <w:spacing w:before="240" w:after="120" w:line="240" w:lineRule="auto"/>
        <w:ind w:left="792" w:hanging="360"/>
        <w:jc w:val="right"/>
        <w:outlineLvl w:val="0"/>
        <w:rPr>
          <w:rFonts w:ascii="Times New Roman" w:eastAsia="MS Mincho" w:hAnsi="Times New Roman" w:cs="Times New Roman"/>
          <w:b/>
          <w:bCs/>
          <w:color w:val="17365D"/>
          <w:kern w:val="32"/>
          <w:sz w:val="28"/>
          <w:szCs w:val="24"/>
          <w:lang w:val="x-none" w:eastAsia="x-none"/>
        </w:rPr>
      </w:pPr>
      <w:bookmarkStart w:id="133" w:name="_Toc517185525"/>
      <w:bookmarkStart w:id="134" w:name="_Toc528234626"/>
      <w:r w:rsidRPr="0014050E">
        <w:rPr>
          <w:rFonts w:ascii="Times New Roman" w:eastAsia="MS Mincho" w:hAnsi="Times New Roman" w:cs="Times New Roman"/>
          <w:b/>
          <w:bCs/>
          <w:color w:val="17365D"/>
          <w:kern w:val="32"/>
          <w:sz w:val="28"/>
          <w:szCs w:val="24"/>
          <w:lang w:val="x-none" w:eastAsia="x-none"/>
        </w:rPr>
        <w:t>Приложение № 2</w:t>
      </w:r>
      <w:bookmarkEnd w:id="132"/>
      <w:bookmarkEnd w:id="133"/>
      <w:bookmarkEnd w:id="134"/>
    </w:p>
    <w:p w14:paraId="062F9187" w14:textId="77777777" w:rsidR="0014050E" w:rsidRPr="0014050E" w:rsidRDefault="0014050E" w:rsidP="0014050E">
      <w:pPr>
        <w:spacing w:after="0" w:line="240" w:lineRule="auto"/>
        <w:jc w:val="right"/>
        <w:rPr>
          <w:rFonts w:ascii="Times New Roman" w:eastAsia="MS Mincho" w:hAnsi="Times New Roman" w:cs="Times New Roman"/>
          <w:i/>
          <w:sz w:val="24"/>
          <w:szCs w:val="24"/>
          <w:lang w:eastAsia="x-none"/>
        </w:rPr>
      </w:pPr>
      <w:r w:rsidRPr="0014050E">
        <w:rPr>
          <w:rFonts w:ascii="Times New Roman" w:eastAsia="MS Mincho" w:hAnsi="Times New Roman" w:cs="Times New Roman"/>
          <w:i/>
          <w:sz w:val="24"/>
          <w:szCs w:val="24"/>
          <w:lang w:eastAsia="x-none"/>
        </w:rPr>
        <w:t xml:space="preserve">К Извещению о проведении </w:t>
      </w:r>
    </w:p>
    <w:p w14:paraId="69EEA4A8" w14:textId="77777777" w:rsidR="0014050E" w:rsidRPr="0014050E" w:rsidRDefault="0014050E" w:rsidP="0014050E">
      <w:pPr>
        <w:spacing w:after="0" w:line="240" w:lineRule="auto"/>
        <w:jc w:val="right"/>
        <w:rPr>
          <w:rFonts w:ascii="Times New Roman" w:eastAsia="MS Mincho" w:hAnsi="Times New Roman" w:cs="Times New Roman"/>
          <w:i/>
          <w:sz w:val="24"/>
          <w:szCs w:val="24"/>
          <w:lang w:eastAsia="x-none"/>
        </w:rPr>
      </w:pPr>
      <w:r w:rsidRPr="0014050E">
        <w:rPr>
          <w:rFonts w:ascii="Times New Roman" w:eastAsia="MS Mincho" w:hAnsi="Times New Roman" w:cs="Times New Roman"/>
          <w:i/>
          <w:sz w:val="24"/>
          <w:szCs w:val="24"/>
          <w:lang w:eastAsia="x-none"/>
        </w:rPr>
        <w:t>Запроса котировок</w:t>
      </w:r>
    </w:p>
    <w:p w14:paraId="032FBF37" w14:textId="77777777" w:rsidR="0014050E" w:rsidRPr="0014050E" w:rsidRDefault="0014050E" w:rsidP="0014050E">
      <w:pPr>
        <w:spacing w:after="0" w:line="240" w:lineRule="auto"/>
        <w:jc w:val="right"/>
        <w:rPr>
          <w:rFonts w:ascii="Times New Roman" w:eastAsia="MS Mincho" w:hAnsi="Times New Roman" w:cs="Times New Roman"/>
          <w:i/>
          <w:sz w:val="24"/>
          <w:szCs w:val="24"/>
          <w:lang w:eastAsia="x-none"/>
        </w:rPr>
      </w:pPr>
    </w:p>
    <w:p w14:paraId="59C74FF6" w14:textId="77777777" w:rsidR="0014050E" w:rsidRPr="0014050E" w:rsidRDefault="0014050E" w:rsidP="0014050E">
      <w:pPr>
        <w:spacing w:after="0" w:line="240" w:lineRule="auto"/>
        <w:ind w:firstLine="459"/>
        <w:jc w:val="both"/>
        <w:rPr>
          <w:rFonts w:ascii="Times New Roman" w:eastAsia="Times New Roman" w:hAnsi="Times New Roman" w:cs="Times New Roman"/>
          <w:i/>
          <w:sz w:val="24"/>
          <w:szCs w:val="24"/>
          <w:lang w:eastAsia="ru-RU"/>
        </w:rPr>
      </w:pPr>
      <w:r w:rsidRPr="0014050E">
        <w:rPr>
          <w:rFonts w:ascii="Times New Roman" w:eastAsia="MS Mincho" w:hAnsi="Times New Roman" w:cs="Times New Roman"/>
          <w:i/>
          <w:sz w:val="24"/>
          <w:szCs w:val="24"/>
          <w:lang w:eastAsia="x-none"/>
        </w:rPr>
        <w:t xml:space="preserve">Предоставляется в соответствии с пунктом 22 </w:t>
      </w:r>
      <w:hyperlink w:anchor="_РАЗДЕЛ_II._ИНФОРМАЦИОННАЯ" w:history="1">
        <w:r w:rsidRPr="0014050E">
          <w:rPr>
            <w:rFonts w:ascii="Times New Roman" w:eastAsia="Times New Roman" w:hAnsi="Times New Roman" w:cs="Times New Roman"/>
            <w:i/>
            <w:color w:val="0000FF"/>
            <w:sz w:val="24"/>
            <w:szCs w:val="24"/>
            <w:u w:val="single"/>
            <w:lang w:eastAsia="ru-RU"/>
          </w:rPr>
          <w:t xml:space="preserve">раздела </w:t>
        </w:r>
        <w:r w:rsidRPr="0014050E">
          <w:rPr>
            <w:rFonts w:ascii="Times New Roman" w:eastAsia="Times New Roman" w:hAnsi="Times New Roman" w:cs="Times New Roman"/>
            <w:i/>
            <w:color w:val="0000FF"/>
            <w:sz w:val="24"/>
            <w:szCs w:val="24"/>
            <w:u w:val="single"/>
            <w:lang w:val="en-US" w:eastAsia="ru-RU"/>
          </w:rPr>
          <w:t>II</w:t>
        </w:r>
        <w:r w:rsidRPr="0014050E">
          <w:rPr>
            <w:rFonts w:ascii="Times New Roman" w:eastAsia="Times New Roman" w:hAnsi="Times New Roman" w:cs="Times New Roman"/>
            <w:i/>
            <w:color w:val="0000FF"/>
            <w:sz w:val="24"/>
            <w:szCs w:val="24"/>
            <w:u w:val="single"/>
            <w:lang w:eastAsia="ru-RU"/>
          </w:rPr>
          <w:t xml:space="preserve"> «Информационная карта»</w:t>
        </w:r>
      </w:hyperlink>
      <w:r w:rsidRPr="0014050E">
        <w:rPr>
          <w:rFonts w:ascii="Times New Roman" w:eastAsia="Times New Roman" w:hAnsi="Times New Roman" w:cs="Times New Roman"/>
          <w:i/>
          <w:sz w:val="24"/>
          <w:szCs w:val="24"/>
          <w:lang w:eastAsia="ru-RU"/>
        </w:rPr>
        <w:t xml:space="preserve"> настоящего Извещения.</w:t>
      </w:r>
      <w:r w:rsidRPr="0014050E">
        <w:rPr>
          <w:rFonts w:ascii="Times New Roman" w:eastAsia="Times New Roman" w:hAnsi="Times New Roman" w:cs="Times New Roman"/>
          <w:i/>
          <w:sz w:val="24"/>
          <w:szCs w:val="24"/>
          <w:vertAlign w:val="superscript"/>
          <w:lang w:eastAsia="ru-RU"/>
        </w:rPr>
        <w:footnoteReference w:id="7"/>
      </w:r>
    </w:p>
    <w:p w14:paraId="4E5365F0" w14:textId="77777777" w:rsidR="0014050E" w:rsidRPr="0014050E" w:rsidRDefault="0014050E" w:rsidP="0014050E">
      <w:pPr>
        <w:spacing w:after="0" w:line="240" w:lineRule="auto"/>
        <w:rPr>
          <w:rFonts w:ascii="Times New Roman" w:eastAsia="MS Mincho" w:hAnsi="Times New Roman" w:cs="Times New Roman"/>
          <w:sz w:val="24"/>
          <w:szCs w:val="24"/>
          <w:lang w:eastAsia="x-none"/>
        </w:rPr>
      </w:pPr>
    </w:p>
    <w:p w14:paraId="707A834C"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roofErr w:type="gramStart"/>
      <w:r w:rsidRPr="0014050E">
        <w:rPr>
          <w:rFonts w:ascii="Times New Roman" w:eastAsia="Times New Roman" w:hAnsi="Times New Roman" w:cs="Times New Roman"/>
          <w:sz w:val="24"/>
          <w:szCs w:val="24"/>
          <w:lang w:eastAsia="ru-RU"/>
        </w:rPr>
        <w:t>БАНКОВСКАЯ  ГАРАНТИЯ</w:t>
      </w:r>
      <w:proofErr w:type="gramEnd"/>
      <w:r w:rsidRPr="0014050E">
        <w:rPr>
          <w:rFonts w:ascii="Times New Roman" w:eastAsia="Times New Roman" w:hAnsi="Times New Roman" w:cs="Times New Roman"/>
          <w:sz w:val="24"/>
          <w:szCs w:val="24"/>
          <w:lang w:eastAsia="ru-RU"/>
        </w:rPr>
        <w:t xml:space="preserve"> № _______</w:t>
      </w:r>
    </w:p>
    <w:p w14:paraId="270BF605"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p w14:paraId="10E9D797" w14:textId="77777777" w:rsidR="0014050E" w:rsidRPr="0014050E" w:rsidRDefault="0014050E" w:rsidP="0014050E">
      <w:pPr>
        <w:spacing w:after="0" w:line="240" w:lineRule="auto"/>
        <w:ind w:left="284" w:right="283" w:firstLine="284"/>
        <w:jc w:val="both"/>
        <w:rPr>
          <w:rFonts w:ascii="Times New Roman" w:eastAsia="Times New Roman" w:hAnsi="Times New Roman" w:cs="Times New Roman"/>
          <w:color w:val="000000"/>
          <w:sz w:val="24"/>
          <w:szCs w:val="24"/>
          <w:lang w:eastAsia="ru-RU"/>
        </w:rPr>
      </w:pPr>
      <w:r w:rsidRPr="0014050E">
        <w:rPr>
          <w:rFonts w:ascii="Times New Roman" w:eastAsia="Times New Roman" w:hAnsi="Times New Roman" w:cs="Times New Roman"/>
          <w:color w:val="000000"/>
          <w:sz w:val="24"/>
          <w:szCs w:val="24"/>
          <w:lang w:eastAsia="ru-RU"/>
        </w:rPr>
        <w:t>Для_____________________________________</w:t>
      </w:r>
    </w:p>
    <w:p w14:paraId="7600710D" w14:textId="77777777" w:rsidR="0014050E" w:rsidRPr="0014050E" w:rsidRDefault="0014050E" w:rsidP="0014050E">
      <w:pPr>
        <w:spacing w:after="0" w:line="240" w:lineRule="auto"/>
        <w:ind w:left="284" w:right="283" w:firstLine="284"/>
        <w:jc w:val="both"/>
        <w:rPr>
          <w:rFonts w:ascii="Times New Roman" w:eastAsia="Times New Roman" w:hAnsi="Times New Roman" w:cs="Times New Roman"/>
          <w:color w:val="000000"/>
          <w:sz w:val="24"/>
          <w:szCs w:val="24"/>
          <w:lang w:eastAsia="ru-RU"/>
        </w:rPr>
      </w:pPr>
      <w:r w:rsidRPr="0014050E">
        <w:rPr>
          <w:rFonts w:ascii="Times New Roman" w:eastAsia="Times New Roman" w:hAnsi="Times New Roman" w:cs="Times New Roman"/>
          <w:color w:val="000000"/>
          <w:sz w:val="24"/>
          <w:szCs w:val="24"/>
          <w:lang w:eastAsia="ru-RU"/>
        </w:rPr>
        <w:t>(полное наименование Бенефициара, его адрес)</w:t>
      </w:r>
    </w:p>
    <w:p w14:paraId="09FDFE94" w14:textId="77777777" w:rsidR="0014050E" w:rsidRPr="0014050E" w:rsidRDefault="0014050E" w:rsidP="0014050E">
      <w:pPr>
        <w:tabs>
          <w:tab w:val="left" w:pos="360"/>
          <w:tab w:val="left" w:pos="709"/>
          <w:tab w:val="left" w:pos="851"/>
        </w:tabs>
        <w:spacing w:after="0" w:line="240" w:lineRule="auto"/>
        <w:ind w:left="284" w:right="284" w:firstLine="284"/>
        <w:jc w:val="both"/>
        <w:rPr>
          <w:rFonts w:ascii="Times New Roman" w:eastAsia="Times New Roman" w:hAnsi="Times New Roman" w:cs="Times New Roman"/>
          <w:snapToGrid w:val="0"/>
          <w:sz w:val="24"/>
          <w:szCs w:val="24"/>
          <w:lang w:eastAsia="ru-RU"/>
        </w:rPr>
      </w:pPr>
      <w:r w:rsidRPr="0014050E">
        <w:rPr>
          <w:rFonts w:ascii="Times New Roman" w:eastAsia="Times New Roman" w:hAnsi="Times New Roman" w:cs="Times New Roman"/>
          <w:sz w:val="24"/>
          <w:szCs w:val="24"/>
          <w:lang w:eastAsia="ru-RU"/>
        </w:rPr>
        <w:tab/>
      </w:r>
    </w:p>
    <w:p w14:paraId="701C3B2B" w14:textId="77777777" w:rsidR="0014050E" w:rsidRPr="0014050E" w:rsidRDefault="0014050E" w:rsidP="0014050E">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14050E">
        <w:rPr>
          <w:rFonts w:ascii="Times New Roman" w:eastAsia="Times New Roman" w:hAnsi="Times New Roman" w:cs="Times New Roman"/>
          <w:snapToGrid w:val="0"/>
          <w:sz w:val="24"/>
          <w:szCs w:val="24"/>
          <w:lang w:eastAsia="ru-RU"/>
        </w:rPr>
        <w:tab/>
      </w:r>
      <w:r w:rsidRPr="0014050E" w:rsidDel="002254EB">
        <w:rPr>
          <w:rFonts w:ascii="Times New Roman" w:eastAsia="Times New Roman" w:hAnsi="Times New Roman" w:cs="Times New Roman"/>
          <w:snapToGrid w:val="0"/>
          <w:sz w:val="24"/>
          <w:szCs w:val="24"/>
          <w:lang w:eastAsia="ru-RU"/>
        </w:rPr>
        <w:t xml:space="preserve"> </w:t>
      </w:r>
      <w:r w:rsidRPr="0014050E">
        <w:rPr>
          <w:rFonts w:ascii="Times New Roman" w:eastAsia="Times New Roman" w:hAnsi="Times New Roman" w:cs="Times New Roman"/>
          <w:snapToGrid w:val="0"/>
          <w:sz w:val="24"/>
          <w:szCs w:val="24"/>
          <w:lang w:eastAsia="ru-RU"/>
        </w:rPr>
        <w:t>(</w:t>
      </w:r>
      <w:r w:rsidRPr="0014050E">
        <w:rPr>
          <w:rFonts w:ascii="Times New Roman" w:eastAsia="Times New Roman" w:hAnsi="Times New Roman" w:cs="Times New Roman"/>
          <w:i/>
          <w:snapToGrid w:val="0"/>
          <w:sz w:val="24"/>
          <w:szCs w:val="24"/>
          <w:u w:val="single"/>
          <w:lang w:eastAsia="ru-RU"/>
        </w:rPr>
        <w:t>Наименование Гаранта)</w:t>
      </w:r>
      <w:r w:rsidRPr="0014050E">
        <w:rPr>
          <w:rFonts w:ascii="Times New Roman" w:eastAsia="Times New Roman" w:hAnsi="Times New Roman" w:cs="Times New Roman"/>
          <w:snapToGrid w:val="0"/>
          <w:sz w:val="24"/>
          <w:szCs w:val="24"/>
          <w:lang w:eastAsia="ru-RU"/>
        </w:rPr>
        <w:t>, ИНН ___________, лицензия Центрального Банка Российской Федерации № _______ от «___» _________ г., расположенное по адресу: ___________; имеющее корреспондентский счет в _________ Банка России №________, БИК  ______________,  код ОКПО _________________, именуемое далее «Гарант», в лице (</w:t>
      </w:r>
      <w:r w:rsidRPr="0014050E">
        <w:rPr>
          <w:rFonts w:ascii="Times New Roman" w:eastAsia="Times New Roman" w:hAnsi="Times New Roman" w:cs="Times New Roman"/>
          <w:i/>
          <w:snapToGrid w:val="0"/>
          <w:sz w:val="24"/>
          <w:szCs w:val="24"/>
          <w:lang w:eastAsia="ru-RU"/>
        </w:rPr>
        <w:t>должность уполномоченного лица Гаранта, Ф.И.О.</w:t>
      </w:r>
      <w:r w:rsidRPr="0014050E">
        <w:rPr>
          <w:rFonts w:ascii="Times New Roman" w:eastAsia="Times New Roman" w:hAnsi="Times New Roman" w:cs="Times New Roman"/>
          <w:snapToGrid w:val="0"/>
          <w:sz w:val="24"/>
          <w:szCs w:val="24"/>
          <w:lang w:eastAsia="ru-RU"/>
        </w:rPr>
        <w:t xml:space="preserve">), действующего на основании </w:t>
      </w:r>
      <w:r w:rsidRPr="0014050E">
        <w:rPr>
          <w:rFonts w:ascii="Times New Roman" w:eastAsia="Times New Roman" w:hAnsi="Times New Roman" w:cs="Times New Roman"/>
          <w:i/>
          <w:snapToGrid w:val="0"/>
          <w:sz w:val="24"/>
          <w:szCs w:val="24"/>
          <w:u w:val="single"/>
          <w:lang w:eastAsia="ru-RU"/>
        </w:rPr>
        <w:t>(Устава, Положения, Доверенности)</w:t>
      </w:r>
      <w:r w:rsidRPr="0014050E">
        <w:rPr>
          <w:rFonts w:ascii="Times New Roman" w:eastAsia="Times New Roman" w:hAnsi="Times New Roman" w:cs="Times New Roman"/>
          <w:snapToGrid w:val="0"/>
          <w:sz w:val="24"/>
          <w:szCs w:val="24"/>
          <w:lang w:eastAsia="ru-RU"/>
        </w:rPr>
        <w:t xml:space="preserve">, выдает </w:t>
      </w:r>
      <w:r w:rsidRPr="0014050E">
        <w:rPr>
          <w:rFonts w:ascii="Times New Roman" w:eastAsia="Times New Roman" w:hAnsi="Times New Roman" w:cs="Times New Roman"/>
          <w:b/>
          <w:snapToGrid w:val="0"/>
          <w:sz w:val="24"/>
          <w:szCs w:val="24"/>
          <w:lang w:eastAsia="ru-RU"/>
        </w:rPr>
        <w:t>______________________</w:t>
      </w:r>
      <w:r w:rsidRPr="0014050E">
        <w:rPr>
          <w:rFonts w:ascii="Times New Roman" w:eastAsia="Times New Roman" w:hAnsi="Times New Roman" w:cs="Times New Roman"/>
          <w:sz w:val="24"/>
          <w:szCs w:val="24"/>
          <w:lang w:eastAsia="ru-RU"/>
        </w:rPr>
        <w:t xml:space="preserve">, местонахождение: _____________, ИНН ____________, </w:t>
      </w:r>
      <w:r w:rsidRPr="0014050E">
        <w:rPr>
          <w:rFonts w:ascii="Times New Roman" w:eastAsia="Times New Roman" w:hAnsi="Times New Roman" w:cs="Times New Roman"/>
          <w:snapToGrid w:val="0"/>
          <w:sz w:val="24"/>
          <w:szCs w:val="24"/>
          <w:lang w:eastAsia="ru-RU"/>
        </w:rPr>
        <w:t>КПП ______________</w:t>
      </w:r>
      <w:r w:rsidRPr="0014050E">
        <w:rPr>
          <w:rFonts w:ascii="Times New Roman" w:eastAsia="Times New Roman" w:hAnsi="Times New Roman" w:cs="Times New Roman"/>
          <w:sz w:val="24"/>
          <w:szCs w:val="24"/>
          <w:lang w:eastAsia="ru-RU"/>
        </w:rPr>
        <w:t xml:space="preserve">, р/с № ____________________ в ______________, г. _______________, БИК </w:t>
      </w:r>
      <w:r w:rsidRPr="0014050E">
        <w:rPr>
          <w:rFonts w:ascii="Times New Roman" w:eastAsia="Times New Roman" w:hAnsi="Times New Roman" w:cs="Times New Roman"/>
          <w:snapToGrid w:val="0"/>
          <w:sz w:val="24"/>
          <w:szCs w:val="24"/>
          <w:lang w:eastAsia="ru-RU"/>
        </w:rPr>
        <w:t>______________________(</w:t>
      </w:r>
      <w:r w:rsidRPr="0014050E">
        <w:rPr>
          <w:rFonts w:ascii="Times New Roman" w:eastAsia="Times New Roman" w:hAnsi="Times New Roman" w:cs="Times New Roman"/>
          <w:i/>
          <w:snapToGrid w:val="0"/>
          <w:sz w:val="24"/>
          <w:szCs w:val="24"/>
          <w:lang w:eastAsia="ru-RU"/>
        </w:rPr>
        <w:t>полное наименование Бенефициара/филиала Бенефициара, его адрес, банковские реквизиты</w:t>
      </w:r>
      <w:r w:rsidRPr="0014050E">
        <w:rPr>
          <w:rFonts w:ascii="Times New Roman" w:eastAsia="Times New Roman" w:hAnsi="Times New Roman" w:cs="Times New Roman"/>
          <w:snapToGrid w:val="0"/>
          <w:sz w:val="24"/>
          <w:szCs w:val="24"/>
          <w:lang w:eastAsia="ru-RU"/>
        </w:rPr>
        <w:t xml:space="preserve">), именуемому далее «Бенефициар», настоящую банковскую гарантию (далее – «Гарантия») в обеспечение исполнения ( </w:t>
      </w:r>
      <w:r w:rsidRPr="0014050E">
        <w:rPr>
          <w:rFonts w:ascii="Times New Roman" w:eastAsia="Times New Roman" w:hAnsi="Times New Roman" w:cs="Times New Roman"/>
          <w:i/>
          <w:snapToGrid w:val="0"/>
          <w:sz w:val="24"/>
          <w:szCs w:val="24"/>
          <w:lang w:eastAsia="ru-RU"/>
        </w:rPr>
        <w:t>Наименование Принципала</w:t>
      </w:r>
      <w:r w:rsidRPr="0014050E">
        <w:rPr>
          <w:rFonts w:ascii="Times New Roman" w:eastAsia="Times New Roman" w:hAnsi="Times New Roman" w:cs="Times New Roman"/>
          <w:snapToGrid w:val="0"/>
          <w:sz w:val="24"/>
          <w:szCs w:val="24"/>
          <w:lang w:eastAsia="ru-RU"/>
        </w:rPr>
        <w:t xml:space="preserve">) (адрес:_______; почтовый адрес: ____________; ИНН ___________, КПП __________, ОГРН ________, р/с № _______________ в </w:t>
      </w:r>
      <w:r w:rsidRPr="0014050E">
        <w:rPr>
          <w:rFonts w:ascii="Times New Roman" w:eastAsia="Times New Roman" w:hAnsi="Times New Roman" w:cs="Times New Roman"/>
          <w:i/>
          <w:snapToGrid w:val="0"/>
          <w:sz w:val="24"/>
          <w:szCs w:val="24"/>
          <w:u w:val="single"/>
          <w:lang w:eastAsia="ru-RU"/>
        </w:rPr>
        <w:t xml:space="preserve">наименование банк  </w:t>
      </w:r>
      <w:r w:rsidRPr="0014050E">
        <w:rPr>
          <w:rFonts w:ascii="Times New Roman" w:eastAsia="Times New Roman" w:hAnsi="Times New Roman" w:cs="Times New Roman"/>
          <w:snapToGrid w:val="0"/>
          <w:sz w:val="24"/>
          <w:szCs w:val="24"/>
          <w:lang w:eastAsia="ru-RU"/>
        </w:rPr>
        <w:t>, к/c № ______________, БИК ____________), именуемым далее «</w:t>
      </w:r>
      <w:r w:rsidRPr="0014050E">
        <w:rPr>
          <w:rFonts w:ascii="Times New Roman" w:eastAsia="Times New Roman" w:hAnsi="Times New Roman" w:cs="Times New Roman"/>
          <w:b/>
          <w:snapToGrid w:val="0"/>
          <w:sz w:val="24"/>
          <w:szCs w:val="24"/>
          <w:lang w:eastAsia="ru-RU"/>
        </w:rPr>
        <w:t>Принципал</w:t>
      </w:r>
      <w:r w:rsidRPr="0014050E">
        <w:rPr>
          <w:rFonts w:ascii="Times New Roman" w:eastAsia="Times New Roman" w:hAnsi="Times New Roman" w:cs="Times New Roman"/>
          <w:snapToGrid w:val="0"/>
          <w:sz w:val="24"/>
          <w:szCs w:val="24"/>
          <w:lang w:eastAsia="ru-RU"/>
        </w:rPr>
        <w:t xml:space="preserve">», обязательств </w:t>
      </w:r>
      <w:r w:rsidRPr="0014050E">
        <w:rPr>
          <w:rFonts w:ascii="Times New Roman" w:eastAsia="Times New Roman" w:hAnsi="Times New Roman" w:cs="Times New Roman"/>
          <w:b/>
          <w:snapToGrid w:val="0"/>
          <w:sz w:val="24"/>
          <w:szCs w:val="24"/>
          <w:lang w:eastAsia="ru-RU"/>
        </w:rPr>
        <w:t>___________________________________</w:t>
      </w:r>
      <w:r w:rsidRPr="0014050E">
        <w:rPr>
          <w:rFonts w:ascii="Times New Roman" w:eastAsia="Times New Roman" w:hAnsi="Times New Roman" w:cs="Times New Roman"/>
          <w:sz w:val="24"/>
          <w:szCs w:val="24"/>
          <w:lang w:eastAsia="ru-RU"/>
        </w:rPr>
        <w:t>,</w:t>
      </w:r>
      <w:r w:rsidRPr="0014050E">
        <w:rPr>
          <w:rFonts w:ascii="Times New Roman" w:eastAsia="Times New Roman" w:hAnsi="Times New Roman" w:cs="Times New Roman"/>
          <w:snapToGrid w:val="0"/>
          <w:sz w:val="24"/>
          <w:szCs w:val="24"/>
          <w:lang w:eastAsia="ru-RU"/>
        </w:rPr>
        <w:t xml:space="preserve"> предусмотренных договором, который будет заключен между Принципалом и Бенефициаром на основании </w:t>
      </w:r>
      <w:r w:rsidRPr="0014050E">
        <w:rPr>
          <w:rFonts w:ascii="Times New Roman" w:eastAsia="Times New Roman" w:hAnsi="Times New Roman" w:cs="Times New Roman"/>
          <w:color w:val="000000"/>
          <w:sz w:val="24"/>
          <w:szCs w:val="24"/>
          <w:lang w:eastAsia="ru-RU"/>
        </w:rPr>
        <w:t>____________</w:t>
      </w:r>
      <w:r w:rsidRPr="0014050E">
        <w:rPr>
          <w:rFonts w:ascii="Times New Roman" w:eastAsia="Times New Roman" w:hAnsi="Times New Roman" w:cs="Times New Roman"/>
          <w:color w:val="000000"/>
          <w:sz w:val="24"/>
          <w:szCs w:val="24"/>
          <w:vertAlign w:val="superscript"/>
          <w:lang w:eastAsia="ru-RU"/>
        </w:rPr>
        <w:footnoteReference w:id="8"/>
      </w:r>
      <w:r w:rsidRPr="0014050E">
        <w:rPr>
          <w:rFonts w:ascii="Times New Roman" w:eastAsia="Times New Roman" w:hAnsi="Times New Roman" w:cs="Times New Roman"/>
          <w:snapToGrid w:val="0"/>
          <w:sz w:val="24"/>
          <w:szCs w:val="24"/>
          <w:lang w:eastAsia="ru-RU"/>
        </w:rPr>
        <w:t xml:space="preserve"> (далее «Договор»). </w:t>
      </w:r>
    </w:p>
    <w:p w14:paraId="0616E4CC" w14:textId="77777777" w:rsidR="0014050E" w:rsidRPr="0014050E" w:rsidRDefault="0014050E" w:rsidP="0014050E">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14050E">
        <w:rPr>
          <w:rFonts w:ascii="Times New Roman" w:eastAsia="Times New Roman" w:hAnsi="Times New Roman" w:cs="Times New Roman"/>
          <w:snapToGrid w:val="0"/>
          <w:sz w:val="24"/>
          <w:szCs w:val="24"/>
          <w:lang w:eastAsia="ru-RU"/>
        </w:rPr>
        <w:t xml:space="preserve">Гарант настоящим принимает на себя обязательство уплатить по письменному требованию Бенефициара, подписанному уполномоченными на то лицами и скрепленному печатью Бенефициара, с предоставлением документов, подтверждающих полномочия лица, подписавшего требование по Гарантии (решение об избрании, приказ о назначении, доверенность), </w:t>
      </w:r>
    </w:p>
    <w:p w14:paraId="37542979" w14:textId="77777777" w:rsidR="0014050E" w:rsidRPr="0014050E" w:rsidRDefault="0014050E" w:rsidP="0014050E">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14050E">
        <w:rPr>
          <w:rFonts w:ascii="Times New Roman" w:eastAsia="Times New Roman" w:hAnsi="Times New Roman" w:cs="Times New Roman"/>
          <w:snapToGrid w:val="0"/>
          <w:sz w:val="24"/>
          <w:szCs w:val="24"/>
          <w:lang w:eastAsia="ru-RU"/>
        </w:rPr>
        <w:t>денежную сумму в размере __________________(_____________) (</w:t>
      </w:r>
      <w:r w:rsidRPr="0014050E">
        <w:rPr>
          <w:rFonts w:ascii="Times New Roman" w:eastAsia="Times New Roman" w:hAnsi="Times New Roman" w:cs="Times New Roman"/>
          <w:i/>
          <w:snapToGrid w:val="0"/>
          <w:sz w:val="24"/>
          <w:szCs w:val="24"/>
          <w:lang w:eastAsia="ru-RU"/>
        </w:rPr>
        <w:t>цифрами и прописью</w:t>
      </w:r>
      <w:r w:rsidRPr="0014050E">
        <w:rPr>
          <w:rFonts w:ascii="Times New Roman" w:eastAsia="Times New Roman" w:hAnsi="Times New Roman" w:cs="Times New Roman"/>
          <w:snapToGrid w:val="0"/>
          <w:sz w:val="24"/>
          <w:szCs w:val="24"/>
          <w:lang w:eastAsia="ru-RU"/>
        </w:rPr>
        <w:t>), на счет Бенефициара, указанный в требовании, в случае неисполнения или ненадлежащего исполнения Принципалом своих обязательств по Договору (в том числе, уплату неустойки, штрафов, пени и иных видов ответственности Принципала перед Бенефициаром) без споров и возражений с нашей стороны, не требуя от Бенефициара доказательств или обоснований  требования на определенную в настоящей Гарантии сумму.</w:t>
      </w:r>
    </w:p>
    <w:p w14:paraId="32C7C5C0" w14:textId="77777777" w:rsidR="0014050E" w:rsidRPr="0014050E" w:rsidRDefault="0014050E" w:rsidP="0014050E">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14050E">
        <w:rPr>
          <w:rFonts w:ascii="Times New Roman" w:eastAsia="Times New Roman" w:hAnsi="Times New Roman" w:cs="Times New Roman"/>
          <w:snapToGrid w:val="0"/>
          <w:sz w:val="24"/>
          <w:szCs w:val="24"/>
          <w:lang w:eastAsia="ru-RU"/>
        </w:rPr>
        <w:t>Настоящая Гарантия обеспечивает исполнение Принципалом всех его обязательств по Договору, а также обязательство Принципала вернуть выплаченный Бенефициаром Принципалу аванс, когда обязанность возврата такого аванса предусмотрена законом или договором.</w:t>
      </w:r>
    </w:p>
    <w:p w14:paraId="34FA1278" w14:textId="77777777" w:rsidR="0014050E" w:rsidRPr="0014050E" w:rsidRDefault="0014050E" w:rsidP="0014050E">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14050E">
        <w:rPr>
          <w:rFonts w:ascii="Times New Roman" w:eastAsia="Times New Roman" w:hAnsi="Times New Roman" w:cs="Times New Roman"/>
          <w:snapToGrid w:val="0"/>
          <w:sz w:val="24"/>
          <w:szCs w:val="24"/>
          <w:lang w:eastAsia="ru-RU"/>
        </w:rPr>
        <w:t>Обязательство Гаранта перед Бенефициаром по настоящей Гарантии ограничивается суммой, на которую она выдана.</w:t>
      </w:r>
    </w:p>
    <w:p w14:paraId="78A35683" w14:textId="77777777" w:rsidR="0014050E" w:rsidRPr="0014050E" w:rsidRDefault="0014050E" w:rsidP="0014050E">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14050E">
        <w:rPr>
          <w:rFonts w:ascii="Times New Roman" w:eastAsia="Times New Roman" w:hAnsi="Times New Roman" w:cs="Times New Roman"/>
          <w:snapToGrid w:val="0"/>
          <w:sz w:val="24"/>
          <w:szCs w:val="24"/>
          <w:lang w:eastAsia="ru-RU"/>
        </w:rPr>
        <w:t xml:space="preserve"> Ответственность Гаранта перед Бенефициаром за невыполнение или ненадлежащее выполнение своего обязательства по настоящей Гарантии не ограничивается суммой, на которую она выдана.</w:t>
      </w:r>
    </w:p>
    <w:p w14:paraId="2D3AE663" w14:textId="77777777" w:rsidR="0014050E" w:rsidRPr="0014050E" w:rsidRDefault="0014050E" w:rsidP="0014050E">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napToGrid w:val="0"/>
          <w:sz w:val="24"/>
          <w:szCs w:val="24"/>
          <w:lang w:eastAsia="ru-RU"/>
        </w:rPr>
        <w:t xml:space="preserve">Для истребования суммы обеспечения Бенефициар направляет Гаранту письменное требование. В требовании или в приложении к нему Бенефициар должен указать, в чем состоит нарушение Принципалом основного обязательства, в обеспечение которого выдана Гарантия.  </w:t>
      </w:r>
    </w:p>
    <w:p w14:paraId="47A5351D" w14:textId="77777777" w:rsidR="0014050E" w:rsidRPr="0014050E" w:rsidRDefault="0014050E" w:rsidP="0014050E">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14050E">
        <w:rPr>
          <w:rFonts w:ascii="Times New Roman" w:eastAsia="Times New Roman" w:hAnsi="Times New Roman" w:cs="Times New Roman"/>
          <w:snapToGrid w:val="0"/>
          <w:sz w:val="24"/>
          <w:szCs w:val="24"/>
          <w:lang w:eastAsia="ru-RU"/>
        </w:rPr>
        <w:lastRenderedPageBreak/>
        <w:t xml:space="preserve">Платеж по Гарантии должен быть осуществлен в течение 5 (Пяти) рабочих дней после получения письменного требования Бенефициара. </w:t>
      </w:r>
    </w:p>
    <w:p w14:paraId="27F36883" w14:textId="77777777" w:rsidR="0014050E" w:rsidRPr="0014050E" w:rsidRDefault="0014050E" w:rsidP="0014050E">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14050E">
        <w:rPr>
          <w:rFonts w:ascii="Times New Roman" w:eastAsia="Times New Roman" w:hAnsi="Times New Roman" w:cs="Times New Roman"/>
          <w:snapToGrid w:val="0"/>
          <w:sz w:val="24"/>
          <w:szCs w:val="24"/>
          <w:lang w:eastAsia="ru-RU"/>
        </w:rPr>
        <w:t>За неисполнение или ненадлежащее исполнение обязательств по настоящей Гарантии Гарант обязуется уплатить Бенефициару неустойку в размере 0,1 (Одна десятая) процента денежной суммы, подлежащей уплате, за каждый календарный день просрочки начиная с календарного дня, следующего за днем истечения установленного Гарантией срока оплаты требования, по день фактического поступления денежных средств на счет Бенефициара в оплату требования по Гарантии.</w:t>
      </w:r>
    </w:p>
    <w:p w14:paraId="3FFD2E4D" w14:textId="77777777" w:rsidR="0014050E" w:rsidRPr="0014050E" w:rsidRDefault="0014050E" w:rsidP="0014050E">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14050E">
        <w:rPr>
          <w:rFonts w:ascii="Times New Roman" w:eastAsia="Times New Roman" w:hAnsi="Times New Roman" w:cs="Times New Roman"/>
          <w:snapToGrid w:val="0"/>
          <w:sz w:val="24"/>
          <w:szCs w:val="24"/>
          <w:lang w:eastAsia="ru-RU"/>
        </w:rPr>
        <w:t>Исполнением обязательств Гаранта по настоящей Гарантии является фактическое поступление денежных сумм на счет Бенефициара, открытый у Гаранта, либо на корреспондентский счет банка Бенефициара, указанный в письменном требовании Бенефициара.</w:t>
      </w:r>
    </w:p>
    <w:p w14:paraId="6EE6091A" w14:textId="77777777" w:rsidR="0014050E" w:rsidRPr="0014050E" w:rsidRDefault="0014050E" w:rsidP="0014050E">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14050E">
        <w:rPr>
          <w:rFonts w:ascii="Times New Roman" w:eastAsia="Times New Roman" w:hAnsi="Times New Roman" w:cs="Times New Roman"/>
          <w:snapToGrid w:val="0"/>
          <w:sz w:val="24"/>
          <w:szCs w:val="24"/>
          <w:lang w:eastAsia="ru-RU"/>
        </w:rPr>
        <w:t>Настоящая Гарантия вступает в силу с «__» ______ 20__ г. (</w:t>
      </w:r>
      <w:r w:rsidRPr="0014050E">
        <w:rPr>
          <w:rFonts w:ascii="Times New Roman" w:eastAsia="Times New Roman" w:hAnsi="Times New Roman" w:cs="Times New Roman"/>
          <w:i/>
          <w:snapToGrid w:val="0"/>
          <w:sz w:val="24"/>
          <w:szCs w:val="24"/>
          <w:lang w:eastAsia="ru-RU"/>
        </w:rPr>
        <w:t>Банковская гарантия вступает в силу со дня ее выдачи, если в гарантии не предусмотрено иное</w:t>
      </w:r>
      <w:r w:rsidRPr="0014050E">
        <w:rPr>
          <w:rFonts w:ascii="Times New Roman" w:eastAsia="Times New Roman" w:hAnsi="Times New Roman" w:cs="Times New Roman"/>
          <w:snapToGrid w:val="0"/>
          <w:sz w:val="24"/>
          <w:szCs w:val="24"/>
          <w:lang w:eastAsia="ru-RU"/>
        </w:rPr>
        <w:t>) и действует по «___» _________ 20__г. включительно (</w:t>
      </w:r>
      <w:r w:rsidRPr="0014050E">
        <w:rPr>
          <w:rFonts w:ascii="Times New Roman" w:eastAsia="Times New Roman" w:hAnsi="Times New Roman" w:cs="Times New Roman"/>
          <w:i/>
          <w:snapToGrid w:val="0"/>
          <w:sz w:val="24"/>
          <w:szCs w:val="24"/>
          <w:lang w:eastAsia="ru-RU"/>
        </w:rPr>
        <w:t>Банковская гарантия должна быть действующей в течение всего срока действия Договора, а также</w:t>
      </w:r>
      <w:r w:rsidR="00B110FB" w:rsidRPr="00B110FB">
        <w:t xml:space="preserve"> </w:t>
      </w:r>
      <w:r w:rsidR="00B110FB" w:rsidRPr="00B110FB">
        <w:rPr>
          <w:rFonts w:ascii="Times New Roman" w:eastAsia="Times New Roman" w:hAnsi="Times New Roman" w:cs="Times New Roman"/>
          <w:i/>
          <w:snapToGrid w:val="0"/>
          <w:sz w:val="24"/>
          <w:szCs w:val="24"/>
          <w:lang w:eastAsia="ru-RU"/>
        </w:rPr>
        <w:t xml:space="preserve">не менее чем </w:t>
      </w:r>
      <w:r w:rsidRPr="0014050E">
        <w:rPr>
          <w:rFonts w:ascii="Times New Roman" w:eastAsia="Times New Roman" w:hAnsi="Times New Roman" w:cs="Times New Roman"/>
          <w:i/>
          <w:snapToGrid w:val="0"/>
          <w:sz w:val="24"/>
          <w:szCs w:val="24"/>
          <w:lang w:eastAsia="ru-RU"/>
        </w:rPr>
        <w:t xml:space="preserve">в течение </w:t>
      </w:r>
      <w:r w:rsidR="00B110FB">
        <w:rPr>
          <w:rFonts w:ascii="Times New Roman" w:eastAsia="Times New Roman" w:hAnsi="Times New Roman" w:cs="Times New Roman"/>
          <w:i/>
          <w:snapToGrid w:val="0"/>
          <w:sz w:val="24"/>
          <w:szCs w:val="24"/>
          <w:lang w:eastAsia="ru-RU"/>
        </w:rPr>
        <w:t>1 (</w:t>
      </w:r>
      <w:r w:rsidR="00B110FB" w:rsidRPr="00B110FB">
        <w:rPr>
          <w:rFonts w:ascii="Times New Roman" w:eastAsia="Times New Roman" w:hAnsi="Times New Roman" w:cs="Times New Roman"/>
          <w:i/>
          <w:snapToGrid w:val="0"/>
          <w:sz w:val="24"/>
          <w:szCs w:val="24"/>
          <w:lang w:eastAsia="ru-RU"/>
        </w:rPr>
        <w:t>одн</w:t>
      </w:r>
      <w:r w:rsidR="00B110FB">
        <w:rPr>
          <w:rFonts w:ascii="Times New Roman" w:eastAsia="Times New Roman" w:hAnsi="Times New Roman" w:cs="Times New Roman"/>
          <w:i/>
          <w:snapToGrid w:val="0"/>
          <w:sz w:val="24"/>
          <w:szCs w:val="24"/>
          <w:lang w:eastAsia="ru-RU"/>
        </w:rPr>
        <w:t>ого)</w:t>
      </w:r>
      <w:r w:rsidR="00B110FB" w:rsidRPr="00B110FB">
        <w:rPr>
          <w:rFonts w:ascii="Times New Roman" w:eastAsia="Times New Roman" w:hAnsi="Times New Roman" w:cs="Times New Roman"/>
          <w:i/>
          <w:snapToGrid w:val="0"/>
          <w:sz w:val="24"/>
          <w:szCs w:val="24"/>
          <w:lang w:eastAsia="ru-RU"/>
        </w:rPr>
        <w:t xml:space="preserve"> месяц</w:t>
      </w:r>
      <w:r w:rsidR="00B110FB">
        <w:rPr>
          <w:rFonts w:ascii="Times New Roman" w:eastAsia="Times New Roman" w:hAnsi="Times New Roman" w:cs="Times New Roman"/>
          <w:i/>
          <w:snapToGrid w:val="0"/>
          <w:sz w:val="24"/>
          <w:szCs w:val="24"/>
          <w:lang w:eastAsia="ru-RU"/>
        </w:rPr>
        <w:t>а</w:t>
      </w:r>
      <w:r w:rsidRPr="0014050E">
        <w:rPr>
          <w:rFonts w:ascii="Times New Roman" w:eastAsia="Times New Roman" w:hAnsi="Times New Roman" w:cs="Times New Roman"/>
          <w:i/>
          <w:snapToGrid w:val="0"/>
          <w:sz w:val="24"/>
          <w:szCs w:val="24"/>
          <w:lang w:eastAsia="ru-RU"/>
        </w:rPr>
        <w:t xml:space="preserve"> после истечения срока его действия</w:t>
      </w:r>
      <w:r w:rsidRPr="0014050E">
        <w:rPr>
          <w:rFonts w:ascii="Times New Roman" w:eastAsia="Times New Roman" w:hAnsi="Times New Roman" w:cs="Times New Roman"/>
          <w:snapToGrid w:val="0"/>
          <w:sz w:val="24"/>
          <w:szCs w:val="24"/>
          <w:lang w:eastAsia="ru-RU"/>
        </w:rPr>
        <w:t xml:space="preserve">). </w:t>
      </w:r>
    </w:p>
    <w:p w14:paraId="09F80F14" w14:textId="77777777" w:rsidR="0014050E" w:rsidRPr="0014050E" w:rsidRDefault="0014050E" w:rsidP="0014050E">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14050E">
        <w:rPr>
          <w:rFonts w:ascii="Times New Roman" w:eastAsia="Times New Roman" w:hAnsi="Times New Roman" w:cs="Times New Roman"/>
          <w:snapToGrid w:val="0"/>
          <w:sz w:val="24"/>
          <w:szCs w:val="24"/>
          <w:lang w:eastAsia="ru-RU"/>
        </w:rPr>
        <w:t>Изменения и дополнения, внесенные в Договор, не освобождают Гаранта от обязательств по настоящей Гарантии.</w:t>
      </w:r>
    </w:p>
    <w:p w14:paraId="0C6723A6" w14:textId="77777777" w:rsidR="0014050E" w:rsidRPr="0014050E" w:rsidRDefault="0014050E" w:rsidP="0014050E">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14050E">
        <w:rPr>
          <w:rFonts w:ascii="Times New Roman" w:eastAsia="Times New Roman" w:hAnsi="Times New Roman" w:cs="Times New Roman"/>
          <w:snapToGrid w:val="0"/>
          <w:sz w:val="24"/>
          <w:szCs w:val="24"/>
          <w:lang w:eastAsia="ru-RU"/>
        </w:rPr>
        <w:t>Настоящая Гарантия не может быть отозвана Гарантом.</w:t>
      </w:r>
    </w:p>
    <w:p w14:paraId="6BCF3F50" w14:textId="77777777" w:rsidR="0014050E" w:rsidRPr="0014050E" w:rsidRDefault="0014050E" w:rsidP="0014050E">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14050E">
        <w:rPr>
          <w:rFonts w:ascii="Times New Roman" w:eastAsia="Times New Roman" w:hAnsi="Times New Roman" w:cs="Times New Roman"/>
          <w:snapToGrid w:val="0"/>
          <w:sz w:val="24"/>
          <w:szCs w:val="24"/>
          <w:lang w:eastAsia="ru-RU"/>
        </w:rPr>
        <w:tab/>
        <w:t xml:space="preserve">Настоящая Гарантия регулируется законодательством Российской Федерации. Все споры между Гарантом и Бенефициаром, вытекающие из настоящей Гарантии или связанные с ней, подлежат рассмотрению в Арбитражном суде </w:t>
      </w:r>
      <w:r w:rsidR="00725E6F" w:rsidRPr="00725E6F">
        <w:rPr>
          <w:rFonts w:ascii="Times New Roman" w:eastAsia="Times New Roman" w:hAnsi="Times New Roman" w:cs="Times New Roman"/>
          <w:color w:val="000000"/>
          <w:sz w:val="24"/>
          <w:szCs w:val="24"/>
          <w:lang w:eastAsia="ru-RU"/>
        </w:rPr>
        <w:t>Республики Башкортостан</w:t>
      </w:r>
      <w:r w:rsidRPr="0014050E">
        <w:rPr>
          <w:rFonts w:ascii="Times New Roman" w:eastAsia="Times New Roman" w:hAnsi="Times New Roman" w:cs="Times New Roman"/>
          <w:snapToGrid w:val="0"/>
          <w:sz w:val="24"/>
          <w:szCs w:val="24"/>
          <w:lang w:eastAsia="ru-RU"/>
        </w:rPr>
        <w:t>.</w:t>
      </w:r>
      <w:r w:rsidRPr="0014050E">
        <w:rPr>
          <w:rFonts w:ascii="Times New Roman" w:eastAsia="Times New Roman" w:hAnsi="Times New Roman" w:cs="Times New Roman"/>
          <w:snapToGrid w:val="0"/>
          <w:sz w:val="24"/>
          <w:szCs w:val="24"/>
          <w:lang w:eastAsia="ru-RU"/>
        </w:rPr>
        <w:tab/>
      </w:r>
    </w:p>
    <w:p w14:paraId="08BCE01E" w14:textId="77777777" w:rsidR="0014050E" w:rsidRPr="0014050E" w:rsidRDefault="0014050E" w:rsidP="0014050E">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14050E">
        <w:rPr>
          <w:rFonts w:ascii="Times New Roman" w:eastAsia="Times New Roman" w:hAnsi="Times New Roman" w:cs="Times New Roman"/>
          <w:snapToGrid w:val="0"/>
          <w:sz w:val="24"/>
          <w:szCs w:val="24"/>
          <w:lang w:eastAsia="ru-RU"/>
        </w:rPr>
        <w:t>По окончании срока действия Гарантии Бенефициар не возвращает Гаранту оригинал настоящей Гарантии.</w:t>
      </w:r>
    </w:p>
    <w:p w14:paraId="50EEA2B5" w14:textId="77777777" w:rsidR="0014050E" w:rsidRPr="0014050E" w:rsidRDefault="0014050E" w:rsidP="0014050E">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p>
    <w:p w14:paraId="6DE4E25A" w14:textId="77777777" w:rsidR="0014050E" w:rsidRPr="0014050E" w:rsidRDefault="0014050E" w:rsidP="0014050E">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p>
    <w:p w14:paraId="00CC866B" w14:textId="77777777" w:rsidR="0014050E" w:rsidRPr="0014050E" w:rsidRDefault="0014050E" w:rsidP="0014050E">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p>
    <w:p w14:paraId="414D63C1" w14:textId="77777777" w:rsidR="0014050E" w:rsidRPr="0014050E" w:rsidRDefault="0014050E" w:rsidP="0014050E">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b/>
          <w:bCs/>
          <w:sz w:val="24"/>
          <w:szCs w:val="24"/>
          <w:lang w:eastAsia="ru-RU"/>
        </w:rPr>
      </w:pPr>
      <w:r w:rsidRPr="0014050E">
        <w:rPr>
          <w:rFonts w:ascii="Times New Roman" w:eastAsia="Times New Roman" w:hAnsi="Times New Roman" w:cs="Times New Roman"/>
          <w:b/>
          <w:snapToGrid w:val="0"/>
          <w:sz w:val="24"/>
          <w:szCs w:val="24"/>
          <w:lang w:eastAsia="ru-RU"/>
        </w:rPr>
        <w:t xml:space="preserve">Должность уполномоченного лица Гаранта </w:t>
      </w:r>
      <w:r w:rsidRPr="0014050E">
        <w:rPr>
          <w:rFonts w:ascii="Times New Roman" w:eastAsia="Times New Roman" w:hAnsi="Times New Roman" w:cs="Times New Roman"/>
          <w:snapToGrid w:val="0"/>
          <w:sz w:val="24"/>
          <w:szCs w:val="24"/>
          <w:lang w:eastAsia="ru-RU"/>
        </w:rPr>
        <w:t xml:space="preserve">            _____</w:t>
      </w:r>
      <w:r w:rsidRPr="0014050E">
        <w:rPr>
          <w:rFonts w:ascii="Times New Roman" w:eastAsia="Times New Roman" w:hAnsi="Times New Roman" w:cs="Times New Roman"/>
          <w:sz w:val="24"/>
          <w:szCs w:val="24"/>
          <w:lang w:eastAsia="ru-RU"/>
        </w:rPr>
        <w:t>_____</w:t>
      </w:r>
      <w:r w:rsidRPr="0014050E">
        <w:rPr>
          <w:rFonts w:ascii="Times New Roman" w:eastAsia="Times New Roman" w:hAnsi="Times New Roman" w:cs="Times New Roman"/>
          <w:b/>
          <w:bCs/>
          <w:sz w:val="24"/>
          <w:szCs w:val="24"/>
          <w:lang w:eastAsia="ru-RU"/>
        </w:rPr>
        <w:t xml:space="preserve">     </w:t>
      </w:r>
      <w:proofErr w:type="gramStart"/>
      <w:r w:rsidRPr="0014050E">
        <w:rPr>
          <w:rFonts w:ascii="Times New Roman" w:eastAsia="Times New Roman" w:hAnsi="Times New Roman" w:cs="Times New Roman"/>
          <w:b/>
          <w:bCs/>
          <w:sz w:val="24"/>
          <w:szCs w:val="24"/>
          <w:lang w:eastAsia="ru-RU"/>
        </w:rPr>
        <w:t xml:space="preserve">   (</w:t>
      </w:r>
      <w:proofErr w:type="gramEnd"/>
      <w:r w:rsidRPr="0014050E">
        <w:rPr>
          <w:rFonts w:ascii="Times New Roman" w:eastAsia="Times New Roman" w:hAnsi="Times New Roman" w:cs="Times New Roman"/>
          <w:b/>
          <w:bCs/>
          <w:sz w:val="24"/>
          <w:szCs w:val="24"/>
          <w:lang w:eastAsia="ru-RU"/>
        </w:rPr>
        <w:t>Ф.И.О.)</w:t>
      </w:r>
    </w:p>
    <w:p w14:paraId="50F8B563" w14:textId="77777777" w:rsidR="0014050E" w:rsidRPr="0014050E" w:rsidRDefault="0014050E" w:rsidP="0014050E">
      <w:pPr>
        <w:tabs>
          <w:tab w:val="left" w:pos="709"/>
          <w:tab w:val="left" w:pos="851"/>
        </w:tabs>
        <w:spacing w:after="0" w:line="240" w:lineRule="auto"/>
        <w:ind w:left="284" w:right="284" w:firstLine="284"/>
        <w:rPr>
          <w:rFonts w:ascii="Times New Roman" w:eastAsia="Times New Roman" w:hAnsi="Times New Roman" w:cs="Times New Roman"/>
          <w:bCs/>
          <w:sz w:val="24"/>
          <w:szCs w:val="24"/>
          <w:lang w:eastAsia="ru-RU"/>
        </w:rPr>
      </w:pPr>
      <w:r w:rsidRPr="0014050E">
        <w:rPr>
          <w:rFonts w:ascii="Times New Roman" w:eastAsia="Times New Roman" w:hAnsi="Times New Roman" w:cs="Times New Roman"/>
          <w:b/>
          <w:bCs/>
          <w:sz w:val="24"/>
          <w:szCs w:val="24"/>
          <w:lang w:eastAsia="ru-RU"/>
        </w:rPr>
        <w:t>М. П.</w:t>
      </w:r>
    </w:p>
    <w:p w14:paraId="705366D6" w14:textId="77777777" w:rsidR="0014050E" w:rsidRPr="0014050E" w:rsidRDefault="0014050E" w:rsidP="0014050E">
      <w:pPr>
        <w:tabs>
          <w:tab w:val="left" w:pos="709"/>
          <w:tab w:val="left" w:pos="851"/>
        </w:tabs>
        <w:spacing w:after="0" w:line="276" w:lineRule="auto"/>
        <w:ind w:left="284" w:right="284" w:firstLine="284"/>
        <w:rPr>
          <w:rFonts w:ascii="Times New Roman" w:eastAsia="Times New Roman" w:hAnsi="Times New Roman" w:cs="Times New Roman"/>
          <w:bCs/>
          <w:lang w:eastAsia="ru-RU"/>
        </w:rPr>
      </w:pPr>
    </w:p>
    <w:p w14:paraId="4A9D11B5" w14:textId="77777777" w:rsidR="0014050E" w:rsidRPr="0014050E" w:rsidRDefault="0014050E" w:rsidP="0014050E">
      <w:pPr>
        <w:tabs>
          <w:tab w:val="left" w:pos="709"/>
          <w:tab w:val="left" w:pos="851"/>
        </w:tabs>
        <w:spacing w:after="0" w:line="276" w:lineRule="auto"/>
        <w:ind w:left="284" w:right="284" w:firstLine="284"/>
        <w:rPr>
          <w:rFonts w:ascii="Times New Roman" w:eastAsia="Times New Roman" w:hAnsi="Times New Roman" w:cs="Times New Roman"/>
          <w:bCs/>
          <w:lang w:eastAsia="ru-RU"/>
        </w:rPr>
      </w:pPr>
    </w:p>
    <w:p w14:paraId="06BD313D" w14:textId="77777777" w:rsidR="0014050E" w:rsidRPr="0014050E" w:rsidRDefault="0014050E" w:rsidP="0014050E">
      <w:pPr>
        <w:spacing w:after="0" w:line="240" w:lineRule="auto"/>
        <w:jc w:val="center"/>
        <w:rPr>
          <w:rFonts w:ascii="Times New Roman" w:eastAsia="Times New Roman" w:hAnsi="Times New Roman" w:cs="Times New Roman"/>
          <w:lang w:eastAsia="ru-RU"/>
        </w:rPr>
      </w:pPr>
    </w:p>
    <w:p w14:paraId="23169487" w14:textId="77777777" w:rsidR="00C76BBC" w:rsidRDefault="00C76BBC"/>
    <w:sectPr w:rsidR="00C76BBC" w:rsidSect="001E60A5">
      <w:pgSz w:w="11907" w:h="16839" w:code="9"/>
      <w:pgMar w:top="851" w:right="567" w:bottom="567" w:left="1134"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4D04E" w14:textId="77777777" w:rsidR="008A17AF" w:rsidRDefault="008A17AF" w:rsidP="0014050E">
      <w:pPr>
        <w:spacing w:after="0" w:line="240" w:lineRule="auto"/>
      </w:pPr>
      <w:r>
        <w:separator/>
      </w:r>
    </w:p>
  </w:endnote>
  <w:endnote w:type="continuationSeparator" w:id="0">
    <w:p w14:paraId="02EDA186" w14:textId="77777777" w:rsidR="008A17AF" w:rsidRDefault="008A17AF" w:rsidP="00140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CFC46" w14:textId="77777777" w:rsidR="008A17AF" w:rsidRDefault="008A17AF" w:rsidP="0014050E">
      <w:pPr>
        <w:spacing w:after="0" w:line="240" w:lineRule="auto"/>
      </w:pPr>
      <w:r>
        <w:separator/>
      </w:r>
    </w:p>
  </w:footnote>
  <w:footnote w:type="continuationSeparator" w:id="0">
    <w:p w14:paraId="051B9BCF" w14:textId="77777777" w:rsidR="008A17AF" w:rsidRDefault="008A17AF" w:rsidP="0014050E">
      <w:pPr>
        <w:spacing w:after="0" w:line="240" w:lineRule="auto"/>
      </w:pPr>
      <w:r>
        <w:continuationSeparator/>
      </w:r>
    </w:p>
  </w:footnote>
  <w:footnote w:id="1">
    <w:p w14:paraId="015F9EC9" w14:textId="77777777" w:rsidR="008A17AF" w:rsidRPr="00286472" w:rsidRDefault="008A17AF" w:rsidP="0014050E">
      <w:pPr>
        <w:pStyle w:val="af6"/>
        <w:rPr>
          <w:i/>
          <w:sz w:val="18"/>
          <w:szCs w:val="18"/>
        </w:rPr>
      </w:pPr>
      <w:r>
        <w:rPr>
          <w:rStyle w:val="af8"/>
        </w:rPr>
        <w:footnoteRef/>
      </w:r>
      <w:r>
        <w:t xml:space="preserve"> </w:t>
      </w:r>
      <w:r w:rsidRPr="00286472">
        <w:rPr>
          <w:i/>
          <w:sz w:val="18"/>
          <w:szCs w:val="18"/>
        </w:rPr>
        <w:t>Данный текст необходимо удалить</w:t>
      </w:r>
    </w:p>
  </w:footnote>
  <w:footnote w:id="2">
    <w:p w14:paraId="4C5B4322" w14:textId="77777777" w:rsidR="008A17AF" w:rsidRPr="004C485F" w:rsidRDefault="008A17AF" w:rsidP="0014050E">
      <w:pPr>
        <w:pStyle w:val="af6"/>
        <w:rPr>
          <w:i/>
          <w:sz w:val="18"/>
          <w:szCs w:val="18"/>
        </w:rPr>
      </w:pPr>
      <w:r w:rsidRPr="004C485F">
        <w:rPr>
          <w:rStyle w:val="af8"/>
          <w:i/>
          <w:sz w:val="18"/>
          <w:szCs w:val="18"/>
        </w:rPr>
        <w:footnoteRef/>
      </w:r>
      <w:r w:rsidRPr="004C485F">
        <w:rPr>
          <w:i/>
          <w:sz w:val="18"/>
          <w:szCs w:val="18"/>
        </w:rPr>
        <w:t xml:space="preserve"> Указывается наименование закупочной процедуры</w:t>
      </w:r>
    </w:p>
  </w:footnote>
  <w:footnote w:id="3">
    <w:p w14:paraId="642B5F72" w14:textId="77777777" w:rsidR="008A17AF" w:rsidRDefault="008A17AF" w:rsidP="0014050E">
      <w:pPr>
        <w:pStyle w:val="af6"/>
      </w:pPr>
      <w:r>
        <w:rPr>
          <w:rStyle w:val="af8"/>
        </w:rPr>
        <w:footnoteRef/>
      </w:r>
      <w:r>
        <w:t xml:space="preserve"> </w:t>
      </w:r>
      <w:r w:rsidRPr="004C485F">
        <w:rPr>
          <w:i/>
          <w:sz w:val="18"/>
          <w:szCs w:val="18"/>
        </w:rPr>
        <w:t>Указывается наименование закупочной процедуры</w:t>
      </w:r>
    </w:p>
  </w:footnote>
  <w:footnote w:id="4">
    <w:p w14:paraId="6EF97386" w14:textId="77777777" w:rsidR="008A17AF" w:rsidRPr="004C485F" w:rsidRDefault="008A17AF" w:rsidP="0014050E">
      <w:pPr>
        <w:pStyle w:val="af6"/>
        <w:rPr>
          <w:i/>
          <w:sz w:val="18"/>
          <w:szCs w:val="18"/>
        </w:rPr>
      </w:pPr>
      <w:r w:rsidRPr="004C485F">
        <w:rPr>
          <w:rStyle w:val="af8"/>
          <w:i/>
          <w:sz w:val="18"/>
          <w:szCs w:val="18"/>
        </w:rPr>
        <w:footnoteRef/>
      </w:r>
      <w:r w:rsidRPr="004C485F">
        <w:rPr>
          <w:i/>
          <w:sz w:val="18"/>
          <w:szCs w:val="18"/>
        </w:rPr>
        <w:t xml:space="preserve"> Указывается наименование закупочной процедуры</w:t>
      </w:r>
    </w:p>
  </w:footnote>
  <w:footnote w:id="5">
    <w:p w14:paraId="72D1D715" w14:textId="77777777" w:rsidR="008A17AF" w:rsidRPr="004C485F" w:rsidRDefault="008A17AF" w:rsidP="0014050E">
      <w:pPr>
        <w:pStyle w:val="af6"/>
        <w:rPr>
          <w:i/>
          <w:sz w:val="18"/>
          <w:szCs w:val="18"/>
        </w:rPr>
      </w:pPr>
      <w:r w:rsidRPr="004C485F">
        <w:rPr>
          <w:rStyle w:val="af8"/>
          <w:i/>
          <w:sz w:val="18"/>
          <w:szCs w:val="18"/>
        </w:rPr>
        <w:footnoteRef/>
      </w:r>
      <w:r w:rsidRPr="004C485F">
        <w:rPr>
          <w:i/>
          <w:sz w:val="18"/>
          <w:szCs w:val="18"/>
        </w:rPr>
        <w:t xml:space="preserve"> Указывается наименование закупочной процедуры</w:t>
      </w:r>
    </w:p>
  </w:footnote>
  <w:footnote w:id="6">
    <w:p w14:paraId="7735471F" w14:textId="77777777" w:rsidR="008A17AF" w:rsidRPr="00856653" w:rsidRDefault="008A17AF" w:rsidP="0014050E">
      <w:pPr>
        <w:pStyle w:val="af6"/>
        <w:rPr>
          <w:i/>
        </w:rPr>
      </w:pPr>
      <w:r w:rsidRPr="00856653">
        <w:rPr>
          <w:rStyle w:val="af8"/>
          <w:i/>
          <w:sz w:val="18"/>
          <w:szCs w:val="18"/>
        </w:rPr>
        <w:footnoteRef/>
      </w:r>
      <w:r w:rsidRPr="00856653">
        <w:rPr>
          <w:i/>
          <w:sz w:val="18"/>
          <w:szCs w:val="18"/>
        </w:rPr>
        <w:t xml:space="preserve"> Указывается наименование закупочной процедуры</w:t>
      </w:r>
    </w:p>
  </w:footnote>
  <w:footnote w:id="7">
    <w:p w14:paraId="51F67243" w14:textId="77777777" w:rsidR="008A17AF" w:rsidRDefault="008A17AF" w:rsidP="0014050E">
      <w:pPr>
        <w:pStyle w:val="af6"/>
      </w:pPr>
      <w:r>
        <w:rPr>
          <w:rStyle w:val="af8"/>
        </w:rPr>
        <w:footnoteRef/>
      </w:r>
      <w:r>
        <w:t xml:space="preserve"> </w:t>
      </w:r>
      <w:r w:rsidRPr="00C203DC">
        <w:rPr>
          <w:i/>
        </w:rPr>
        <w:t>Данный текст необходимо удалить</w:t>
      </w:r>
    </w:p>
  </w:footnote>
  <w:footnote w:id="8">
    <w:p w14:paraId="768A53DF" w14:textId="77777777" w:rsidR="008A17AF" w:rsidRPr="004C485F" w:rsidRDefault="008A17AF" w:rsidP="0014050E">
      <w:pPr>
        <w:pStyle w:val="af6"/>
        <w:rPr>
          <w:i/>
          <w:sz w:val="18"/>
          <w:szCs w:val="18"/>
        </w:rPr>
      </w:pPr>
      <w:r w:rsidRPr="004C485F">
        <w:rPr>
          <w:rStyle w:val="af8"/>
          <w:i/>
          <w:sz w:val="18"/>
          <w:szCs w:val="18"/>
        </w:rPr>
        <w:footnoteRef/>
      </w:r>
      <w:r w:rsidRPr="004C485F">
        <w:rPr>
          <w:i/>
          <w:sz w:val="18"/>
          <w:szCs w:val="18"/>
        </w:rPr>
        <w:t xml:space="preserve"> Указывается наименование закупочной процедуры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2F3D" w14:textId="77777777" w:rsidR="008A17AF" w:rsidRDefault="008A17AF">
    <w:pPr>
      <w:pStyle w:val="a5"/>
      <w:jc w:val="center"/>
    </w:pPr>
    <w:r>
      <w:fldChar w:fldCharType="begin"/>
    </w:r>
    <w:r>
      <w:instrText>PAGE   \* MERGEFORMAT</w:instrText>
    </w:r>
    <w:r>
      <w:fldChar w:fldCharType="separate"/>
    </w:r>
    <w:r>
      <w:rPr>
        <w:noProof/>
      </w:rPr>
      <w:t>50</w:t>
    </w:r>
    <w:r>
      <w:fldChar w:fldCharType="end"/>
    </w:r>
  </w:p>
  <w:p w14:paraId="0894FC79" w14:textId="77777777" w:rsidR="008A17AF" w:rsidRDefault="008A17A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2793325"/>
      <w:docPartObj>
        <w:docPartGallery w:val="Page Numbers (Top of Page)"/>
        <w:docPartUnique/>
      </w:docPartObj>
    </w:sdtPr>
    <w:sdtContent>
      <w:p w14:paraId="480E8FD5" w14:textId="77777777" w:rsidR="008A17AF" w:rsidRDefault="008A17AF">
        <w:pPr>
          <w:pStyle w:val="a5"/>
          <w:jc w:val="center"/>
        </w:pPr>
        <w:r>
          <w:fldChar w:fldCharType="begin"/>
        </w:r>
        <w:r>
          <w:instrText>PAGE   \* MERGEFORMAT</w:instrText>
        </w:r>
        <w:r>
          <w:fldChar w:fldCharType="separate"/>
        </w:r>
        <w:r>
          <w:rPr>
            <w:noProof/>
          </w:rPr>
          <w:t>40</w:t>
        </w:r>
        <w:r>
          <w:fldChar w:fldCharType="end"/>
        </w:r>
      </w:p>
    </w:sdtContent>
  </w:sdt>
  <w:p w14:paraId="71B0B90A" w14:textId="77777777" w:rsidR="008A17AF" w:rsidRDefault="008A17A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515B7" w14:textId="77777777" w:rsidR="008A17AF" w:rsidRDefault="008A17AF">
    <w:pPr>
      <w:pStyle w:val="a5"/>
      <w:jc w:val="center"/>
    </w:pPr>
    <w:r>
      <w:fldChar w:fldCharType="begin"/>
    </w:r>
    <w:r>
      <w:instrText>PAGE   \* MERGEFORMAT</w:instrText>
    </w:r>
    <w:r>
      <w:fldChar w:fldCharType="separate"/>
    </w:r>
    <w:r>
      <w:rPr>
        <w:noProof/>
      </w:rPr>
      <w:t>49</w:t>
    </w:r>
    <w:r>
      <w:fldChar w:fldCharType="end"/>
    </w:r>
  </w:p>
  <w:p w14:paraId="38FEE6CC" w14:textId="77777777" w:rsidR="008A17AF" w:rsidRDefault="008A17A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C7FBB"/>
    <w:multiLevelType w:val="hybridMultilevel"/>
    <w:tmpl w:val="EE7A3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090B4B"/>
    <w:multiLevelType w:val="hybridMultilevel"/>
    <w:tmpl w:val="D3C47E4C"/>
    <w:lvl w:ilvl="0" w:tplc="E1FE5C18">
      <w:numFmt w:val="bullet"/>
      <w:lvlText w:val="•"/>
      <w:lvlJc w:val="left"/>
      <w:pPr>
        <w:ind w:left="677" w:hanging="360"/>
      </w:pPr>
      <w:rPr>
        <w:rFonts w:ascii="Times New Roman" w:eastAsia="Times New Roman" w:hAnsi="Times New Roman" w:cs="Times New Roman"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2" w15:restartNumberingAfterBreak="0">
    <w:nsid w:val="0FAA1AC4"/>
    <w:multiLevelType w:val="multilevel"/>
    <w:tmpl w:val="5902318C"/>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1800"/>
        </w:tabs>
        <w:ind w:left="1800" w:hanging="1440"/>
      </w:pPr>
      <w:rPr>
        <w:rFonts w:hint="default"/>
        <w:sz w:val="20"/>
      </w:rPr>
    </w:lvl>
    <w:lvl w:ilvl="8">
      <w:start w:val="1"/>
      <w:numFmt w:val="decimal"/>
      <w:isLgl/>
      <w:lvlText w:val="%1.%2.%3.%4.%5.%6.%7.%8.%9."/>
      <w:lvlJc w:val="left"/>
      <w:pPr>
        <w:tabs>
          <w:tab w:val="num" w:pos="2160"/>
        </w:tabs>
        <w:ind w:left="2160" w:hanging="1800"/>
      </w:pPr>
      <w:rPr>
        <w:rFonts w:hint="default"/>
        <w:sz w:val="20"/>
      </w:rPr>
    </w:lvl>
  </w:abstractNum>
  <w:abstractNum w:abstractNumId="3" w15:restartNumberingAfterBreak="0">
    <w:nsid w:val="10B64CE9"/>
    <w:multiLevelType w:val="hybridMultilevel"/>
    <w:tmpl w:val="556C7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F91EF0"/>
    <w:multiLevelType w:val="hybridMultilevel"/>
    <w:tmpl w:val="8A3E0F7C"/>
    <w:lvl w:ilvl="0" w:tplc="E83CEE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0B63E8"/>
    <w:multiLevelType w:val="hybridMultilevel"/>
    <w:tmpl w:val="92E4D6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520123"/>
    <w:multiLevelType w:val="hybridMultilevel"/>
    <w:tmpl w:val="829E512E"/>
    <w:lvl w:ilvl="0" w:tplc="B58068F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62346C"/>
    <w:multiLevelType w:val="hybridMultilevel"/>
    <w:tmpl w:val="6480EB00"/>
    <w:lvl w:ilvl="0" w:tplc="0419000F">
      <w:start w:val="1"/>
      <w:numFmt w:val="decimal"/>
      <w:lvlText w:val="%1."/>
      <w:lvlJc w:val="left"/>
      <w:pPr>
        <w:ind w:left="724" w:hanging="360"/>
      </w:pPr>
      <w:rPr>
        <w:rFonts w:hint="default"/>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8" w15:restartNumberingAfterBreak="0">
    <w:nsid w:val="1BB52C7A"/>
    <w:multiLevelType w:val="hybridMultilevel"/>
    <w:tmpl w:val="10142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0" w15:restartNumberingAfterBreak="0">
    <w:nsid w:val="21021193"/>
    <w:multiLevelType w:val="hybridMultilevel"/>
    <w:tmpl w:val="249A8EE2"/>
    <w:lvl w:ilvl="0" w:tplc="2068B922">
      <w:start w:val="1"/>
      <w:numFmt w:val="decimal"/>
      <w:lvlText w:val="%1."/>
      <w:lvlJc w:val="left"/>
      <w:pPr>
        <w:tabs>
          <w:tab w:val="num" w:pos="720"/>
        </w:tabs>
        <w:ind w:left="720" w:hanging="360"/>
      </w:pPr>
      <w:rPr>
        <w:rFonts w:cs="Times New Roman" w:hint="default"/>
      </w:rPr>
    </w:lvl>
    <w:lvl w:ilvl="1" w:tplc="F1FCF88A">
      <w:start w:val="1"/>
      <w:numFmt w:val="decimal"/>
      <w:isLgl/>
      <w:lvlText w:val="%2.%2."/>
      <w:lvlJc w:val="left"/>
      <w:pPr>
        <w:tabs>
          <w:tab w:val="num" w:pos="1428"/>
        </w:tabs>
        <w:ind w:left="1428" w:hanging="720"/>
      </w:pPr>
      <w:rPr>
        <w:rFonts w:cs="Times New Roman" w:hint="default"/>
      </w:rPr>
    </w:lvl>
    <w:lvl w:ilvl="2" w:tplc="5F826012">
      <w:numFmt w:val="none"/>
      <w:lvlText w:val=""/>
      <w:lvlJc w:val="left"/>
      <w:pPr>
        <w:tabs>
          <w:tab w:val="num" w:pos="360"/>
        </w:tabs>
      </w:pPr>
      <w:rPr>
        <w:rFonts w:cs="Times New Roman"/>
      </w:rPr>
    </w:lvl>
    <w:lvl w:ilvl="3" w:tplc="FB021BDA">
      <w:numFmt w:val="none"/>
      <w:lvlText w:val=""/>
      <w:lvlJc w:val="left"/>
      <w:pPr>
        <w:tabs>
          <w:tab w:val="num" w:pos="360"/>
        </w:tabs>
      </w:pPr>
      <w:rPr>
        <w:rFonts w:cs="Times New Roman"/>
      </w:rPr>
    </w:lvl>
    <w:lvl w:ilvl="4" w:tplc="B8CE5B5A">
      <w:numFmt w:val="none"/>
      <w:lvlText w:val=""/>
      <w:lvlJc w:val="left"/>
      <w:pPr>
        <w:tabs>
          <w:tab w:val="num" w:pos="360"/>
        </w:tabs>
      </w:pPr>
      <w:rPr>
        <w:rFonts w:cs="Times New Roman"/>
      </w:rPr>
    </w:lvl>
    <w:lvl w:ilvl="5" w:tplc="E9B0C8DA">
      <w:numFmt w:val="none"/>
      <w:lvlText w:val=""/>
      <w:lvlJc w:val="left"/>
      <w:pPr>
        <w:tabs>
          <w:tab w:val="num" w:pos="360"/>
        </w:tabs>
      </w:pPr>
      <w:rPr>
        <w:rFonts w:cs="Times New Roman"/>
      </w:rPr>
    </w:lvl>
    <w:lvl w:ilvl="6" w:tplc="E876A62E">
      <w:numFmt w:val="none"/>
      <w:lvlText w:val=""/>
      <w:lvlJc w:val="left"/>
      <w:pPr>
        <w:tabs>
          <w:tab w:val="num" w:pos="360"/>
        </w:tabs>
      </w:pPr>
      <w:rPr>
        <w:rFonts w:cs="Times New Roman"/>
      </w:rPr>
    </w:lvl>
    <w:lvl w:ilvl="7" w:tplc="B860C7C2">
      <w:numFmt w:val="none"/>
      <w:lvlText w:val=""/>
      <w:lvlJc w:val="left"/>
      <w:pPr>
        <w:tabs>
          <w:tab w:val="num" w:pos="360"/>
        </w:tabs>
      </w:pPr>
      <w:rPr>
        <w:rFonts w:cs="Times New Roman"/>
      </w:rPr>
    </w:lvl>
    <w:lvl w:ilvl="8" w:tplc="E9D4E858">
      <w:numFmt w:val="none"/>
      <w:lvlText w:val=""/>
      <w:lvlJc w:val="left"/>
      <w:pPr>
        <w:tabs>
          <w:tab w:val="num" w:pos="360"/>
        </w:tabs>
      </w:pPr>
      <w:rPr>
        <w:rFonts w:cs="Times New Roman"/>
      </w:rPr>
    </w:lvl>
  </w:abstractNum>
  <w:abstractNum w:abstractNumId="11"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FB3BE6"/>
    <w:multiLevelType w:val="hybridMultilevel"/>
    <w:tmpl w:val="4872A370"/>
    <w:lvl w:ilvl="0" w:tplc="E1FE5C18">
      <w:numFmt w:val="bullet"/>
      <w:lvlText w:val="•"/>
      <w:lvlJc w:val="left"/>
      <w:pPr>
        <w:ind w:left="677"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AA746D"/>
    <w:multiLevelType w:val="hybridMultilevel"/>
    <w:tmpl w:val="A8C29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6014CD"/>
    <w:multiLevelType w:val="hybridMultilevel"/>
    <w:tmpl w:val="9C061170"/>
    <w:lvl w:ilvl="0" w:tplc="F88A8870">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16" w15:restartNumberingAfterBreak="0">
    <w:nsid w:val="2B7C624D"/>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7" w15:restartNumberingAfterBreak="0">
    <w:nsid w:val="2CA74672"/>
    <w:multiLevelType w:val="hybridMultilevel"/>
    <w:tmpl w:val="C478D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B16B97"/>
    <w:multiLevelType w:val="hybridMultilevel"/>
    <w:tmpl w:val="BE4ABE0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9" w15:restartNumberingAfterBreak="0">
    <w:nsid w:val="3790509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5860C3"/>
    <w:multiLevelType w:val="hybridMultilevel"/>
    <w:tmpl w:val="54DCF1CE"/>
    <w:lvl w:ilvl="0" w:tplc="E796F70E">
      <w:start w:val="1"/>
      <w:numFmt w:val="decimal"/>
      <w:lvlText w:val="%1."/>
      <w:lvlJc w:val="left"/>
      <w:pPr>
        <w:ind w:left="5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A37E4C"/>
    <w:multiLevelType w:val="multilevel"/>
    <w:tmpl w:val="2154DB8C"/>
    <w:lvl w:ilvl="0">
      <w:start w:val="1"/>
      <w:numFmt w:val="decimal"/>
      <w:lvlText w:val="%1."/>
      <w:lvlJc w:val="left"/>
      <w:pPr>
        <w:ind w:left="360" w:hanging="360"/>
      </w:pPr>
      <w:rPr>
        <w:rFonts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22" w15:restartNumberingAfterBreak="0">
    <w:nsid w:val="3E4E6663"/>
    <w:multiLevelType w:val="hybridMultilevel"/>
    <w:tmpl w:val="49325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854D49"/>
    <w:multiLevelType w:val="multilevel"/>
    <w:tmpl w:val="0DACDEF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1440" w:hanging="720"/>
      </w:pPr>
      <w:rPr>
        <w:rFonts w:cs="Times New Roman" w:hint="default"/>
        <w:b/>
        <w:i w:val="0"/>
        <w:sz w:val="24"/>
        <w:szCs w:val="24"/>
      </w:rPr>
    </w:lvl>
    <w:lvl w:ilvl="2">
      <w:start w:val="1"/>
      <w:numFmt w:val="decimal"/>
      <w:lvlText w:val="%1.%2.%3."/>
      <w:lvlJc w:val="left"/>
      <w:pPr>
        <w:tabs>
          <w:tab w:val="num" w:pos="1560"/>
        </w:tabs>
        <w:ind w:left="0" w:firstLine="720"/>
      </w:pPr>
      <w:rPr>
        <w:rFonts w:ascii="Times New Roman" w:hAnsi="Times New Roman" w:cs="Times New Roman" w:hint="default"/>
        <w:b w:val="0"/>
        <w:i w:val="0"/>
        <w:sz w:val="24"/>
        <w:szCs w:val="24"/>
      </w:rPr>
    </w:lvl>
    <w:lvl w:ilvl="3">
      <w:start w:val="1"/>
      <w:numFmt w:val="decimal"/>
      <w:lvlText w:val="%1.%2.%3.%4."/>
      <w:lvlJc w:val="left"/>
      <w:pPr>
        <w:tabs>
          <w:tab w:val="num" w:pos="2040"/>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4" w15:restartNumberingAfterBreak="0">
    <w:nsid w:val="44A649D3"/>
    <w:multiLevelType w:val="hybridMultilevel"/>
    <w:tmpl w:val="F57C6126"/>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5"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2434B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A64151"/>
    <w:multiLevelType w:val="multilevel"/>
    <w:tmpl w:val="159AFB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D393DB7"/>
    <w:multiLevelType w:val="hybridMultilevel"/>
    <w:tmpl w:val="87182FB2"/>
    <w:lvl w:ilvl="0" w:tplc="E1FE5C18">
      <w:numFmt w:val="bullet"/>
      <w:lvlText w:val="•"/>
      <w:lvlJc w:val="left"/>
      <w:pPr>
        <w:ind w:left="677"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D67407F"/>
    <w:multiLevelType w:val="hybridMultilevel"/>
    <w:tmpl w:val="F2460DD2"/>
    <w:lvl w:ilvl="0" w:tplc="A1DCE9B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054613E"/>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31" w15:restartNumberingAfterBreak="0">
    <w:nsid w:val="51501EDD"/>
    <w:multiLevelType w:val="hybridMultilevel"/>
    <w:tmpl w:val="2B7204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BB471F"/>
    <w:multiLevelType w:val="hybridMultilevel"/>
    <w:tmpl w:val="53869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1649B7"/>
    <w:multiLevelType w:val="multilevel"/>
    <w:tmpl w:val="40A2D514"/>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1"/>
      <w:numFmt w:val="decimal"/>
      <w:suff w:val="space"/>
      <w:lvlText w:val="%1.%2.%3."/>
      <w:lvlJc w:val="left"/>
      <w:pPr>
        <w:ind w:left="0" w:firstLine="0"/>
      </w:pPr>
      <w:rPr>
        <w:rFonts w:cs="Times New Roman" w:hint="default"/>
        <w:b/>
      </w:rPr>
    </w:lvl>
    <w:lvl w:ilvl="3">
      <w:start w:val="1"/>
      <w:numFmt w:val="decimal"/>
      <w:suff w:val="space"/>
      <w:lvlText w:val="%1.%2.%3.%4."/>
      <w:lvlJc w:val="left"/>
      <w:pPr>
        <w:ind w:left="0" w:firstLine="0"/>
      </w:pPr>
      <w:rPr>
        <w:rFonts w:cs="Times New Roman" w:hint="default"/>
        <w:b/>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34" w15:restartNumberingAfterBreak="0">
    <w:nsid w:val="5A245303"/>
    <w:multiLevelType w:val="hybridMultilevel"/>
    <w:tmpl w:val="BFD498E2"/>
    <w:lvl w:ilvl="0" w:tplc="A59257FA">
      <w:start w:val="1"/>
      <w:numFmt w:val="bullet"/>
      <w:suff w:val="space"/>
      <w:lvlText w:val=""/>
      <w:lvlJc w:val="left"/>
      <w:pPr>
        <w:ind w:left="0" w:firstLine="0"/>
      </w:pPr>
      <w:rPr>
        <w:rFonts w:ascii="Symbol" w:hAnsi="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A4F413B"/>
    <w:multiLevelType w:val="hybridMultilevel"/>
    <w:tmpl w:val="403A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622525"/>
    <w:multiLevelType w:val="multilevel"/>
    <w:tmpl w:val="E9DAE10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7" w15:restartNumberingAfterBreak="0">
    <w:nsid w:val="5F0924E9"/>
    <w:multiLevelType w:val="hybridMultilevel"/>
    <w:tmpl w:val="9E6633E6"/>
    <w:lvl w:ilvl="0" w:tplc="D8920C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2192605"/>
    <w:multiLevelType w:val="multilevel"/>
    <w:tmpl w:val="8BC0AA88"/>
    <w:lvl w:ilvl="0">
      <w:start w:val="7"/>
      <w:numFmt w:val="decimal"/>
      <w:lvlText w:val="%1."/>
      <w:lvlJc w:val="left"/>
      <w:pPr>
        <w:ind w:left="360" w:hanging="360"/>
      </w:pPr>
      <w:rPr>
        <w:rFonts w:eastAsia="Calibri"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39"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0" w15:restartNumberingAfterBreak="0">
    <w:nsid w:val="7526745C"/>
    <w:multiLevelType w:val="hybridMultilevel"/>
    <w:tmpl w:val="8EFA85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5B44393"/>
    <w:multiLevelType w:val="multilevel"/>
    <w:tmpl w:val="9B3CEABC"/>
    <w:lvl w:ilvl="0">
      <w:start w:val="6"/>
      <w:numFmt w:val="decimal"/>
      <w:lvlText w:val="%1."/>
      <w:lvlJc w:val="left"/>
      <w:pPr>
        <w:ind w:left="643" w:hanging="360"/>
      </w:pPr>
      <w:rPr>
        <w:rFonts w:hint="default"/>
      </w:rPr>
    </w:lvl>
    <w:lvl w:ilvl="1">
      <w:start w:val="1"/>
      <w:numFmt w:val="decimal"/>
      <w:isLgl/>
      <w:lvlText w:val="%1.%2."/>
      <w:lvlJc w:val="left"/>
      <w:pPr>
        <w:ind w:left="643" w:hanging="360"/>
      </w:pPr>
      <w:rPr>
        <w:rFonts w:hint="default"/>
        <w:b w:val="0"/>
      </w:rPr>
    </w:lvl>
    <w:lvl w:ilvl="2">
      <w:start w:val="1"/>
      <w:numFmt w:val="decimal"/>
      <w:isLgl/>
      <w:lvlText w:val="%1.%2.%3."/>
      <w:lvlJc w:val="left"/>
      <w:pPr>
        <w:ind w:left="1003" w:hanging="720"/>
      </w:pPr>
      <w:rPr>
        <w:rFonts w:hint="default"/>
        <w:b w:val="0"/>
      </w:rPr>
    </w:lvl>
    <w:lvl w:ilvl="3">
      <w:start w:val="1"/>
      <w:numFmt w:val="decimal"/>
      <w:isLgl/>
      <w:lvlText w:val="%1.%2.%3.%4."/>
      <w:lvlJc w:val="left"/>
      <w:pPr>
        <w:ind w:left="1003" w:hanging="720"/>
      </w:pPr>
      <w:rPr>
        <w:rFonts w:hint="default"/>
        <w:b w:val="0"/>
      </w:rPr>
    </w:lvl>
    <w:lvl w:ilvl="4">
      <w:start w:val="1"/>
      <w:numFmt w:val="decimal"/>
      <w:isLgl/>
      <w:lvlText w:val="%1.%2.%3.%4.%5."/>
      <w:lvlJc w:val="left"/>
      <w:pPr>
        <w:ind w:left="1363" w:hanging="1080"/>
      </w:pPr>
      <w:rPr>
        <w:rFonts w:hint="default"/>
        <w:b w:val="0"/>
      </w:rPr>
    </w:lvl>
    <w:lvl w:ilvl="5">
      <w:start w:val="1"/>
      <w:numFmt w:val="decimal"/>
      <w:isLgl/>
      <w:lvlText w:val="%1.%2.%3.%4.%5.%6."/>
      <w:lvlJc w:val="left"/>
      <w:pPr>
        <w:ind w:left="1363" w:hanging="1080"/>
      </w:pPr>
      <w:rPr>
        <w:rFonts w:hint="default"/>
        <w:b w:val="0"/>
      </w:rPr>
    </w:lvl>
    <w:lvl w:ilvl="6">
      <w:start w:val="1"/>
      <w:numFmt w:val="decimal"/>
      <w:isLgl/>
      <w:lvlText w:val="%1.%2.%3.%4.%5.%6.%7."/>
      <w:lvlJc w:val="left"/>
      <w:pPr>
        <w:ind w:left="1723" w:hanging="1440"/>
      </w:pPr>
      <w:rPr>
        <w:rFonts w:hint="default"/>
        <w:b w:val="0"/>
      </w:rPr>
    </w:lvl>
    <w:lvl w:ilvl="7">
      <w:start w:val="1"/>
      <w:numFmt w:val="decimal"/>
      <w:isLgl/>
      <w:lvlText w:val="%1.%2.%3.%4.%5.%6.%7.%8."/>
      <w:lvlJc w:val="left"/>
      <w:pPr>
        <w:ind w:left="1723" w:hanging="1440"/>
      </w:pPr>
      <w:rPr>
        <w:rFonts w:hint="default"/>
        <w:b w:val="0"/>
      </w:rPr>
    </w:lvl>
    <w:lvl w:ilvl="8">
      <w:start w:val="1"/>
      <w:numFmt w:val="decimal"/>
      <w:isLgl/>
      <w:lvlText w:val="%1.%2.%3.%4.%5.%6.%7.%8.%9."/>
      <w:lvlJc w:val="left"/>
      <w:pPr>
        <w:ind w:left="2083" w:hanging="1800"/>
      </w:pPr>
      <w:rPr>
        <w:rFonts w:hint="default"/>
        <w:b w:val="0"/>
      </w:rPr>
    </w:lvl>
  </w:abstractNum>
  <w:abstractNum w:abstractNumId="42" w15:restartNumberingAfterBreak="0">
    <w:nsid w:val="7756712D"/>
    <w:multiLevelType w:val="hybridMultilevel"/>
    <w:tmpl w:val="DFCE5DB6"/>
    <w:lvl w:ilvl="0" w:tplc="A3C8B678">
      <w:start w:val="1"/>
      <w:numFmt w:val="decimal"/>
      <w:lvlText w:val="%1)"/>
      <w:lvlJc w:val="left"/>
      <w:pPr>
        <w:ind w:left="1287" w:hanging="360"/>
      </w:pPr>
      <w:rPr>
        <w:rFonts w:ascii="Times New Roman" w:eastAsia="Times New Roman" w:hAnsi="Times New Roman" w:cs="Times New Roman"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4" w15:restartNumberingAfterBreak="0">
    <w:nsid w:val="7C5817AB"/>
    <w:multiLevelType w:val="multilevel"/>
    <w:tmpl w:val="53B4906C"/>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32"/>
  </w:num>
  <w:num w:numId="3">
    <w:abstractNumId w:val="40"/>
  </w:num>
  <w:num w:numId="4">
    <w:abstractNumId w:val="0"/>
  </w:num>
  <w:num w:numId="5">
    <w:abstractNumId w:val="19"/>
  </w:num>
  <w:num w:numId="6">
    <w:abstractNumId w:val="38"/>
  </w:num>
  <w:num w:numId="7">
    <w:abstractNumId w:val="5"/>
  </w:num>
  <w:num w:numId="8">
    <w:abstractNumId w:val="25"/>
  </w:num>
  <w:num w:numId="9">
    <w:abstractNumId w:val="20"/>
  </w:num>
  <w:num w:numId="10">
    <w:abstractNumId w:val="10"/>
  </w:num>
  <w:num w:numId="11">
    <w:abstractNumId w:val="2"/>
  </w:num>
  <w:num w:numId="12">
    <w:abstractNumId w:val="27"/>
  </w:num>
  <w:num w:numId="13">
    <w:abstractNumId w:val="14"/>
  </w:num>
  <w:num w:numId="14">
    <w:abstractNumId w:val="18"/>
  </w:num>
  <w:num w:numId="15">
    <w:abstractNumId w:val="41"/>
  </w:num>
  <w:num w:numId="16">
    <w:abstractNumId w:val="44"/>
  </w:num>
  <w:num w:numId="17">
    <w:abstractNumId w:val="23"/>
  </w:num>
  <w:num w:numId="18">
    <w:abstractNumId w:val="35"/>
  </w:num>
  <w:num w:numId="19">
    <w:abstractNumId w:val="39"/>
  </w:num>
  <w:num w:numId="20">
    <w:abstractNumId w:val="33"/>
  </w:num>
  <w:num w:numId="21">
    <w:abstractNumId w:val="34"/>
  </w:num>
  <w:num w:numId="22">
    <w:abstractNumId w:val="3"/>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9"/>
  </w:num>
  <w:num w:numId="26">
    <w:abstractNumId w:val="8"/>
  </w:num>
  <w:num w:numId="27">
    <w:abstractNumId w:val="26"/>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1"/>
  </w:num>
  <w:num w:numId="33">
    <w:abstractNumId w:val="24"/>
  </w:num>
  <w:num w:numId="34">
    <w:abstractNumId w:val="22"/>
  </w:num>
  <w:num w:numId="35">
    <w:abstractNumId w:val="1"/>
  </w:num>
  <w:num w:numId="36">
    <w:abstractNumId w:val="28"/>
  </w:num>
  <w:num w:numId="37">
    <w:abstractNumId w:val="13"/>
  </w:num>
  <w:num w:numId="38">
    <w:abstractNumId w:val="7"/>
  </w:num>
  <w:num w:numId="39">
    <w:abstractNumId w:val="12"/>
  </w:num>
  <w:num w:numId="40">
    <w:abstractNumId w:val="17"/>
  </w:num>
  <w:num w:numId="41">
    <w:abstractNumId w:val="15"/>
  </w:num>
  <w:num w:numId="42">
    <w:abstractNumId w:val="4"/>
  </w:num>
  <w:num w:numId="43">
    <w:abstractNumId w:val="9"/>
  </w:num>
  <w:num w:numId="44">
    <w:abstractNumId w:val="37"/>
  </w:num>
  <w:num w:numId="45">
    <w:abstractNumId w:val="42"/>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50E"/>
    <w:rsid w:val="00091E00"/>
    <w:rsid w:val="000B15DD"/>
    <w:rsid w:val="00133FEC"/>
    <w:rsid w:val="0014050E"/>
    <w:rsid w:val="001D1739"/>
    <w:rsid w:val="001D788B"/>
    <w:rsid w:val="001E60A5"/>
    <w:rsid w:val="00237AA5"/>
    <w:rsid w:val="00293653"/>
    <w:rsid w:val="003D7C75"/>
    <w:rsid w:val="00492D23"/>
    <w:rsid w:val="004B6386"/>
    <w:rsid w:val="004E70D8"/>
    <w:rsid w:val="00511745"/>
    <w:rsid w:val="00513155"/>
    <w:rsid w:val="0058012B"/>
    <w:rsid w:val="005B5B4A"/>
    <w:rsid w:val="00633E42"/>
    <w:rsid w:val="00663F4C"/>
    <w:rsid w:val="006C2EC3"/>
    <w:rsid w:val="00725E6F"/>
    <w:rsid w:val="007C32EE"/>
    <w:rsid w:val="007E7F91"/>
    <w:rsid w:val="008A17AF"/>
    <w:rsid w:val="008A7609"/>
    <w:rsid w:val="008D39CF"/>
    <w:rsid w:val="0090569B"/>
    <w:rsid w:val="009731CC"/>
    <w:rsid w:val="009A7176"/>
    <w:rsid w:val="009F6FF5"/>
    <w:rsid w:val="00A26FB3"/>
    <w:rsid w:val="00A56DDF"/>
    <w:rsid w:val="00AD4D80"/>
    <w:rsid w:val="00B110FB"/>
    <w:rsid w:val="00B378F7"/>
    <w:rsid w:val="00BA7BA9"/>
    <w:rsid w:val="00BB653F"/>
    <w:rsid w:val="00C3588B"/>
    <w:rsid w:val="00C76BBC"/>
    <w:rsid w:val="00CC4C1C"/>
    <w:rsid w:val="00D13013"/>
    <w:rsid w:val="00DD5584"/>
    <w:rsid w:val="00DE7992"/>
    <w:rsid w:val="00E26C4D"/>
    <w:rsid w:val="00E27F86"/>
    <w:rsid w:val="00E71DF4"/>
    <w:rsid w:val="00EF6457"/>
    <w:rsid w:val="00F004D3"/>
    <w:rsid w:val="00FE7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2C263"/>
  <w15:chartTrackingRefBased/>
  <w15:docId w15:val="{9286E7EC-2115-41B0-A3E9-20E17598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0"/>
    <w:qFormat/>
    <w:rsid w:val="0014050E"/>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0">
    <w:name w:val="heading 2"/>
    <w:aliases w:val="H2,H2 Знак"/>
    <w:basedOn w:val="a"/>
    <w:next w:val="a"/>
    <w:link w:val="21"/>
    <w:qFormat/>
    <w:rsid w:val="0014050E"/>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aliases w:val=" Знак2,Знак2"/>
    <w:basedOn w:val="a"/>
    <w:next w:val="a"/>
    <w:link w:val="30"/>
    <w:qFormat/>
    <w:rsid w:val="0014050E"/>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0">
    <w:name w:val="heading 4"/>
    <w:basedOn w:val="a"/>
    <w:next w:val="a"/>
    <w:link w:val="41"/>
    <w:uiPriority w:val="9"/>
    <w:qFormat/>
    <w:rsid w:val="0014050E"/>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iPriority w:val="9"/>
    <w:qFormat/>
    <w:rsid w:val="0014050E"/>
    <w:pPr>
      <w:keepNext/>
      <w:spacing w:after="0" w:line="240" w:lineRule="auto"/>
      <w:outlineLvl w:val="4"/>
    </w:pPr>
    <w:rPr>
      <w:rFonts w:ascii="Times New Roman" w:eastAsia="Times New Roman" w:hAnsi="Times New Roman" w:cs="Times New Roman"/>
      <w:b/>
      <w:i/>
      <w:sz w:val="26"/>
      <w:szCs w:val="26"/>
      <w:lang w:eastAsia="ru-RU"/>
    </w:rPr>
  </w:style>
  <w:style w:type="paragraph" w:styleId="6">
    <w:name w:val="heading 6"/>
    <w:basedOn w:val="a"/>
    <w:next w:val="a"/>
    <w:link w:val="60"/>
    <w:uiPriority w:val="9"/>
    <w:qFormat/>
    <w:rsid w:val="0014050E"/>
    <w:pPr>
      <w:keepNext/>
      <w:spacing w:after="0" w:line="240" w:lineRule="auto"/>
      <w:ind w:firstLine="709"/>
      <w:jc w:val="right"/>
      <w:outlineLvl w:val="5"/>
    </w:pPr>
    <w:rPr>
      <w:rFonts w:ascii="Times New Roman" w:eastAsia="Times New Roman" w:hAnsi="Times New Roman" w:cs="Times New Roman"/>
      <w:b/>
      <w:sz w:val="26"/>
      <w:szCs w:val="26"/>
      <w:lang w:eastAsia="ru-RU"/>
    </w:rPr>
  </w:style>
  <w:style w:type="paragraph" w:styleId="7">
    <w:name w:val="heading 7"/>
    <w:basedOn w:val="a"/>
    <w:next w:val="a"/>
    <w:link w:val="70"/>
    <w:qFormat/>
    <w:rsid w:val="0014050E"/>
    <w:pPr>
      <w:tabs>
        <w:tab w:val="num" w:pos="3469"/>
      </w:tabs>
      <w:spacing w:before="240" w:after="60" w:line="240" w:lineRule="auto"/>
      <w:ind w:left="3469"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14050E"/>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14050E"/>
    <w:pPr>
      <w:keepNext/>
      <w:overflowPunct w:val="0"/>
      <w:autoSpaceDE w:val="0"/>
      <w:autoSpaceDN w:val="0"/>
      <w:adjustRightInd w:val="0"/>
      <w:spacing w:after="0" w:line="240" w:lineRule="auto"/>
      <w:jc w:val="center"/>
      <w:outlineLvl w:val="8"/>
    </w:pPr>
    <w:rPr>
      <w:rFonts w:ascii="Times New Roman" w:eastAsia="Times New Roman" w:hAnsi="Times New Roman" w:cs="Times New Roman"/>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4050E"/>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14050E"/>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14050E"/>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14050E"/>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14050E"/>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14050E"/>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14050E"/>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14050E"/>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14050E"/>
    <w:rPr>
      <w:rFonts w:ascii="Times New Roman" w:eastAsia="Times New Roman" w:hAnsi="Times New Roman" w:cs="Times New Roman"/>
      <w:bCs/>
      <w:i/>
      <w:iCs/>
      <w:sz w:val="26"/>
      <w:szCs w:val="26"/>
      <w:lang w:eastAsia="ru-RU"/>
    </w:rPr>
  </w:style>
  <w:style w:type="numbering" w:customStyle="1" w:styleId="11">
    <w:name w:val="Нет списка1"/>
    <w:next w:val="a2"/>
    <w:uiPriority w:val="99"/>
    <w:semiHidden/>
    <w:unhideWhenUsed/>
    <w:rsid w:val="0014050E"/>
  </w:style>
  <w:style w:type="paragraph" w:customStyle="1" w:styleId="110">
    <w:name w:val="заголовок 11"/>
    <w:basedOn w:val="a"/>
    <w:next w:val="a"/>
    <w:rsid w:val="0014050E"/>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rvps1">
    <w:name w:val="rvps1"/>
    <w:basedOn w:val="a"/>
    <w:rsid w:val="0014050E"/>
    <w:pPr>
      <w:spacing w:after="0" w:line="240" w:lineRule="auto"/>
      <w:jc w:val="center"/>
    </w:pPr>
    <w:rPr>
      <w:rFonts w:ascii="Times New Roman" w:eastAsia="Times New Roman" w:hAnsi="Times New Roman" w:cs="Times New Roman"/>
      <w:sz w:val="24"/>
      <w:szCs w:val="24"/>
      <w:lang w:eastAsia="ru-RU"/>
    </w:rPr>
  </w:style>
  <w:style w:type="character" w:styleId="a3">
    <w:name w:val="Hyperlink"/>
    <w:uiPriority w:val="99"/>
    <w:unhideWhenUsed/>
    <w:rsid w:val="0014050E"/>
    <w:rPr>
      <w:color w:val="0000FF"/>
      <w:u w:val="single"/>
    </w:rPr>
  </w:style>
  <w:style w:type="paragraph" w:styleId="a4">
    <w:name w:val="List Paragraph"/>
    <w:basedOn w:val="a"/>
    <w:uiPriority w:val="34"/>
    <w:qFormat/>
    <w:rsid w:val="0014050E"/>
    <w:pPr>
      <w:spacing w:after="0" w:line="240" w:lineRule="auto"/>
      <w:ind w:left="720"/>
      <w:contextualSpacing/>
    </w:pPr>
    <w:rPr>
      <w:rFonts w:ascii="Times New Roman" w:eastAsia="Times New Roman" w:hAnsi="Times New Roman" w:cs="Times New Roman"/>
      <w:sz w:val="24"/>
      <w:szCs w:val="24"/>
      <w:lang w:eastAsia="ru-RU"/>
    </w:rPr>
  </w:style>
  <w:style w:type="paragraph" w:styleId="12">
    <w:name w:val="toc 1"/>
    <w:basedOn w:val="a"/>
    <w:next w:val="a"/>
    <w:autoRedefine/>
    <w:uiPriority w:val="39"/>
    <w:qFormat/>
    <w:rsid w:val="0014050E"/>
    <w:pPr>
      <w:spacing w:after="0" w:line="240" w:lineRule="auto"/>
      <w:ind w:left="34" w:hanging="1"/>
      <w:jc w:val="both"/>
    </w:pPr>
    <w:rPr>
      <w:rFonts w:ascii="Times New Roman" w:eastAsia="Times New Roman" w:hAnsi="Times New Roman" w:cs="Times New Roman"/>
      <w:sz w:val="24"/>
      <w:szCs w:val="24"/>
      <w:lang w:eastAsia="ru-RU"/>
    </w:rPr>
  </w:style>
  <w:style w:type="paragraph" w:styleId="2">
    <w:name w:val="toc 2"/>
    <w:basedOn w:val="a"/>
    <w:next w:val="a"/>
    <w:autoRedefine/>
    <w:uiPriority w:val="39"/>
    <w:qFormat/>
    <w:rsid w:val="0014050E"/>
    <w:pPr>
      <w:numPr>
        <w:numId w:val="1"/>
      </w:numPr>
      <w:tabs>
        <w:tab w:val="right" w:leader="dot" w:pos="10196"/>
      </w:tabs>
      <w:spacing w:after="0" w:line="240" w:lineRule="auto"/>
      <w:ind w:left="0"/>
    </w:pPr>
    <w:rPr>
      <w:rFonts w:ascii="Times New Roman" w:eastAsia="MS Mincho" w:hAnsi="Times New Roman" w:cs="Times New Roman"/>
      <w:b/>
      <w:i/>
      <w:iCs/>
      <w:noProof/>
      <w:sz w:val="24"/>
      <w:szCs w:val="24"/>
      <w:lang w:val="x-none" w:eastAsia="x-none"/>
    </w:rPr>
  </w:style>
  <w:style w:type="paragraph" w:styleId="a5">
    <w:name w:val="header"/>
    <w:basedOn w:val="a"/>
    <w:link w:val="a6"/>
    <w:uiPriority w:val="99"/>
    <w:unhideWhenUsed/>
    <w:rsid w:val="001405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14050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405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14050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4050E"/>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14050E"/>
    <w:rPr>
      <w:rFonts w:ascii="Tahoma" w:eastAsia="Times New Roman" w:hAnsi="Tahoma" w:cs="Tahoma"/>
      <w:sz w:val="16"/>
      <w:szCs w:val="16"/>
      <w:lang w:eastAsia="ru-RU"/>
    </w:rPr>
  </w:style>
  <w:style w:type="table" w:styleId="ab">
    <w:name w:val="Table Grid"/>
    <w:basedOn w:val="a1"/>
    <w:uiPriority w:val="59"/>
    <w:rsid w:val="0014050E"/>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Web),Обычный (веб) Знак Знак,Обычный (Web) Знак Знак Знак"/>
    <w:basedOn w:val="a"/>
    <w:link w:val="ad"/>
    <w:rsid w:val="001405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12">
    <w:name w:val="Times 12"/>
    <w:basedOn w:val="a"/>
    <w:uiPriority w:val="99"/>
    <w:qFormat/>
    <w:rsid w:val="0014050E"/>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rvps9">
    <w:name w:val="rvps9"/>
    <w:basedOn w:val="a"/>
    <w:rsid w:val="0014050E"/>
    <w:pPr>
      <w:spacing w:after="0" w:line="240" w:lineRule="auto"/>
      <w:jc w:val="both"/>
    </w:pPr>
    <w:rPr>
      <w:rFonts w:ascii="Times New Roman" w:eastAsia="Times New Roman" w:hAnsi="Times New Roman" w:cs="Times New Roman"/>
      <w:sz w:val="24"/>
      <w:szCs w:val="24"/>
      <w:lang w:eastAsia="ru-RU"/>
    </w:rPr>
  </w:style>
  <w:style w:type="paragraph" w:customStyle="1" w:styleId="31">
    <w:name w:val="Стиль3"/>
    <w:basedOn w:val="22"/>
    <w:rsid w:val="0014050E"/>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14050E"/>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14050E"/>
    <w:rPr>
      <w:rFonts w:ascii="Times New Roman" w:eastAsia="Times New Roman" w:hAnsi="Times New Roman" w:cs="Times New Roman"/>
      <w:sz w:val="24"/>
      <w:szCs w:val="24"/>
      <w:lang w:eastAsia="ru-RU"/>
    </w:rPr>
  </w:style>
  <w:style w:type="paragraph" w:styleId="ae">
    <w:name w:val="Plain Text"/>
    <w:basedOn w:val="a"/>
    <w:link w:val="af"/>
    <w:rsid w:val="0014050E"/>
    <w:pPr>
      <w:snapToGrid w:val="0"/>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14050E"/>
    <w:rPr>
      <w:rFonts w:ascii="Courier New" w:eastAsia="Times New Roman" w:hAnsi="Courier New" w:cs="Times New Roman"/>
      <w:sz w:val="20"/>
      <w:szCs w:val="20"/>
      <w:lang w:eastAsia="ru-RU"/>
    </w:rPr>
  </w:style>
  <w:style w:type="paragraph" w:customStyle="1" w:styleId="af0">
    <w:name w:val="Таблица шапка"/>
    <w:basedOn w:val="a"/>
    <w:rsid w:val="0014050E"/>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1">
    <w:name w:val="Таблица текст"/>
    <w:basedOn w:val="a"/>
    <w:rsid w:val="0014050E"/>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13">
    <w:name w:val="Ариал Знак1"/>
    <w:link w:val="af2"/>
    <w:locked/>
    <w:rsid w:val="0014050E"/>
    <w:rPr>
      <w:rFonts w:ascii="Arial" w:hAnsi="Arial" w:cs="Arial"/>
    </w:rPr>
  </w:style>
  <w:style w:type="paragraph" w:customStyle="1" w:styleId="af2">
    <w:name w:val="Ариал"/>
    <w:basedOn w:val="a"/>
    <w:link w:val="13"/>
    <w:rsid w:val="0014050E"/>
    <w:pPr>
      <w:spacing w:before="120" w:after="120" w:line="360" w:lineRule="auto"/>
      <w:ind w:firstLine="851"/>
      <w:jc w:val="both"/>
    </w:pPr>
    <w:rPr>
      <w:rFonts w:ascii="Arial" w:hAnsi="Arial" w:cs="Arial"/>
    </w:rPr>
  </w:style>
  <w:style w:type="paragraph" w:customStyle="1" w:styleId="af3">
    <w:name w:val="Пункт б/н"/>
    <w:basedOn w:val="a"/>
    <w:rsid w:val="0014050E"/>
    <w:pPr>
      <w:tabs>
        <w:tab w:val="left" w:pos="1134"/>
      </w:tabs>
      <w:snapToGrid w:val="0"/>
      <w:spacing w:after="0" w:line="360" w:lineRule="auto"/>
      <w:ind w:firstLine="567"/>
      <w:jc w:val="both"/>
    </w:pPr>
    <w:rPr>
      <w:rFonts w:ascii="Times New Roman" w:eastAsia="Times New Roman" w:hAnsi="Times New Roman" w:cs="Times New Roman"/>
      <w:bCs/>
      <w:lang w:eastAsia="ru-RU"/>
    </w:rPr>
  </w:style>
  <w:style w:type="character" w:customStyle="1" w:styleId="af4">
    <w:name w:val="Ариал Таблица Знак"/>
    <w:link w:val="af5"/>
    <w:locked/>
    <w:rsid w:val="0014050E"/>
    <w:rPr>
      <w:rFonts w:ascii="Arial" w:hAnsi="Arial" w:cs="Arial"/>
    </w:rPr>
  </w:style>
  <w:style w:type="paragraph" w:customStyle="1" w:styleId="af5">
    <w:name w:val="Ариал Таблица"/>
    <w:basedOn w:val="af2"/>
    <w:link w:val="af4"/>
    <w:rsid w:val="0014050E"/>
    <w:pPr>
      <w:widowControl w:val="0"/>
      <w:adjustRightInd w:val="0"/>
      <w:spacing w:before="0" w:after="0" w:line="240" w:lineRule="auto"/>
      <w:ind w:firstLine="0"/>
    </w:pPr>
  </w:style>
  <w:style w:type="paragraph" w:styleId="a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7"/>
    <w:unhideWhenUsed/>
    <w:rsid w:val="0014050E"/>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6"/>
    <w:rsid w:val="0014050E"/>
    <w:rPr>
      <w:rFonts w:ascii="Times New Roman" w:eastAsia="Times New Roman" w:hAnsi="Times New Roman" w:cs="Times New Roman"/>
      <w:sz w:val="20"/>
      <w:szCs w:val="20"/>
      <w:lang w:eastAsia="ru-RU"/>
    </w:rPr>
  </w:style>
  <w:style w:type="character" w:styleId="af8">
    <w:name w:val="footnote reference"/>
    <w:unhideWhenUsed/>
    <w:rsid w:val="0014050E"/>
    <w:rPr>
      <w:vertAlign w:val="superscript"/>
    </w:rPr>
  </w:style>
  <w:style w:type="paragraph" w:customStyle="1" w:styleId="ConsPlusNormal">
    <w:name w:val="ConsPlusNormal"/>
    <w:rsid w:val="001405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9">
    <w:name w:val="page number"/>
    <w:basedOn w:val="a0"/>
    <w:rsid w:val="0014050E"/>
  </w:style>
  <w:style w:type="paragraph" w:customStyle="1" w:styleId="rvps46">
    <w:name w:val="rvps46"/>
    <w:basedOn w:val="a"/>
    <w:rsid w:val="0014050E"/>
    <w:pPr>
      <w:spacing w:before="120" w:after="120" w:line="240" w:lineRule="auto"/>
    </w:pPr>
    <w:rPr>
      <w:rFonts w:ascii="Times New Roman" w:eastAsia="Times New Roman" w:hAnsi="Times New Roman" w:cs="Times New Roman"/>
      <w:sz w:val="24"/>
      <w:szCs w:val="24"/>
      <w:lang w:eastAsia="ru-RU"/>
    </w:rPr>
  </w:style>
  <w:style w:type="character" w:styleId="afa">
    <w:name w:val="annotation reference"/>
    <w:uiPriority w:val="99"/>
    <w:unhideWhenUsed/>
    <w:rsid w:val="0014050E"/>
    <w:rPr>
      <w:sz w:val="16"/>
      <w:szCs w:val="16"/>
    </w:rPr>
  </w:style>
  <w:style w:type="paragraph" w:styleId="afb">
    <w:name w:val="annotation text"/>
    <w:basedOn w:val="a"/>
    <w:link w:val="afc"/>
    <w:uiPriority w:val="99"/>
    <w:unhideWhenUsed/>
    <w:rsid w:val="0014050E"/>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uiPriority w:val="99"/>
    <w:rsid w:val="0014050E"/>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14050E"/>
    <w:rPr>
      <w:b/>
      <w:bCs/>
    </w:rPr>
  </w:style>
  <w:style w:type="character" w:customStyle="1" w:styleId="afe">
    <w:name w:val="Тема примечания Знак"/>
    <w:basedOn w:val="afc"/>
    <w:link w:val="afd"/>
    <w:uiPriority w:val="99"/>
    <w:semiHidden/>
    <w:rsid w:val="0014050E"/>
    <w:rPr>
      <w:rFonts w:ascii="Times New Roman" w:eastAsia="Times New Roman" w:hAnsi="Times New Roman" w:cs="Times New Roman"/>
      <w:b/>
      <w:bCs/>
      <w:sz w:val="20"/>
      <w:szCs w:val="20"/>
      <w:lang w:eastAsia="ru-RU"/>
    </w:rPr>
  </w:style>
  <w:style w:type="paragraph" w:styleId="aff">
    <w:name w:val="Body Text Indent"/>
    <w:basedOn w:val="a"/>
    <w:link w:val="aff0"/>
    <w:uiPriority w:val="99"/>
    <w:unhideWhenUsed/>
    <w:rsid w:val="0014050E"/>
    <w:pPr>
      <w:spacing w:after="0" w:line="240" w:lineRule="auto"/>
      <w:ind w:firstLine="567"/>
      <w:jc w:val="both"/>
    </w:pPr>
    <w:rPr>
      <w:rFonts w:ascii="Times New Roman" w:eastAsia="Times New Roman" w:hAnsi="Times New Roman" w:cs="Times New Roman"/>
      <w:b/>
      <w:sz w:val="26"/>
      <w:szCs w:val="26"/>
      <w:lang w:eastAsia="ru-RU"/>
    </w:rPr>
  </w:style>
  <w:style w:type="character" w:customStyle="1" w:styleId="aff0">
    <w:name w:val="Основной текст с отступом Знак"/>
    <w:basedOn w:val="a0"/>
    <w:link w:val="aff"/>
    <w:uiPriority w:val="99"/>
    <w:rsid w:val="0014050E"/>
    <w:rPr>
      <w:rFonts w:ascii="Times New Roman" w:eastAsia="Times New Roman" w:hAnsi="Times New Roman" w:cs="Times New Roman"/>
      <w:b/>
      <w:sz w:val="26"/>
      <w:szCs w:val="26"/>
      <w:lang w:eastAsia="ru-RU"/>
    </w:rPr>
  </w:style>
  <w:style w:type="paragraph" w:styleId="aff1">
    <w:name w:val="Body Text"/>
    <w:basedOn w:val="a"/>
    <w:link w:val="aff2"/>
    <w:uiPriority w:val="99"/>
    <w:unhideWhenUsed/>
    <w:rsid w:val="0014050E"/>
    <w:pPr>
      <w:spacing w:after="0" w:line="240" w:lineRule="auto"/>
    </w:pPr>
    <w:rPr>
      <w:rFonts w:ascii="Times New Roman" w:eastAsia="Times New Roman" w:hAnsi="Times New Roman" w:cs="Times New Roman"/>
      <w:i/>
      <w:sz w:val="26"/>
      <w:szCs w:val="26"/>
      <w:lang w:eastAsia="ru-RU"/>
    </w:rPr>
  </w:style>
  <w:style w:type="character" w:customStyle="1" w:styleId="aff2">
    <w:name w:val="Основной текст Знак"/>
    <w:basedOn w:val="a0"/>
    <w:link w:val="aff1"/>
    <w:uiPriority w:val="99"/>
    <w:rsid w:val="0014050E"/>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14050E"/>
    <w:pPr>
      <w:spacing w:after="0" w:line="240" w:lineRule="auto"/>
    </w:pPr>
    <w:rPr>
      <w:rFonts w:ascii="Times New Roman" w:eastAsia="Times New Roman" w:hAnsi="Times New Roman" w:cs="Times New Roman"/>
      <w:i/>
      <w:color w:val="FF0000"/>
      <w:sz w:val="26"/>
      <w:szCs w:val="26"/>
      <w:lang w:eastAsia="ru-RU"/>
    </w:rPr>
  </w:style>
  <w:style w:type="character" w:customStyle="1" w:styleId="25">
    <w:name w:val="Основной текст 2 Знак"/>
    <w:basedOn w:val="a0"/>
    <w:link w:val="24"/>
    <w:uiPriority w:val="99"/>
    <w:rsid w:val="0014050E"/>
    <w:rPr>
      <w:rFonts w:ascii="Times New Roman" w:eastAsia="Times New Roman" w:hAnsi="Times New Roman" w:cs="Times New Roman"/>
      <w:i/>
      <w:color w:val="FF0000"/>
      <w:sz w:val="26"/>
      <w:szCs w:val="26"/>
      <w:lang w:eastAsia="ru-RU"/>
    </w:rPr>
  </w:style>
  <w:style w:type="paragraph" w:customStyle="1" w:styleId="aff3">
    <w:name w:val="Пункт"/>
    <w:basedOn w:val="a"/>
    <w:rsid w:val="001405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PlusNonformat">
    <w:name w:val="ConsPlusNonformat"/>
    <w:rsid w:val="001405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4">
    <w:name w:val="TOC Heading"/>
    <w:basedOn w:val="1"/>
    <w:next w:val="a"/>
    <w:uiPriority w:val="39"/>
    <w:qFormat/>
    <w:rsid w:val="0014050E"/>
    <w:pPr>
      <w:spacing w:line="276" w:lineRule="auto"/>
      <w:outlineLvl w:val="9"/>
    </w:pPr>
  </w:style>
  <w:style w:type="paragraph" w:styleId="32">
    <w:name w:val="toc 3"/>
    <w:basedOn w:val="a"/>
    <w:next w:val="a"/>
    <w:autoRedefine/>
    <w:uiPriority w:val="39"/>
    <w:unhideWhenUsed/>
    <w:qFormat/>
    <w:rsid w:val="0014050E"/>
    <w:pPr>
      <w:spacing w:after="100" w:line="276" w:lineRule="auto"/>
      <w:ind w:left="440"/>
    </w:pPr>
    <w:rPr>
      <w:rFonts w:ascii="Calibri" w:eastAsia="Times New Roman" w:hAnsi="Calibri" w:cs="Times New Roman"/>
      <w:lang w:eastAsia="ru-RU"/>
    </w:rPr>
  </w:style>
  <w:style w:type="paragraph" w:styleId="33">
    <w:name w:val="Body Text 3"/>
    <w:basedOn w:val="a"/>
    <w:link w:val="34"/>
    <w:uiPriority w:val="99"/>
    <w:unhideWhenUsed/>
    <w:rsid w:val="0014050E"/>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34">
    <w:name w:val="Основной текст 3 Знак"/>
    <w:basedOn w:val="a0"/>
    <w:link w:val="33"/>
    <w:uiPriority w:val="99"/>
    <w:rsid w:val="0014050E"/>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14050E"/>
    <w:pPr>
      <w:tabs>
        <w:tab w:val="num" w:pos="1200"/>
      </w:tabs>
      <w:spacing w:after="0" w:line="240" w:lineRule="auto"/>
      <w:ind w:left="16"/>
      <w:jc w:val="both"/>
    </w:pPr>
    <w:rPr>
      <w:rFonts w:ascii="Times New Roman" w:eastAsia="Times New Roman" w:hAnsi="Times New Roman" w:cs="Times New Roman"/>
      <w:i/>
      <w:color w:val="808080"/>
      <w:sz w:val="24"/>
      <w:szCs w:val="24"/>
      <w:lang w:eastAsia="ru-RU"/>
    </w:rPr>
  </w:style>
  <w:style w:type="character" w:customStyle="1" w:styleId="36">
    <w:name w:val="Основной текст с отступом 3 Знак"/>
    <w:basedOn w:val="a0"/>
    <w:link w:val="35"/>
    <w:uiPriority w:val="99"/>
    <w:rsid w:val="0014050E"/>
    <w:rPr>
      <w:rFonts w:ascii="Times New Roman" w:eastAsia="Times New Roman" w:hAnsi="Times New Roman" w:cs="Times New Roman"/>
      <w:i/>
      <w:color w:val="808080"/>
      <w:sz w:val="24"/>
      <w:szCs w:val="24"/>
      <w:lang w:eastAsia="ru-RU"/>
    </w:rPr>
  </w:style>
  <w:style w:type="character" w:customStyle="1" w:styleId="ad">
    <w:name w:val="Обычный (веб) Знак"/>
    <w:aliases w:val="Обычный (Web) Знак,Обычный (веб) Знак Знак Знак,Обычный (Web) Знак Знак Знак Знак"/>
    <w:link w:val="ac"/>
    <w:locked/>
    <w:rsid w:val="0014050E"/>
    <w:rPr>
      <w:rFonts w:ascii="Times New Roman" w:eastAsia="Times New Roman" w:hAnsi="Times New Roman" w:cs="Times New Roman"/>
      <w:sz w:val="24"/>
      <w:szCs w:val="24"/>
      <w:lang w:eastAsia="ru-RU"/>
    </w:rPr>
  </w:style>
  <w:style w:type="paragraph" w:styleId="aff5">
    <w:name w:val="Block Text"/>
    <w:basedOn w:val="a"/>
    <w:uiPriority w:val="99"/>
    <w:unhideWhenUsed/>
    <w:rsid w:val="0014050E"/>
    <w:pPr>
      <w:tabs>
        <w:tab w:val="left" w:pos="16"/>
      </w:tabs>
      <w:spacing w:after="200" w:line="276" w:lineRule="auto"/>
      <w:ind w:left="16" w:right="113"/>
      <w:contextualSpacing/>
      <w:jc w:val="both"/>
    </w:pPr>
    <w:rPr>
      <w:rFonts w:ascii="Times New Roman" w:eastAsia="Times New Roman" w:hAnsi="Times New Roman" w:cs="Times New Roman"/>
      <w:sz w:val="26"/>
      <w:szCs w:val="26"/>
    </w:rPr>
  </w:style>
  <w:style w:type="paragraph" w:customStyle="1" w:styleId="26">
    <w:name w:val="çàãîëîâîê 2"/>
    <w:basedOn w:val="a"/>
    <w:next w:val="a"/>
    <w:rsid w:val="0014050E"/>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14">
    <w:name w:val="Абзац списка1"/>
    <w:basedOn w:val="a"/>
    <w:rsid w:val="0014050E"/>
    <w:pPr>
      <w:spacing w:after="200" w:line="276" w:lineRule="auto"/>
      <w:ind w:left="720"/>
      <w:contextualSpacing/>
    </w:pPr>
    <w:rPr>
      <w:rFonts w:ascii="Calibri" w:eastAsia="Times New Roman" w:hAnsi="Calibri" w:cs="Times New Roman"/>
    </w:rPr>
  </w:style>
  <w:style w:type="paragraph" w:customStyle="1" w:styleId="aff6">
    <w:name w:val="Текст документа"/>
    <w:basedOn w:val="a"/>
    <w:link w:val="aff7"/>
    <w:uiPriority w:val="99"/>
    <w:rsid w:val="0014050E"/>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7">
    <w:name w:val="Текст документа Знак"/>
    <w:link w:val="aff6"/>
    <w:uiPriority w:val="99"/>
    <w:locked/>
    <w:rsid w:val="0014050E"/>
    <w:rPr>
      <w:rFonts w:ascii="Times New Roman" w:eastAsia="Times New Roman" w:hAnsi="Times New Roman" w:cs="Times New Roman"/>
      <w:sz w:val="24"/>
      <w:szCs w:val="24"/>
      <w:lang w:eastAsia="ru-RU"/>
    </w:rPr>
  </w:style>
  <w:style w:type="character" w:styleId="aff8">
    <w:name w:val="FollowedHyperlink"/>
    <w:uiPriority w:val="99"/>
    <w:semiHidden/>
    <w:unhideWhenUsed/>
    <w:rsid w:val="0014050E"/>
    <w:rPr>
      <w:color w:val="800080"/>
      <w:u w:val="single"/>
    </w:rPr>
  </w:style>
  <w:style w:type="paragraph" w:customStyle="1" w:styleId="Default">
    <w:name w:val="Default"/>
    <w:rsid w:val="0014050E"/>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14050E"/>
    <w:pPr>
      <w:numPr>
        <w:numId w:val="19"/>
      </w:numPr>
    </w:pPr>
  </w:style>
  <w:style w:type="paragraph" w:customStyle="1" w:styleId="CharChar4CharCharCharCharCharChar">
    <w:name w:val="Char Char4 Знак Знак Char Char Знак Знак Char Char Знак Char Char"/>
    <w:basedOn w:val="a"/>
    <w:semiHidden/>
    <w:rsid w:val="0014050E"/>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9">
    <w:name w:val="Revision"/>
    <w:hidden/>
    <w:uiPriority w:val="99"/>
    <w:semiHidden/>
    <w:rsid w:val="0014050E"/>
    <w:pPr>
      <w:spacing w:after="0" w:line="240" w:lineRule="auto"/>
    </w:pPr>
    <w:rPr>
      <w:rFonts w:ascii="Times New Roman" w:eastAsia="Times New Roman" w:hAnsi="Times New Roman" w:cs="Times New Roman"/>
      <w:sz w:val="24"/>
      <w:szCs w:val="24"/>
      <w:lang w:eastAsia="ru-RU"/>
    </w:rPr>
  </w:style>
  <w:style w:type="character" w:styleId="affa">
    <w:name w:val="Placeholder Text"/>
    <w:basedOn w:val="a0"/>
    <w:uiPriority w:val="99"/>
    <w:semiHidden/>
    <w:rsid w:val="001405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upki.rostelecom.ru/info_docs/docs/" TargetMode="External"/><Relationship Id="rId18" Type="http://schemas.openxmlformats.org/officeDocument/2006/relationships/hyperlink" Target="https://www.roseltorg.ru" TargetMode="External"/><Relationship Id="rId26" Type="http://schemas.openxmlformats.org/officeDocument/2006/relationships/hyperlink" Target="http://zakupki.rostelecom.ru/docs/" TargetMode="External"/><Relationship Id="rId39" Type="http://schemas.openxmlformats.org/officeDocument/2006/relationships/hyperlink" Target="https://infotecs.ru/support/sla/" TargetMode="External"/><Relationship Id="rId21" Type="http://schemas.openxmlformats.org/officeDocument/2006/relationships/hyperlink" Target="consultantplus://offline/ref=386CF33AC32C1165A137D67C514A2BD79CE8E7C4500C1DCBEE61DB9359C469E4A43327DAp9U2J" TargetMode="External"/><Relationship Id="rId34" Type="http://schemas.openxmlformats.org/officeDocument/2006/relationships/hyperlink" Target="consultantplus://offline/ref=A040EB39CD11F250D04774D023161F91ACC4C254F1EDBFE6557057AB0C7F19015D14DE1A43E1D706jBq9H" TargetMode="External"/><Relationship Id="rId42" Type="http://schemas.openxmlformats.org/officeDocument/2006/relationships/glossaryDocument" Target="glossary/document.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ouz@bashtel.ru" TargetMode="External"/><Relationship Id="rId20" Type="http://schemas.openxmlformats.org/officeDocument/2006/relationships/hyperlink" Target="https://www.roseltorg.ru/" TargetMode="External"/><Relationship Id="rId29" Type="http://schemas.openxmlformats.org/officeDocument/2006/relationships/header" Target="header2.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upki.gov.ru" TargetMode="External"/><Relationship Id="rId24" Type="http://schemas.openxmlformats.org/officeDocument/2006/relationships/hyperlink" Target="http://zakupki.rostelecom.ru/info_docs/docs/" TargetMode="External"/><Relationship Id="rId32" Type="http://schemas.openxmlformats.org/officeDocument/2006/relationships/hyperlink" Target="consultantplus://offline/ref=A040EB39CD11F250D04774D023161F91AFCDC35DF7E1BFE6557057AB0C7F19015D14DE1A43E1D605jBqAH" TargetMode="External"/><Relationship Id="rId37" Type="http://schemas.openxmlformats.org/officeDocument/2006/relationships/hyperlink" Target="https://infotecs.ru/support/sla/" TargetMode="External"/><Relationship Id="rId40" Type="http://schemas.openxmlformats.org/officeDocument/2006/relationships/hyperlink" Target="https://infotecs.ru/support/sla/" TargetMode="External"/><Relationship Id="rId5" Type="http://schemas.openxmlformats.org/officeDocument/2006/relationships/footnotes" Target="footnotes.xml"/><Relationship Id="rId15" Type="http://schemas.openxmlformats.org/officeDocument/2006/relationships/hyperlink" Target="http://www.bashtel.ru" TargetMode="External"/><Relationship Id="rId23" Type="http://schemas.openxmlformats.org/officeDocument/2006/relationships/hyperlink" Target="mailto:nocorruption@rt.ru" TargetMode="External"/><Relationship Id="rId28" Type="http://schemas.openxmlformats.org/officeDocument/2006/relationships/header" Target="header1.xml"/><Relationship Id="rId36" Type="http://schemas.openxmlformats.org/officeDocument/2006/relationships/header" Target="header3.xml"/><Relationship Id="rId10" Type="http://schemas.openxmlformats.org/officeDocument/2006/relationships/hyperlink" Target="file:///\\gd\dfs\DUZ\DUZ01\02%20&#1042;&#1053;&#1044;\14%20&#1064;&#1072;&#1073;&#1083;&#1086;&#1085;&#1099;%20&#1076;&#1086;&#1082;&#1091;&#1084;&#1077;&#1085;&#1090;&#1072;&#1094;&#1080;&#1080;\2018\AppData\Local\Microsoft\Windows\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19" Type="http://schemas.openxmlformats.org/officeDocument/2006/relationships/hyperlink" Target="https://www.roseltorg.ru/" TargetMode="External"/><Relationship Id="rId31" Type="http://schemas.openxmlformats.org/officeDocument/2006/relationships/hyperlink" Target="consultantplus://offline/ref=A040EB39CD11F250D04774D023161F91AFCDC35DF7E1BFE6557057AB0C7F19015D14DE1A43E1D600jBqEH" TargetMode="External"/><Relationship Id="rId4" Type="http://schemas.openxmlformats.org/officeDocument/2006/relationships/webSettings" Target="webSettings.xml"/><Relationship Id="rId9" Type="http://schemas.openxmlformats.org/officeDocument/2006/relationships/hyperlink" Target="http://www.bashtel.ru" TargetMode="External"/><Relationship Id="rId14" Type="http://schemas.openxmlformats.org/officeDocument/2006/relationships/hyperlink" Target="http://zakupki.rostelecom.ru/info_docs/docs/index.php" TargetMode="External"/><Relationship Id="rId22" Type="http://schemas.openxmlformats.org/officeDocument/2006/relationships/hyperlink" Target="https://gisp.gov.ru/documents/10546664/" TargetMode="External"/><Relationship Id="rId27" Type="http://schemas.openxmlformats.org/officeDocument/2006/relationships/hyperlink" Target="http://zakupki.rostelecom.ru/docs/" TargetMode="External"/><Relationship Id="rId30" Type="http://schemas.openxmlformats.org/officeDocument/2006/relationships/hyperlink" Target="consultantplus://offline/ref=A040EB39CD11F250D04774D023161F91AFCDC35DF7E1BFE6557057AB0C7F19015D14DE1A43E1D607jBqAH" TargetMode="External"/><Relationship Id="rId35" Type="http://schemas.openxmlformats.org/officeDocument/2006/relationships/hyperlink" Target="consultantplus://offline/ref=A040EB39CD11F250D04774D023161F91ACC4C254F1EDBFE6557057AB0C7F19015D14DE1A43E1D706jBq7H" TargetMode="External"/><Relationship Id="rId43" Type="http://schemas.openxmlformats.org/officeDocument/2006/relationships/theme" Target="theme/theme1.xml"/><Relationship Id="rId8" Type="http://schemas.openxmlformats.org/officeDocument/2006/relationships/hyperlink" Target="http://www.zakupki.gov.ru" TargetMode="External"/><Relationship Id="rId3" Type="http://schemas.openxmlformats.org/officeDocument/2006/relationships/settings" Target="settings.xml"/><Relationship Id="rId12" Type="http://schemas.openxmlformats.org/officeDocument/2006/relationships/hyperlink" Target="http://zakupki.rostelecom.ru/info_docs/docs/" TargetMode="External"/><Relationship Id="rId17" Type="http://schemas.openxmlformats.org/officeDocument/2006/relationships/hyperlink" Target="http://www.bashtel.ru" TargetMode="External"/><Relationship Id="rId25" Type="http://schemas.openxmlformats.org/officeDocument/2006/relationships/hyperlink" Target="http://zakupki.rostelecom.ru/info_docs/docs/index.php" TargetMode="External"/><Relationship Id="rId33" Type="http://schemas.openxmlformats.org/officeDocument/2006/relationships/hyperlink" Target="consultantplus://offline/ref=A040EB39CD11F250D04774D023161F91AFCDC35DF7E1BFE6557057AB0C7F19015D14DE1A43E1D601jBqCH" TargetMode="External"/><Relationship Id="rId38" Type="http://schemas.openxmlformats.org/officeDocument/2006/relationships/hyperlink" Target="https://infotecs.ru/support/sl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2D31627C5D4F12A01A78ACA668D56E"/>
        <w:category>
          <w:name w:val="Общие"/>
          <w:gallery w:val="placeholder"/>
        </w:category>
        <w:types>
          <w:type w:val="bbPlcHdr"/>
        </w:types>
        <w:behaviors>
          <w:behavior w:val="content"/>
        </w:behaviors>
        <w:guid w:val="{E3B31D37-BEB6-4D03-BD92-CA22220183CE}"/>
      </w:docPartPr>
      <w:docPartBody>
        <w:p w:rsidR="0069762C" w:rsidRDefault="0069762C" w:rsidP="0069762C">
          <w:pPr>
            <w:pStyle w:val="302D31627C5D4F12A01A78ACA668D56E"/>
          </w:pPr>
          <w:r w:rsidRPr="00CF72D7">
            <w:rPr>
              <w:rStyle w:val="a3"/>
            </w:rPr>
            <w:t>Место для ввода даты.</w:t>
          </w:r>
        </w:p>
      </w:docPartBody>
    </w:docPart>
    <w:docPart>
      <w:docPartPr>
        <w:name w:val="144D922B39564F7784161725E9CA0437"/>
        <w:category>
          <w:name w:val="Общие"/>
          <w:gallery w:val="placeholder"/>
        </w:category>
        <w:types>
          <w:type w:val="bbPlcHdr"/>
        </w:types>
        <w:behaviors>
          <w:behavior w:val="content"/>
        </w:behaviors>
        <w:guid w:val="{4DD52708-4DE8-4AB9-A8B4-CCCAE2043D90}"/>
      </w:docPartPr>
      <w:docPartBody>
        <w:p w:rsidR="0069762C" w:rsidRDefault="0069762C" w:rsidP="0069762C">
          <w:pPr>
            <w:pStyle w:val="144D922B39564F7784161725E9CA0437"/>
          </w:pPr>
          <w:r w:rsidRPr="00CF72D7">
            <w:rPr>
              <w:rStyle w:val="a3"/>
            </w:rPr>
            <w:t>Место для ввода даты.</w:t>
          </w:r>
        </w:p>
      </w:docPartBody>
    </w:docPart>
    <w:docPart>
      <w:docPartPr>
        <w:name w:val="919E4F74164046E097085900119C0C30"/>
        <w:category>
          <w:name w:val="Общие"/>
          <w:gallery w:val="placeholder"/>
        </w:category>
        <w:types>
          <w:type w:val="bbPlcHdr"/>
        </w:types>
        <w:behaviors>
          <w:behavior w:val="content"/>
        </w:behaviors>
        <w:guid w:val="{7A095B44-00DD-4A4A-A1B4-F216F5E5880C}"/>
      </w:docPartPr>
      <w:docPartBody>
        <w:p w:rsidR="0069762C" w:rsidRDefault="0069762C" w:rsidP="0069762C">
          <w:pPr>
            <w:pStyle w:val="919E4F74164046E097085900119C0C30"/>
          </w:pPr>
          <w:r w:rsidRPr="00CF72D7">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62C"/>
    <w:rsid w:val="0069762C"/>
    <w:rsid w:val="00A361E1"/>
    <w:rsid w:val="00AC1A4E"/>
    <w:rsid w:val="00CB6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9762C"/>
    <w:rPr>
      <w:color w:val="808080"/>
    </w:rPr>
  </w:style>
  <w:style w:type="paragraph" w:customStyle="1" w:styleId="302D31627C5D4F12A01A78ACA668D56E">
    <w:name w:val="302D31627C5D4F12A01A78ACA668D56E"/>
    <w:rsid w:val="0069762C"/>
  </w:style>
  <w:style w:type="paragraph" w:customStyle="1" w:styleId="144D922B39564F7784161725E9CA0437">
    <w:name w:val="144D922B39564F7784161725E9CA0437"/>
    <w:rsid w:val="0069762C"/>
  </w:style>
  <w:style w:type="paragraph" w:customStyle="1" w:styleId="919E4F74164046E097085900119C0C30">
    <w:name w:val="919E4F74164046E097085900119C0C30"/>
    <w:rsid w:val="006976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52</Pages>
  <Words>17603</Words>
  <Characters>100343</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117711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 Татьяна Владимировна</dc:creator>
  <cp:keywords/>
  <dc:description/>
  <cp:lastModifiedBy>Данилова Татьяна Владимировна</cp:lastModifiedBy>
  <cp:revision>5</cp:revision>
  <cp:lastPrinted>2020-03-06T12:08:00Z</cp:lastPrinted>
  <dcterms:created xsi:type="dcterms:W3CDTF">2020-03-06T11:48:00Z</dcterms:created>
  <dcterms:modified xsi:type="dcterms:W3CDTF">2020-03-06T12:09:00Z</dcterms:modified>
</cp:coreProperties>
</file>